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FE7" w:rsidRDefault="00B16920" w:rsidP="007E1FE7">
      <w:pPr>
        <w:autoSpaceDE w:val="0"/>
        <w:autoSpaceDN w:val="0"/>
        <w:adjustRightInd w:val="0"/>
        <w:jc w:val="center"/>
        <w:rPr>
          <w:rFonts w:ascii="Arial" w:hAnsi="Arial" w:cs="Arial"/>
          <w:b/>
          <w:bCs/>
          <w:sz w:val="27"/>
          <w:szCs w:val="27"/>
        </w:rPr>
      </w:pPr>
      <w:r>
        <w:rPr>
          <w:rFonts w:ascii="Arial Narrow" w:hAnsi="Arial Narrow"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Default="007E1FE7" w:rsidP="007E1FE7">
      <w:pPr>
        <w:autoSpaceDE w:val="0"/>
        <w:autoSpaceDN w:val="0"/>
        <w:adjustRightInd w:val="0"/>
        <w:jc w:val="both"/>
        <w:rPr>
          <w:rFonts w:ascii="Arial" w:hAnsi="Arial" w:cs="Arial"/>
          <w:b/>
          <w:bCs/>
          <w:sz w:val="27"/>
          <w:szCs w:val="27"/>
        </w:rPr>
      </w:pPr>
    </w:p>
    <w:p w:rsidR="007E1FE7" w:rsidRPr="00AC6DD9" w:rsidRDefault="007E1FE7" w:rsidP="007E1FE7">
      <w:pPr>
        <w:autoSpaceDE w:val="0"/>
        <w:autoSpaceDN w:val="0"/>
        <w:adjustRightInd w:val="0"/>
        <w:jc w:val="center"/>
        <w:rPr>
          <w:rFonts w:ascii="Arial" w:hAnsi="Arial" w:cs="Arial"/>
          <w:b/>
          <w:bCs/>
          <w:sz w:val="32"/>
          <w:szCs w:val="32"/>
        </w:rPr>
      </w:pPr>
      <w:smartTag w:uri="urn:schemas-microsoft-com:office:smarttags" w:element="PlaceType">
        <w:r w:rsidRPr="00AC6DD9">
          <w:rPr>
            <w:rFonts w:ascii="Arial" w:hAnsi="Arial" w:cs="Arial"/>
            <w:b/>
            <w:bCs/>
            <w:sz w:val="32"/>
            <w:szCs w:val="32"/>
          </w:rPr>
          <w:t>INSTITUTE</w:t>
        </w:r>
      </w:smartTag>
      <w:r w:rsidRPr="00AC6DD9">
        <w:rPr>
          <w:rFonts w:ascii="Arial" w:hAnsi="Arial" w:cs="Arial"/>
          <w:b/>
          <w:bCs/>
          <w:sz w:val="32"/>
          <w:szCs w:val="32"/>
        </w:rPr>
        <w:t xml:space="preserve"> OF </w:t>
      </w:r>
      <w:smartTag w:uri="urn:schemas-microsoft-com:office:smarttags" w:element="PlaceName">
        <w:r w:rsidRPr="00AC6DD9">
          <w:rPr>
            <w:rFonts w:ascii="Arial" w:hAnsi="Arial" w:cs="Arial"/>
            <w:b/>
            <w:bCs/>
            <w:sz w:val="32"/>
            <w:szCs w:val="32"/>
          </w:rPr>
          <w:t>BANKERS</w:t>
        </w:r>
      </w:smartTag>
      <w:r w:rsidRPr="00AC6DD9">
        <w:rPr>
          <w:rFonts w:ascii="Arial" w:hAnsi="Arial" w:cs="Arial"/>
          <w:b/>
          <w:bCs/>
          <w:sz w:val="32"/>
          <w:szCs w:val="32"/>
        </w:rPr>
        <w:t xml:space="preserve"> IN </w:t>
      </w:r>
      <w:smartTag w:uri="urn:schemas-microsoft-com:office:smarttags" w:element="place">
        <w:smartTag w:uri="urn:schemas-microsoft-com:office:smarttags" w:element="country-region">
          <w:r w:rsidRPr="00AC6DD9">
            <w:rPr>
              <w:rFonts w:ascii="Arial" w:hAnsi="Arial" w:cs="Arial"/>
              <w:b/>
              <w:bCs/>
              <w:sz w:val="32"/>
              <w:szCs w:val="32"/>
            </w:rPr>
            <w:t>MALAWI</w:t>
          </w:r>
        </w:smartTag>
      </w:smartTag>
    </w:p>
    <w:p w:rsidR="007E1FE7" w:rsidRPr="00AC6DD9" w:rsidRDefault="007E1FE7" w:rsidP="007E1FE7">
      <w:pPr>
        <w:autoSpaceDE w:val="0"/>
        <w:autoSpaceDN w:val="0"/>
        <w:adjustRightInd w:val="0"/>
        <w:jc w:val="both"/>
        <w:rPr>
          <w:rFonts w:ascii="Arial" w:hAnsi="Arial" w:cs="Arial"/>
          <w:b/>
          <w:bCs/>
          <w:sz w:val="32"/>
          <w:szCs w:val="32"/>
        </w:rPr>
      </w:pPr>
    </w:p>
    <w:p w:rsidR="007E1FE7" w:rsidRPr="00AC6DD9" w:rsidRDefault="007E1FE7" w:rsidP="007E1FE7">
      <w:pPr>
        <w:autoSpaceDE w:val="0"/>
        <w:autoSpaceDN w:val="0"/>
        <w:adjustRightInd w:val="0"/>
        <w:jc w:val="center"/>
        <w:rPr>
          <w:rFonts w:ascii="Arial" w:hAnsi="Arial" w:cs="Arial"/>
          <w:b/>
          <w:bCs/>
          <w:sz w:val="28"/>
          <w:szCs w:val="28"/>
        </w:rPr>
      </w:pPr>
      <w:r w:rsidRPr="00AC6DD9">
        <w:rPr>
          <w:rFonts w:ascii="Arial" w:hAnsi="Arial" w:cs="Arial"/>
          <w:b/>
          <w:bCs/>
          <w:sz w:val="28"/>
          <w:szCs w:val="28"/>
        </w:rPr>
        <w:t>DIPLOMA IN BANKING EXAMINATION</w:t>
      </w:r>
    </w:p>
    <w:p w:rsidR="007E1FE7" w:rsidRPr="00AC6DD9" w:rsidRDefault="007E1FE7" w:rsidP="007E1FE7">
      <w:pPr>
        <w:autoSpaceDE w:val="0"/>
        <w:autoSpaceDN w:val="0"/>
        <w:adjustRightInd w:val="0"/>
        <w:jc w:val="both"/>
        <w:rPr>
          <w:rFonts w:ascii="Arial" w:hAnsi="Arial" w:cs="Arial"/>
          <w:b/>
          <w:bCs/>
          <w:sz w:val="28"/>
          <w:szCs w:val="28"/>
        </w:rPr>
      </w:pPr>
    </w:p>
    <w:p w:rsidR="007E1FE7" w:rsidRPr="00C03462" w:rsidRDefault="007E1FE7" w:rsidP="007E1FE7">
      <w:pPr>
        <w:autoSpaceDE w:val="0"/>
        <w:autoSpaceDN w:val="0"/>
        <w:adjustRightInd w:val="0"/>
        <w:jc w:val="both"/>
        <w:rPr>
          <w:rFonts w:ascii="Arial" w:hAnsi="Arial" w:cs="Arial"/>
          <w:b/>
          <w:sz w:val="28"/>
          <w:szCs w:val="28"/>
        </w:rPr>
      </w:pPr>
      <w:r w:rsidRPr="00AC6DD9">
        <w:rPr>
          <w:rFonts w:ascii="Arial" w:hAnsi="Arial" w:cs="Arial"/>
          <w:b/>
          <w:bCs/>
          <w:sz w:val="28"/>
          <w:szCs w:val="28"/>
        </w:rPr>
        <w:t xml:space="preserve">SUBJECT: </w:t>
      </w:r>
      <w:r w:rsidR="009F53AE">
        <w:rPr>
          <w:rFonts w:ascii="Arial" w:hAnsi="Arial" w:cs="Arial"/>
          <w:b/>
          <w:bCs/>
          <w:sz w:val="28"/>
          <w:szCs w:val="28"/>
        </w:rPr>
        <w:t xml:space="preserve"> TAXATION 1</w:t>
      </w:r>
      <w:r>
        <w:rPr>
          <w:rFonts w:ascii="Arial" w:hAnsi="Arial" w:cs="Arial"/>
          <w:b/>
          <w:bCs/>
          <w:sz w:val="28"/>
          <w:szCs w:val="28"/>
        </w:rPr>
        <w:t xml:space="preserve"> </w:t>
      </w:r>
      <w:r w:rsidR="009F53AE">
        <w:rPr>
          <w:rFonts w:ascii="Arial" w:hAnsi="Arial" w:cs="Arial"/>
          <w:b/>
          <w:sz w:val="28"/>
          <w:szCs w:val="28"/>
        </w:rPr>
        <w:t>(IOBM – D213</w:t>
      </w:r>
      <w:r w:rsidRPr="00C03462">
        <w:rPr>
          <w:rFonts w:ascii="Arial" w:hAnsi="Arial" w:cs="Arial"/>
          <w:b/>
          <w:sz w:val="28"/>
          <w:szCs w:val="28"/>
        </w:rPr>
        <w:t>)</w:t>
      </w:r>
    </w:p>
    <w:p w:rsidR="007E1FE7" w:rsidRDefault="007E1FE7" w:rsidP="007E1FE7">
      <w:pPr>
        <w:autoSpaceDE w:val="0"/>
        <w:autoSpaceDN w:val="0"/>
        <w:adjustRightInd w:val="0"/>
        <w:jc w:val="both"/>
        <w:rPr>
          <w:rFonts w:ascii="Arial" w:hAnsi="Arial" w:cs="Arial"/>
          <w:b/>
          <w:bCs/>
        </w:rPr>
      </w:pPr>
    </w:p>
    <w:p w:rsidR="007E1FE7" w:rsidRDefault="007E1FE7" w:rsidP="007E1FE7">
      <w:pPr>
        <w:autoSpaceDE w:val="0"/>
        <w:autoSpaceDN w:val="0"/>
        <w:adjustRightInd w:val="0"/>
        <w:jc w:val="both"/>
        <w:rPr>
          <w:rFonts w:ascii="Arial" w:hAnsi="Arial" w:cs="Arial"/>
          <w:b/>
          <w:bCs/>
        </w:rPr>
      </w:pPr>
    </w:p>
    <w:p w:rsidR="007E1FE7" w:rsidRPr="00115B57" w:rsidRDefault="007E1FE7" w:rsidP="007E1FE7">
      <w:pPr>
        <w:autoSpaceDE w:val="0"/>
        <w:autoSpaceDN w:val="0"/>
        <w:adjustRightInd w:val="0"/>
        <w:jc w:val="both"/>
        <w:rPr>
          <w:rFonts w:ascii="Arial" w:hAnsi="Arial" w:cs="Arial"/>
          <w:b/>
          <w:bCs/>
        </w:rPr>
      </w:pPr>
      <w:r w:rsidRPr="00115B57">
        <w:rPr>
          <w:rFonts w:ascii="Arial" w:hAnsi="Arial" w:cs="Arial"/>
          <w:b/>
          <w:bCs/>
        </w:rPr>
        <w:t xml:space="preserve">Date: </w:t>
      </w:r>
      <w:r w:rsidR="00BB497A">
        <w:rPr>
          <w:rFonts w:ascii="Arial" w:hAnsi="Arial" w:cs="Arial"/>
          <w:b/>
          <w:bCs/>
        </w:rPr>
        <w:t xml:space="preserve"> </w:t>
      </w:r>
      <w:r w:rsidR="00E14E9A">
        <w:rPr>
          <w:rFonts w:ascii="Arial" w:hAnsi="Arial" w:cs="Arial"/>
          <w:b/>
          <w:bCs/>
        </w:rPr>
        <w:t>Tuesday</w:t>
      </w:r>
      <w:r w:rsidR="000C5E27">
        <w:rPr>
          <w:rFonts w:ascii="Arial" w:hAnsi="Arial" w:cs="Arial"/>
          <w:b/>
          <w:bCs/>
        </w:rPr>
        <w:t xml:space="preserve">, </w:t>
      </w:r>
      <w:r w:rsidR="00DB7817">
        <w:rPr>
          <w:rFonts w:ascii="Arial" w:hAnsi="Arial" w:cs="Arial"/>
          <w:b/>
          <w:bCs/>
        </w:rPr>
        <w:t>18</w:t>
      </w:r>
      <w:r w:rsidR="00DB7817" w:rsidRPr="00DB7817">
        <w:rPr>
          <w:rFonts w:ascii="Arial" w:hAnsi="Arial" w:cs="Arial"/>
          <w:b/>
          <w:bCs/>
          <w:vertAlign w:val="superscript"/>
        </w:rPr>
        <w:t>th</w:t>
      </w:r>
      <w:r w:rsidR="00DB7817">
        <w:rPr>
          <w:rFonts w:ascii="Arial" w:hAnsi="Arial" w:cs="Arial"/>
          <w:b/>
          <w:bCs/>
        </w:rPr>
        <w:t xml:space="preserve"> </w:t>
      </w:r>
      <w:r w:rsidR="00CD7817">
        <w:rPr>
          <w:rFonts w:ascii="Arial" w:hAnsi="Arial" w:cs="Arial"/>
          <w:b/>
          <w:bCs/>
        </w:rPr>
        <w:t>November</w:t>
      </w:r>
      <w:r w:rsidR="009F53AE">
        <w:rPr>
          <w:rFonts w:ascii="Arial" w:hAnsi="Arial" w:cs="Arial"/>
          <w:b/>
          <w:bCs/>
        </w:rPr>
        <w:t xml:space="preserve"> 2014</w:t>
      </w:r>
    </w:p>
    <w:p w:rsidR="007E1FE7" w:rsidRPr="00115B57" w:rsidRDefault="007E1FE7" w:rsidP="007E1FE7">
      <w:pPr>
        <w:autoSpaceDE w:val="0"/>
        <w:autoSpaceDN w:val="0"/>
        <w:adjustRightInd w:val="0"/>
        <w:jc w:val="both"/>
        <w:rPr>
          <w:rFonts w:ascii="Arial" w:hAnsi="Arial" w:cs="Arial"/>
          <w:b/>
          <w:bCs/>
        </w:rPr>
      </w:pPr>
    </w:p>
    <w:p w:rsidR="007E1FE7" w:rsidRDefault="007E1FE7" w:rsidP="007E1FE7">
      <w:pPr>
        <w:autoSpaceDE w:val="0"/>
        <w:autoSpaceDN w:val="0"/>
        <w:adjustRightInd w:val="0"/>
        <w:jc w:val="both"/>
        <w:rPr>
          <w:rFonts w:ascii="Arial" w:hAnsi="Arial" w:cs="Arial"/>
          <w:b/>
          <w:bCs/>
          <w:sz w:val="27"/>
          <w:szCs w:val="27"/>
        </w:rPr>
      </w:pPr>
      <w:r w:rsidRPr="00115B57">
        <w:rPr>
          <w:rFonts w:ascii="Arial" w:hAnsi="Arial" w:cs="Arial"/>
          <w:b/>
          <w:bCs/>
        </w:rPr>
        <w:t>Time Allocated: 3 hours (</w:t>
      </w:r>
      <w:r w:rsidR="00DB7817">
        <w:rPr>
          <w:rFonts w:ascii="Arial" w:hAnsi="Arial" w:cs="Arial"/>
          <w:b/>
          <w:bCs/>
        </w:rPr>
        <w:t>13:30- 16:3</w:t>
      </w:r>
      <w:r>
        <w:rPr>
          <w:rFonts w:ascii="Arial" w:hAnsi="Arial" w:cs="Arial"/>
          <w:b/>
          <w:bCs/>
        </w:rPr>
        <w:t xml:space="preserve">0 </w:t>
      </w:r>
      <w:r w:rsidR="009C0810">
        <w:rPr>
          <w:rFonts w:ascii="Arial" w:hAnsi="Arial" w:cs="Arial"/>
          <w:b/>
          <w:bCs/>
        </w:rPr>
        <w:t>hours</w:t>
      </w:r>
      <w:r w:rsidRPr="00115B57">
        <w:rPr>
          <w:rFonts w:ascii="Arial" w:hAnsi="Arial" w:cs="Arial"/>
          <w:b/>
          <w:bCs/>
        </w:rPr>
        <w:t>)</w:t>
      </w:r>
      <w:r w:rsidRPr="00030C0F">
        <w:rPr>
          <w:rFonts w:ascii="Arial" w:hAnsi="Arial" w:cs="Arial"/>
          <w:bCs/>
        </w:rPr>
        <w:t xml:space="preserve"> </w:t>
      </w:r>
      <w:r>
        <w:rPr>
          <w:rFonts w:ascii="Arial" w:hAnsi="Arial" w:cs="Arial"/>
          <w:bCs/>
        </w:rPr>
        <w:t xml:space="preserve"> </w:t>
      </w:r>
    </w:p>
    <w:p w:rsidR="007E1FE7" w:rsidRDefault="00FE1523" w:rsidP="007E1FE7">
      <w:pPr>
        <w:autoSpaceDE w:val="0"/>
        <w:autoSpaceDN w:val="0"/>
        <w:adjustRightInd w:val="0"/>
        <w:jc w:val="both"/>
        <w:rPr>
          <w:rFonts w:ascii="Arial" w:hAnsi="Arial" w:cs="Arial"/>
          <w:b/>
          <w:bCs/>
          <w:sz w:val="27"/>
          <w:szCs w:val="27"/>
        </w:rPr>
      </w:pPr>
      <w:r>
        <w:rPr>
          <w:rFonts w:ascii="Arial" w:hAnsi="Arial" w:cs="Arial"/>
          <w:b/>
          <w:bCs/>
          <w:noProof/>
          <w:sz w:val="27"/>
          <w:szCs w:val="27"/>
        </w:rPr>
        <w:pict>
          <v:line id="Line 2" o:spid="_x0000_s1026" style="position:absolute;left:0;text-align:left;z-index:251657728;visibility:visibl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w:r>
    </w:p>
    <w:p w:rsidR="007E1FE7" w:rsidRDefault="007E1FE7" w:rsidP="007E1FE7">
      <w:pPr>
        <w:autoSpaceDE w:val="0"/>
        <w:autoSpaceDN w:val="0"/>
        <w:adjustRightInd w:val="0"/>
        <w:jc w:val="both"/>
        <w:rPr>
          <w:rFonts w:ascii="Arial" w:hAnsi="Arial" w:cs="Arial"/>
          <w:b/>
          <w:bCs/>
          <w:sz w:val="27"/>
          <w:szCs w:val="27"/>
        </w:rPr>
      </w:pPr>
    </w:p>
    <w:p w:rsidR="007E1FE7" w:rsidRDefault="007E1FE7" w:rsidP="007E1FE7">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Default="007E1FE7" w:rsidP="007E1FE7">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3041B7">
        <w:rPr>
          <w:rFonts w:ascii="Arial" w:hAnsi="Arial" w:cs="Arial"/>
          <w:b/>
          <w:bCs/>
        </w:rPr>
        <w:t>INSTRUCTIONS TO CANDIDATES</w:t>
      </w:r>
    </w:p>
    <w:p w:rsidR="007E1FE7" w:rsidRPr="003041B7" w:rsidRDefault="007E1FE7" w:rsidP="007E1FE7">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000B8A" w:rsidRDefault="007E1FE7" w:rsidP="007E1FE7">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1</w:t>
      </w:r>
      <w:r w:rsidRPr="00000B8A">
        <w:rPr>
          <w:rFonts w:ascii="Arial" w:hAnsi="Arial" w:cs="Arial"/>
          <w:bCs/>
        </w:rPr>
        <w:t xml:space="preserve"> </w:t>
      </w:r>
      <w:r w:rsidRPr="00000B8A">
        <w:rPr>
          <w:rFonts w:ascii="Arial" w:hAnsi="Arial" w:cs="Arial"/>
          <w:bCs/>
        </w:rPr>
        <w:tab/>
        <w:t xml:space="preserve">This paper consists of </w:t>
      </w:r>
      <w:r w:rsidRPr="00000B8A">
        <w:rPr>
          <w:rFonts w:ascii="Arial" w:hAnsi="Arial" w:cs="Arial"/>
          <w:b/>
          <w:bCs/>
        </w:rPr>
        <w:t>TWO</w:t>
      </w:r>
      <w:r w:rsidRPr="00000B8A">
        <w:rPr>
          <w:rFonts w:ascii="Arial" w:hAnsi="Arial" w:cs="Arial"/>
          <w:bCs/>
        </w:rPr>
        <w:t xml:space="preserve"> Sections, A and B.</w:t>
      </w:r>
    </w:p>
    <w:p w:rsidR="007E1FE7" w:rsidRPr="00000B8A" w:rsidRDefault="007E1FE7" w:rsidP="007E1FE7">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7E1FE7" w:rsidRPr="00000B8A" w:rsidRDefault="007E1FE7" w:rsidP="007E1FE7">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2</w:t>
      </w:r>
      <w:r w:rsidRPr="00000B8A">
        <w:rPr>
          <w:rFonts w:ascii="Arial" w:hAnsi="Arial" w:cs="Arial"/>
          <w:bCs/>
        </w:rPr>
        <w:t xml:space="preserve"> </w:t>
      </w:r>
      <w:r w:rsidRPr="00000B8A">
        <w:rPr>
          <w:rFonts w:ascii="Arial" w:hAnsi="Arial" w:cs="Arial"/>
          <w:bCs/>
        </w:rPr>
        <w:tab/>
        <w:t>Section A consists of 4 questions, each question carries 15 marks.</w:t>
      </w:r>
    </w:p>
    <w:p w:rsidR="007E1FE7" w:rsidRPr="00000B8A" w:rsidRDefault="007E1FE7" w:rsidP="007E1FE7">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000B8A">
        <w:rPr>
          <w:rFonts w:ascii="Arial" w:hAnsi="Arial" w:cs="Arial"/>
          <w:bCs/>
        </w:rPr>
        <w:t xml:space="preserve">Answer </w:t>
      </w:r>
      <w:r w:rsidRPr="00000B8A">
        <w:rPr>
          <w:rFonts w:ascii="Arial" w:hAnsi="Arial" w:cs="Arial"/>
          <w:b/>
          <w:bCs/>
        </w:rPr>
        <w:t>ALL</w:t>
      </w:r>
      <w:r w:rsidRPr="00000B8A">
        <w:rPr>
          <w:rFonts w:ascii="Arial" w:hAnsi="Arial" w:cs="Arial"/>
          <w:bCs/>
        </w:rPr>
        <w:t xml:space="preserve"> questions.</w:t>
      </w:r>
    </w:p>
    <w:p w:rsidR="007E1FE7" w:rsidRPr="00000B8A" w:rsidRDefault="007E1FE7" w:rsidP="007E1FE7">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7E1FE7" w:rsidRDefault="007E1FE7" w:rsidP="007E1FE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3</w:t>
      </w:r>
      <w:r w:rsidRPr="00000B8A">
        <w:rPr>
          <w:rFonts w:ascii="Arial" w:hAnsi="Arial" w:cs="Arial"/>
          <w:bCs/>
        </w:rPr>
        <w:t xml:space="preserve"> </w:t>
      </w:r>
      <w:r w:rsidRPr="00000B8A">
        <w:rPr>
          <w:rFonts w:ascii="Arial" w:hAnsi="Arial" w:cs="Arial"/>
          <w:bCs/>
        </w:rPr>
        <w:tab/>
        <w:t>Section B consists of 4 questions, each questi</w:t>
      </w:r>
      <w:r>
        <w:rPr>
          <w:rFonts w:ascii="Arial" w:hAnsi="Arial" w:cs="Arial"/>
          <w:bCs/>
        </w:rPr>
        <w:t xml:space="preserve">on carries 20 marks. Answer </w:t>
      </w:r>
      <w:r w:rsidRPr="00000B8A">
        <w:rPr>
          <w:rFonts w:ascii="Arial" w:hAnsi="Arial" w:cs="Arial"/>
          <w:b/>
          <w:bCs/>
        </w:rPr>
        <w:t>ANY TWO</w:t>
      </w:r>
      <w:r w:rsidRPr="00000B8A">
        <w:rPr>
          <w:rFonts w:ascii="Arial" w:hAnsi="Arial" w:cs="Arial"/>
          <w:bCs/>
        </w:rPr>
        <w:t xml:space="preserve"> questions.</w:t>
      </w:r>
    </w:p>
    <w:p w:rsidR="007E1FE7" w:rsidRDefault="007E1FE7" w:rsidP="007E1FE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Default="007E1FE7" w:rsidP="007E1FE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4</w:t>
      </w:r>
      <w:r>
        <w:rPr>
          <w:rFonts w:ascii="Arial" w:hAnsi="Arial" w:cs="Arial"/>
          <w:bCs/>
        </w:rPr>
        <w:tab/>
        <w:t xml:space="preserve">You will be allowed </w:t>
      </w:r>
      <w:r w:rsidRPr="00C03B9F">
        <w:rPr>
          <w:rFonts w:ascii="Arial" w:hAnsi="Arial" w:cs="Arial"/>
          <w:b/>
          <w:bCs/>
        </w:rPr>
        <w:t>10 minutes</w:t>
      </w:r>
      <w:r>
        <w:rPr>
          <w:rFonts w:ascii="Arial" w:hAnsi="Arial" w:cs="Arial"/>
          <w:bCs/>
        </w:rPr>
        <w:t xml:space="preserve"> to go through the paper before the start of the examination when you may write on this paper but not in the answer book.</w:t>
      </w:r>
    </w:p>
    <w:p w:rsidR="007E1FE7" w:rsidRDefault="007E1FE7" w:rsidP="007E1FE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Default="007E1FE7" w:rsidP="007E1FE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5</w:t>
      </w:r>
      <w:r>
        <w:rPr>
          <w:rFonts w:ascii="Arial" w:hAnsi="Arial" w:cs="Arial"/>
          <w:bCs/>
        </w:rPr>
        <w:tab/>
        <w:t>Begin each answer on a new page.</w:t>
      </w:r>
    </w:p>
    <w:p w:rsidR="007E1FE7" w:rsidRDefault="007E1FE7" w:rsidP="007E1FE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Default="007E1FE7" w:rsidP="007E1FE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Pr>
          <w:rFonts w:ascii="Arial" w:hAnsi="Arial" w:cs="Arial"/>
          <w:bCs/>
        </w:rPr>
        <w:t>6</w:t>
      </w:r>
      <w:r>
        <w:rPr>
          <w:rFonts w:ascii="Arial" w:hAnsi="Arial" w:cs="Arial"/>
          <w:bCs/>
        </w:rPr>
        <w:tab/>
      </w:r>
      <w:r w:rsidRPr="00C03462">
        <w:rPr>
          <w:rFonts w:ascii="Arial" w:hAnsi="Arial" w:cs="Arial"/>
          <w:b/>
          <w:bCs/>
        </w:rPr>
        <w:t>Please write your examination number on each answer book used.</w:t>
      </w:r>
      <w:r w:rsidR="009C0810">
        <w:rPr>
          <w:rFonts w:ascii="Arial" w:hAnsi="Arial" w:cs="Arial"/>
          <w:b/>
          <w:bCs/>
        </w:rPr>
        <w:t xml:space="preserve"> All answer books without examination number will not be marked.</w:t>
      </w:r>
    </w:p>
    <w:p w:rsidR="000C5E27" w:rsidRDefault="000C5E27" w:rsidP="007E1FE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0C5E27" w:rsidRDefault="000C5E27" w:rsidP="000C5E2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r>
      <w:r w:rsidRPr="00032CAD">
        <w:rPr>
          <w:rFonts w:ascii="Arial" w:hAnsi="Arial" w:cs="Arial"/>
          <w:bCs/>
        </w:rPr>
        <w:t>All persons writing examinations without payment will risk expulsion from the Institute</w:t>
      </w:r>
      <w:r>
        <w:rPr>
          <w:rFonts w:ascii="Arial" w:hAnsi="Arial" w:cs="Arial"/>
          <w:bCs/>
        </w:rPr>
        <w:t>.</w:t>
      </w:r>
    </w:p>
    <w:p w:rsidR="000C5E27" w:rsidRDefault="000C5E27" w:rsidP="000C5E2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0C5E27" w:rsidRDefault="000C5E27" w:rsidP="000C5E2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8</w:t>
      </w:r>
      <w:r>
        <w:rPr>
          <w:rFonts w:ascii="Arial" w:hAnsi="Arial" w:cs="Arial"/>
          <w:bCs/>
        </w:rPr>
        <w:tab/>
        <w:t>If you are caught cheating, you will be automatically disqualified in all subjects seated this semester.</w:t>
      </w:r>
    </w:p>
    <w:p w:rsidR="000C5E27" w:rsidRPr="00C03462" w:rsidRDefault="000C5E27" w:rsidP="007E1FE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7E1FE7" w:rsidRPr="00000B8A" w:rsidRDefault="000C5E27" w:rsidP="007E1FE7">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9</w:t>
      </w:r>
      <w:r w:rsidR="007E1FE7" w:rsidRPr="00000B8A">
        <w:rPr>
          <w:rFonts w:ascii="Arial" w:hAnsi="Arial" w:cs="Arial"/>
          <w:bCs/>
        </w:rPr>
        <w:tab/>
      </w:r>
      <w:r w:rsidR="007E1FE7" w:rsidRPr="00000B8A">
        <w:rPr>
          <w:rFonts w:ascii="Arial" w:hAnsi="Arial" w:cs="Arial"/>
          <w:bCs/>
          <w:u w:val="single"/>
        </w:rPr>
        <w:t>DO NOT</w:t>
      </w:r>
      <w:r w:rsidR="007E1FE7" w:rsidRPr="00000B8A">
        <w:rPr>
          <w:rFonts w:ascii="Arial" w:hAnsi="Arial" w:cs="Arial"/>
          <w:bCs/>
        </w:rPr>
        <w:t xml:space="preserve"> open this question paper until instructed to do so.</w:t>
      </w:r>
    </w:p>
    <w:p w:rsidR="007E1FE7" w:rsidRDefault="007E1FE7" w:rsidP="007E1FE7">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p>
    <w:p w:rsidR="007E1FE7" w:rsidRPr="009A045D" w:rsidRDefault="007E1FE7" w:rsidP="007E1FE7">
      <w:pPr>
        <w:pStyle w:val="NoSpacing"/>
        <w:spacing w:line="360" w:lineRule="auto"/>
        <w:jc w:val="both"/>
        <w:rPr>
          <w:rFonts w:ascii="Arial" w:hAnsi="Arial" w:cs="Arial"/>
          <w:b/>
          <w:sz w:val="28"/>
          <w:szCs w:val="28"/>
        </w:rPr>
      </w:pPr>
      <w:r w:rsidRPr="009A045D">
        <w:rPr>
          <w:rFonts w:ascii="Arial" w:hAnsi="Arial" w:cs="Arial"/>
          <w:b/>
          <w:sz w:val="28"/>
          <w:szCs w:val="28"/>
        </w:rPr>
        <w:lastRenderedPageBreak/>
        <w:t>SECTION A</w:t>
      </w:r>
      <w:r w:rsidRPr="009A045D">
        <w:rPr>
          <w:rFonts w:ascii="Arial" w:hAnsi="Arial" w:cs="Arial"/>
          <w:b/>
          <w:sz w:val="28"/>
          <w:szCs w:val="28"/>
        </w:rPr>
        <w:tab/>
      </w:r>
      <w:r w:rsidR="00414040">
        <w:rPr>
          <w:rFonts w:ascii="Arial" w:hAnsi="Arial" w:cs="Arial"/>
          <w:b/>
          <w:sz w:val="28"/>
          <w:szCs w:val="28"/>
        </w:rPr>
        <w:t xml:space="preserve">    </w:t>
      </w:r>
      <w:r w:rsidRPr="009A045D">
        <w:rPr>
          <w:rFonts w:ascii="Arial" w:hAnsi="Arial" w:cs="Arial"/>
          <w:b/>
          <w:sz w:val="28"/>
          <w:szCs w:val="28"/>
        </w:rPr>
        <w:t>(60 MARKS)</w:t>
      </w:r>
    </w:p>
    <w:p w:rsidR="007E1FE7" w:rsidRDefault="007E1FE7" w:rsidP="007E1FE7">
      <w:pPr>
        <w:pStyle w:val="NoSpacing"/>
        <w:spacing w:line="360" w:lineRule="auto"/>
        <w:jc w:val="both"/>
        <w:rPr>
          <w:rFonts w:ascii="Arial" w:hAnsi="Arial" w:cs="Arial"/>
          <w:sz w:val="24"/>
          <w:szCs w:val="24"/>
        </w:rPr>
      </w:pPr>
    </w:p>
    <w:p w:rsidR="007E1FE7" w:rsidRPr="00C03462" w:rsidRDefault="007E1FE7" w:rsidP="007E1FE7">
      <w:pPr>
        <w:pStyle w:val="NoSpacing"/>
        <w:spacing w:line="360" w:lineRule="auto"/>
        <w:jc w:val="both"/>
        <w:rPr>
          <w:rFonts w:ascii="Arial" w:hAnsi="Arial" w:cs="Arial"/>
          <w:sz w:val="24"/>
          <w:szCs w:val="24"/>
        </w:rPr>
      </w:pPr>
      <w:r w:rsidRPr="00C03462">
        <w:rPr>
          <w:rFonts w:ascii="Arial" w:hAnsi="Arial" w:cs="Arial"/>
          <w:sz w:val="24"/>
          <w:szCs w:val="24"/>
        </w:rPr>
        <w:t>Answer</w:t>
      </w:r>
      <w:r>
        <w:rPr>
          <w:rFonts w:ascii="Arial" w:hAnsi="Arial" w:cs="Arial"/>
          <w:b/>
          <w:sz w:val="24"/>
          <w:szCs w:val="24"/>
        </w:rPr>
        <w:t xml:space="preserve"> </w:t>
      </w:r>
      <w:r w:rsidRPr="00C03462">
        <w:rPr>
          <w:rFonts w:ascii="Arial" w:hAnsi="Arial" w:cs="Arial"/>
          <w:b/>
          <w:sz w:val="24"/>
          <w:szCs w:val="24"/>
          <w:u w:val="single"/>
        </w:rPr>
        <w:t>ALL</w:t>
      </w:r>
      <w:r>
        <w:rPr>
          <w:rFonts w:ascii="Arial" w:hAnsi="Arial" w:cs="Arial"/>
          <w:b/>
          <w:sz w:val="24"/>
          <w:szCs w:val="24"/>
        </w:rPr>
        <w:t xml:space="preserve"> </w:t>
      </w:r>
      <w:r w:rsidRPr="00C03462">
        <w:rPr>
          <w:rFonts w:ascii="Arial" w:hAnsi="Arial" w:cs="Arial"/>
          <w:sz w:val="24"/>
          <w:szCs w:val="24"/>
        </w:rPr>
        <w:t>questions from this section.</w:t>
      </w:r>
    </w:p>
    <w:p w:rsidR="007E1FE7" w:rsidRDefault="007E1FE7" w:rsidP="007E1FE7">
      <w:pPr>
        <w:pStyle w:val="NoSpacing"/>
        <w:spacing w:line="360" w:lineRule="auto"/>
        <w:jc w:val="both"/>
        <w:rPr>
          <w:rFonts w:ascii="Arial" w:hAnsi="Arial" w:cs="Arial"/>
          <w:b/>
          <w:sz w:val="24"/>
          <w:szCs w:val="24"/>
        </w:rPr>
      </w:pPr>
    </w:p>
    <w:p w:rsidR="007E1FE7" w:rsidRPr="00DE6B9F" w:rsidRDefault="007E1FE7" w:rsidP="007E1FE7">
      <w:pPr>
        <w:pStyle w:val="NoSpacing"/>
        <w:spacing w:line="360" w:lineRule="auto"/>
        <w:jc w:val="both"/>
        <w:rPr>
          <w:rFonts w:ascii="Arial" w:hAnsi="Arial" w:cs="Arial"/>
          <w:b/>
          <w:sz w:val="24"/>
          <w:szCs w:val="24"/>
        </w:rPr>
      </w:pPr>
      <w:r w:rsidRPr="00DE6B9F">
        <w:rPr>
          <w:rFonts w:ascii="Arial" w:hAnsi="Arial" w:cs="Arial"/>
          <w:b/>
          <w:sz w:val="24"/>
          <w:szCs w:val="24"/>
        </w:rPr>
        <w:t>QUESTION 1</w:t>
      </w:r>
    </w:p>
    <w:p w:rsidR="00C740AC" w:rsidRPr="00C740AC" w:rsidRDefault="00C740AC" w:rsidP="00817B5D">
      <w:pPr>
        <w:numPr>
          <w:ilvl w:val="0"/>
          <w:numId w:val="1"/>
        </w:numPr>
        <w:spacing w:line="276" w:lineRule="auto"/>
        <w:ind w:left="450" w:hanging="450"/>
        <w:jc w:val="both"/>
        <w:rPr>
          <w:rFonts w:ascii="Arial" w:eastAsia="Calibri" w:hAnsi="Arial" w:cs="Arial"/>
        </w:rPr>
      </w:pPr>
      <w:proofErr w:type="spellStart"/>
      <w:r w:rsidRPr="00C35E0C">
        <w:rPr>
          <w:rFonts w:ascii="Arial" w:eastAsia="Calibri" w:hAnsi="Arial" w:cs="Arial"/>
        </w:rPr>
        <w:t>Kambewa</w:t>
      </w:r>
      <w:proofErr w:type="spellEnd"/>
      <w:r w:rsidRPr="00C35E0C">
        <w:rPr>
          <w:rFonts w:ascii="Arial" w:eastAsia="Calibri" w:hAnsi="Arial" w:cs="Arial"/>
        </w:rPr>
        <w:t xml:space="preserve"> Investments</w:t>
      </w:r>
      <w:r w:rsidRPr="00C740AC">
        <w:rPr>
          <w:rFonts w:ascii="Arial" w:eastAsia="Calibri" w:hAnsi="Arial" w:cs="Arial"/>
        </w:rPr>
        <w:t xml:space="preserve"> withheld Pay </w:t>
      </w:r>
      <w:proofErr w:type="gramStart"/>
      <w:r w:rsidRPr="00C740AC">
        <w:rPr>
          <w:rFonts w:ascii="Arial" w:eastAsia="Calibri" w:hAnsi="Arial" w:cs="Arial"/>
        </w:rPr>
        <w:t>As</w:t>
      </w:r>
      <w:proofErr w:type="gramEnd"/>
      <w:r w:rsidRPr="00C740AC">
        <w:rPr>
          <w:rFonts w:ascii="Arial" w:eastAsia="Calibri" w:hAnsi="Arial" w:cs="Arial"/>
        </w:rPr>
        <w:t xml:space="preserve"> You Earn [PAYE] from its emplo</w:t>
      </w:r>
      <w:r w:rsidR="009C0810">
        <w:rPr>
          <w:rFonts w:ascii="Arial" w:eastAsia="Calibri" w:hAnsi="Arial" w:cs="Arial"/>
        </w:rPr>
        <w:t xml:space="preserve">yees for the month of November </w:t>
      </w:r>
      <w:r w:rsidRPr="00C740AC">
        <w:rPr>
          <w:rFonts w:ascii="Arial" w:eastAsia="Calibri" w:hAnsi="Arial" w:cs="Arial"/>
        </w:rPr>
        <w:t>2013 amounting to K240, 530. However, because of cash flow problems, they remitted this amount to Malawi Revenue Authority on 17 April, 2014.</w:t>
      </w:r>
    </w:p>
    <w:p w:rsidR="00C740AC" w:rsidRPr="00C740AC" w:rsidRDefault="00C740AC" w:rsidP="00FC2E78">
      <w:pPr>
        <w:spacing w:line="276" w:lineRule="auto"/>
        <w:ind w:left="720"/>
        <w:jc w:val="both"/>
        <w:rPr>
          <w:rFonts w:ascii="Arial" w:eastAsia="Calibri" w:hAnsi="Arial" w:cs="Arial"/>
        </w:rPr>
      </w:pPr>
    </w:p>
    <w:p w:rsidR="00C740AC" w:rsidRPr="00C740AC" w:rsidRDefault="00C740AC" w:rsidP="00FC2E78">
      <w:pPr>
        <w:spacing w:line="276" w:lineRule="auto"/>
        <w:ind w:left="720"/>
        <w:jc w:val="both"/>
        <w:rPr>
          <w:rFonts w:ascii="Arial" w:eastAsia="Calibri" w:hAnsi="Arial" w:cs="Arial"/>
          <w:b/>
        </w:rPr>
      </w:pPr>
      <w:r w:rsidRPr="00C740AC">
        <w:rPr>
          <w:rFonts w:ascii="Arial" w:eastAsia="Calibri" w:hAnsi="Arial" w:cs="Arial"/>
          <w:b/>
        </w:rPr>
        <w:t>Required:</w:t>
      </w:r>
    </w:p>
    <w:p w:rsidR="00C740AC" w:rsidRPr="00C740AC" w:rsidRDefault="00C740AC" w:rsidP="00C740AC">
      <w:pPr>
        <w:jc w:val="both"/>
        <w:rPr>
          <w:rFonts w:ascii="Arial" w:eastAsia="Calibri" w:hAnsi="Arial" w:cs="Arial"/>
        </w:rPr>
      </w:pPr>
    </w:p>
    <w:p w:rsidR="0012528A" w:rsidRPr="009C0810" w:rsidRDefault="00C740AC" w:rsidP="00817B5D">
      <w:pPr>
        <w:pStyle w:val="ListParagraph"/>
        <w:numPr>
          <w:ilvl w:val="0"/>
          <w:numId w:val="18"/>
        </w:numPr>
        <w:ind w:left="1080" w:hanging="270"/>
        <w:jc w:val="both"/>
        <w:rPr>
          <w:rFonts w:ascii="Arial" w:hAnsi="Arial" w:cs="Arial"/>
          <w:i/>
          <w:sz w:val="24"/>
          <w:szCs w:val="24"/>
        </w:rPr>
      </w:pPr>
      <w:r w:rsidRPr="009C0810">
        <w:rPr>
          <w:rFonts w:ascii="Arial" w:hAnsi="Arial" w:cs="Arial"/>
          <w:sz w:val="24"/>
          <w:szCs w:val="24"/>
        </w:rPr>
        <w:t xml:space="preserve">Describe the penalties that are applicable on late payment of PAYE. </w:t>
      </w:r>
      <w:r w:rsidRPr="009C0810">
        <w:rPr>
          <w:rFonts w:ascii="Arial" w:hAnsi="Arial" w:cs="Arial"/>
          <w:sz w:val="24"/>
          <w:szCs w:val="24"/>
        </w:rPr>
        <w:tab/>
      </w:r>
      <w:r w:rsidRPr="009C0810">
        <w:rPr>
          <w:rFonts w:ascii="Arial" w:hAnsi="Arial" w:cs="Arial"/>
          <w:sz w:val="24"/>
          <w:szCs w:val="24"/>
        </w:rPr>
        <w:tab/>
      </w:r>
      <w:r w:rsidRPr="009C0810">
        <w:rPr>
          <w:rFonts w:ascii="Arial" w:hAnsi="Arial" w:cs="Arial"/>
          <w:sz w:val="24"/>
          <w:szCs w:val="24"/>
        </w:rPr>
        <w:tab/>
      </w:r>
      <w:r w:rsidRPr="009C0810">
        <w:rPr>
          <w:rFonts w:ascii="Arial" w:hAnsi="Arial" w:cs="Arial"/>
          <w:sz w:val="24"/>
          <w:szCs w:val="24"/>
        </w:rPr>
        <w:tab/>
      </w:r>
      <w:r w:rsidRPr="009C0810">
        <w:rPr>
          <w:rFonts w:ascii="Arial" w:hAnsi="Arial" w:cs="Arial"/>
          <w:sz w:val="24"/>
          <w:szCs w:val="24"/>
        </w:rPr>
        <w:tab/>
      </w:r>
      <w:r w:rsidRPr="009C0810">
        <w:rPr>
          <w:rFonts w:ascii="Arial" w:hAnsi="Arial" w:cs="Arial"/>
          <w:sz w:val="24"/>
          <w:szCs w:val="24"/>
        </w:rPr>
        <w:tab/>
      </w:r>
      <w:r w:rsidRPr="009C0810">
        <w:rPr>
          <w:rFonts w:ascii="Arial" w:hAnsi="Arial" w:cs="Arial"/>
          <w:sz w:val="24"/>
          <w:szCs w:val="24"/>
        </w:rPr>
        <w:tab/>
      </w:r>
      <w:r w:rsidRPr="009C0810">
        <w:rPr>
          <w:rFonts w:ascii="Arial" w:hAnsi="Arial" w:cs="Arial"/>
          <w:sz w:val="24"/>
          <w:szCs w:val="24"/>
        </w:rPr>
        <w:tab/>
      </w:r>
      <w:r w:rsidRPr="009C0810">
        <w:rPr>
          <w:rFonts w:ascii="Arial" w:hAnsi="Arial" w:cs="Arial"/>
          <w:sz w:val="24"/>
          <w:szCs w:val="24"/>
        </w:rPr>
        <w:tab/>
      </w:r>
      <w:r w:rsidR="00414040" w:rsidRPr="009C0810">
        <w:rPr>
          <w:rFonts w:ascii="Arial" w:hAnsi="Arial" w:cs="Arial"/>
          <w:i/>
          <w:sz w:val="24"/>
          <w:szCs w:val="24"/>
        </w:rPr>
        <w:t xml:space="preserve">  </w:t>
      </w:r>
      <w:r w:rsidR="00C35E0C" w:rsidRPr="009C0810">
        <w:rPr>
          <w:rFonts w:ascii="Arial" w:hAnsi="Arial" w:cs="Arial"/>
          <w:i/>
          <w:sz w:val="24"/>
          <w:szCs w:val="24"/>
        </w:rPr>
        <w:tab/>
      </w:r>
      <w:r w:rsidR="00C35E0C" w:rsidRPr="009C0810">
        <w:rPr>
          <w:rFonts w:ascii="Arial" w:hAnsi="Arial" w:cs="Arial"/>
          <w:i/>
          <w:sz w:val="24"/>
          <w:szCs w:val="24"/>
        </w:rPr>
        <w:tab/>
        <w:t xml:space="preserve">   </w:t>
      </w:r>
      <w:r w:rsidR="00414040" w:rsidRPr="009C0810">
        <w:rPr>
          <w:rFonts w:ascii="Arial" w:hAnsi="Arial" w:cs="Arial"/>
          <w:i/>
          <w:sz w:val="24"/>
          <w:szCs w:val="24"/>
        </w:rPr>
        <w:t>(</w:t>
      </w:r>
      <w:r w:rsidRPr="009C0810">
        <w:rPr>
          <w:rFonts w:ascii="Arial" w:hAnsi="Arial" w:cs="Arial"/>
          <w:i/>
          <w:sz w:val="24"/>
          <w:szCs w:val="24"/>
        </w:rPr>
        <w:t>2</w:t>
      </w:r>
      <w:r w:rsidR="009925F4" w:rsidRPr="009C0810">
        <w:rPr>
          <w:rFonts w:ascii="Arial" w:hAnsi="Arial" w:cs="Arial"/>
          <w:i/>
          <w:sz w:val="24"/>
          <w:szCs w:val="24"/>
        </w:rPr>
        <w:t xml:space="preserve"> m</w:t>
      </w:r>
      <w:r w:rsidRPr="009C0810">
        <w:rPr>
          <w:rFonts w:ascii="Arial" w:hAnsi="Arial" w:cs="Arial"/>
          <w:i/>
          <w:sz w:val="24"/>
          <w:szCs w:val="24"/>
        </w:rPr>
        <w:t>arks</w:t>
      </w:r>
      <w:r w:rsidR="00414040" w:rsidRPr="009C0810">
        <w:rPr>
          <w:rFonts w:ascii="Arial" w:hAnsi="Arial" w:cs="Arial"/>
          <w:i/>
          <w:sz w:val="24"/>
          <w:szCs w:val="24"/>
        </w:rPr>
        <w:t>)</w:t>
      </w:r>
    </w:p>
    <w:p w:rsidR="00C740AC" w:rsidRPr="009C0810" w:rsidRDefault="00C740AC" w:rsidP="00C35E0C">
      <w:pPr>
        <w:ind w:left="1080"/>
        <w:jc w:val="both"/>
        <w:rPr>
          <w:rFonts w:ascii="Arial" w:eastAsia="Calibri" w:hAnsi="Arial" w:cs="Arial"/>
        </w:rPr>
      </w:pPr>
      <w:r w:rsidRPr="009C0810">
        <w:rPr>
          <w:rFonts w:ascii="Arial" w:eastAsia="Calibri" w:hAnsi="Arial" w:cs="Arial"/>
        </w:rPr>
        <w:t xml:space="preserve"> </w:t>
      </w:r>
    </w:p>
    <w:p w:rsidR="0012528A" w:rsidRPr="009C0810" w:rsidRDefault="00C740AC" w:rsidP="00817B5D">
      <w:pPr>
        <w:pStyle w:val="ListParagraph"/>
        <w:numPr>
          <w:ilvl w:val="0"/>
          <w:numId w:val="18"/>
        </w:numPr>
        <w:tabs>
          <w:tab w:val="left" w:pos="1080"/>
        </w:tabs>
        <w:ind w:left="1080" w:hanging="270"/>
        <w:jc w:val="both"/>
        <w:rPr>
          <w:rFonts w:ascii="Arial" w:hAnsi="Arial" w:cs="Arial"/>
          <w:i/>
          <w:sz w:val="24"/>
          <w:szCs w:val="24"/>
        </w:rPr>
      </w:pPr>
      <w:r w:rsidRPr="009C0810">
        <w:rPr>
          <w:rFonts w:ascii="Arial" w:hAnsi="Arial" w:cs="Arial"/>
          <w:sz w:val="24"/>
          <w:szCs w:val="24"/>
        </w:rPr>
        <w:t xml:space="preserve">Compute the penalties that will be payable by </w:t>
      </w:r>
      <w:proofErr w:type="spellStart"/>
      <w:r w:rsidRPr="009C0810">
        <w:rPr>
          <w:rFonts w:ascii="Arial" w:hAnsi="Arial" w:cs="Arial"/>
          <w:sz w:val="24"/>
          <w:szCs w:val="24"/>
        </w:rPr>
        <w:t>Kambewa</w:t>
      </w:r>
      <w:proofErr w:type="spellEnd"/>
      <w:r w:rsidRPr="009C0810">
        <w:rPr>
          <w:rFonts w:ascii="Arial" w:hAnsi="Arial" w:cs="Arial"/>
          <w:sz w:val="24"/>
          <w:szCs w:val="24"/>
        </w:rPr>
        <w:t xml:space="preserve"> Investments because of late payment of PAYE.</w:t>
      </w:r>
      <w:r w:rsidRPr="009C0810">
        <w:rPr>
          <w:rFonts w:ascii="Arial" w:hAnsi="Arial" w:cs="Arial"/>
          <w:b/>
          <w:sz w:val="24"/>
          <w:szCs w:val="24"/>
        </w:rPr>
        <w:t xml:space="preserve"> </w:t>
      </w:r>
      <w:r w:rsidR="009925F4" w:rsidRPr="009C0810">
        <w:rPr>
          <w:rFonts w:ascii="Arial" w:hAnsi="Arial" w:cs="Arial"/>
          <w:b/>
          <w:sz w:val="24"/>
          <w:szCs w:val="24"/>
        </w:rPr>
        <w:tab/>
      </w:r>
      <w:r w:rsidR="009925F4" w:rsidRPr="009C0810">
        <w:rPr>
          <w:rFonts w:ascii="Arial" w:hAnsi="Arial" w:cs="Arial"/>
          <w:b/>
          <w:sz w:val="24"/>
          <w:szCs w:val="24"/>
        </w:rPr>
        <w:tab/>
      </w:r>
      <w:r w:rsidR="009925F4" w:rsidRPr="009C0810">
        <w:rPr>
          <w:rFonts w:ascii="Arial" w:hAnsi="Arial" w:cs="Arial"/>
          <w:b/>
          <w:sz w:val="24"/>
          <w:szCs w:val="24"/>
        </w:rPr>
        <w:tab/>
      </w:r>
      <w:r w:rsidR="009925F4" w:rsidRPr="009C0810">
        <w:rPr>
          <w:rFonts w:ascii="Arial" w:hAnsi="Arial" w:cs="Arial"/>
          <w:b/>
          <w:sz w:val="24"/>
          <w:szCs w:val="24"/>
        </w:rPr>
        <w:tab/>
      </w:r>
      <w:r w:rsidR="00C35E0C" w:rsidRPr="009C0810">
        <w:rPr>
          <w:rFonts w:ascii="Arial" w:hAnsi="Arial" w:cs="Arial"/>
          <w:b/>
          <w:sz w:val="24"/>
          <w:szCs w:val="24"/>
        </w:rPr>
        <w:tab/>
        <w:t xml:space="preserve"> </w:t>
      </w:r>
      <w:r w:rsidR="00414040" w:rsidRPr="009C0810">
        <w:rPr>
          <w:rFonts w:ascii="Arial" w:hAnsi="Arial" w:cs="Arial"/>
          <w:b/>
          <w:i/>
          <w:sz w:val="24"/>
          <w:szCs w:val="24"/>
        </w:rPr>
        <w:t xml:space="preserve">  </w:t>
      </w:r>
      <w:r w:rsidR="00414040" w:rsidRPr="009C0810">
        <w:rPr>
          <w:rFonts w:ascii="Arial" w:hAnsi="Arial" w:cs="Arial"/>
          <w:i/>
          <w:sz w:val="24"/>
          <w:szCs w:val="24"/>
        </w:rPr>
        <w:t>(</w:t>
      </w:r>
      <w:r w:rsidRPr="009C0810">
        <w:rPr>
          <w:rFonts w:ascii="Arial" w:hAnsi="Arial" w:cs="Arial"/>
          <w:i/>
          <w:sz w:val="24"/>
          <w:szCs w:val="24"/>
        </w:rPr>
        <w:t>4</w:t>
      </w:r>
      <w:r w:rsidR="009925F4" w:rsidRPr="009C0810">
        <w:rPr>
          <w:rFonts w:ascii="Arial" w:hAnsi="Arial" w:cs="Arial"/>
          <w:i/>
          <w:sz w:val="24"/>
          <w:szCs w:val="24"/>
        </w:rPr>
        <w:t xml:space="preserve"> m</w:t>
      </w:r>
      <w:r w:rsidRPr="009C0810">
        <w:rPr>
          <w:rFonts w:ascii="Arial" w:hAnsi="Arial" w:cs="Arial"/>
          <w:i/>
          <w:sz w:val="24"/>
          <w:szCs w:val="24"/>
        </w:rPr>
        <w:t>arks</w:t>
      </w:r>
      <w:r w:rsidR="00414040" w:rsidRPr="009C0810">
        <w:rPr>
          <w:rFonts w:ascii="Arial" w:hAnsi="Arial" w:cs="Arial"/>
          <w:i/>
          <w:sz w:val="24"/>
          <w:szCs w:val="24"/>
        </w:rPr>
        <w:t>)</w:t>
      </w:r>
    </w:p>
    <w:p w:rsidR="00C740AC" w:rsidRPr="00C740AC" w:rsidRDefault="00C740AC" w:rsidP="00FC2E78">
      <w:pPr>
        <w:spacing w:line="276" w:lineRule="auto"/>
        <w:jc w:val="both"/>
        <w:rPr>
          <w:rFonts w:ascii="Arial" w:eastAsia="Calibri" w:hAnsi="Arial" w:cs="Arial"/>
        </w:rPr>
      </w:pPr>
      <w:r w:rsidRPr="00C740AC">
        <w:rPr>
          <w:rFonts w:ascii="Arial" w:eastAsia="Calibri" w:hAnsi="Arial" w:cs="Arial"/>
        </w:rPr>
        <w:t xml:space="preserve"> </w:t>
      </w:r>
    </w:p>
    <w:p w:rsidR="0012528A" w:rsidRPr="00C35E0C" w:rsidRDefault="00C740AC" w:rsidP="00817B5D">
      <w:pPr>
        <w:numPr>
          <w:ilvl w:val="0"/>
          <w:numId w:val="18"/>
        </w:numPr>
        <w:spacing w:line="276" w:lineRule="auto"/>
        <w:ind w:left="1080" w:hanging="270"/>
        <w:jc w:val="both"/>
        <w:rPr>
          <w:rFonts w:ascii="Arial" w:eastAsia="Calibri" w:hAnsi="Arial" w:cs="Arial"/>
          <w:i/>
        </w:rPr>
      </w:pPr>
      <w:r w:rsidRPr="00C740AC">
        <w:rPr>
          <w:rFonts w:ascii="Arial" w:eastAsia="Calibri" w:hAnsi="Arial" w:cs="Arial"/>
        </w:rPr>
        <w:t xml:space="preserve">Name any </w:t>
      </w:r>
      <w:r w:rsidRPr="009C0810">
        <w:rPr>
          <w:rFonts w:ascii="Arial" w:eastAsia="Calibri" w:hAnsi="Arial" w:cs="Arial"/>
          <w:b/>
          <w:u w:val="single"/>
        </w:rPr>
        <w:t>three</w:t>
      </w:r>
      <w:r w:rsidRPr="00C740AC">
        <w:rPr>
          <w:rFonts w:ascii="Arial" w:eastAsia="Calibri" w:hAnsi="Arial" w:cs="Arial"/>
        </w:rPr>
        <w:t xml:space="preserve"> significances of penalties in a tax system.</w:t>
      </w:r>
      <w:r w:rsidRPr="00C740AC">
        <w:rPr>
          <w:rFonts w:ascii="Arial" w:eastAsia="Calibri" w:hAnsi="Arial" w:cs="Arial"/>
          <w:b/>
        </w:rPr>
        <w:t xml:space="preserve"> </w:t>
      </w:r>
      <w:r w:rsidR="009925F4">
        <w:rPr>
          <w:rFonts w:ascii="Arial" w:eastAsia="Calibri" w:hAnsi="Arial" w:cs="Arial"/>
          <w:b/>
        </w:rPr>
        <w:tab/>
      </w:r>
      <w:r w:rsidR="00414040">
        <w:rPr>
          <w:rFonts w:ascii="Arial" w:eastAsia="Calibri" w:hAnsi="Arial" w:cs="Arial"/>
          <w:b/>
        </w:rPr>
        <w:t xml:space="preserve"> </w:t>
      </w:r>
      <w:r w:rsidR="00C35E0C">
        <w:rPr>
          <w:rFonts w:ascii="Arial" w:eastAsia="Calibri" w:hAnsi="Arial" w:cs="Arial"/>
          <w:b/>
        </w:rPr>
        <w:t xml:space="preserve"> </w:t>
      </w:r>
      <w:r w:rsidR="00414040">
        <w:rPr>
          <w:rFonts w:ascii="Arial" w:eastAsia="Calibri" w:hAnsi="Arial" w:cs="Arial"/>
          <w:b/>
        </w:rPr>
        <w:t xml:space="preserve"> </w:t>
      </w:r>
      <w:r w:rsidR="00414040" w:rsidRPr="00C35E0C">
        <w:rPr>
          <w:rFonts w:ascii="Arial" w:eastAsia="Calibri" w:hAnsi="Arial" w:cs="Arial"/>
          <w:i/>
        </w:rPr>
        <w:t>(</w:t>
      </w:r>
      <w:r w:rsidRPr="00C35E0C">
        <w:rPr>
          <w:rFonts w:ascii="Arial" w:eastAsia="Calibri" w:hAnsi="Arial" w:cs="Arial"/>
          <w:i/>
        </w:rPr>
        <w:t>3</w:t>
      </w:r>
      <w:r w:rsidR="009925F4" w:rsidRPr="00C35E0C">
        <w:rPr>
          <w:rFonts w:ascii="Arial" w:eastAsia="Calibri" w:hAnsi="Arial" w:cs="Arial"/>
          <w:i/>
        </w:rPr>
        <w:t xml:space="preserve"> marks</w:t>
      </w:r>
      <w:r w:rsidR="00414040" w:rsidRPr="00C35E0C">
        <w:rPr>
          <w:rFonts w:ascii="Arial" w:eastAsia="Calibri" w:hAnsi="Arial" w:cs="Arial"/>
          <w:i/>
        </w:rPr>
        <w:t>)</w:t>
      </w:r>
    </w:p>
    <w:p w:rsidR="00C740AC" w:rsidRPr="00C740AC" w:rsidRDefault="00C740AC" w:rsidP="00FC2E78">
      <w:pPr>
        <w:spacing w:line="276" w:lineRule="auto"/>
        <w:jc w:val="both"/>
        <w:rPr>
          <w:rFonts w:ascii="Arial" w:eastAsia="Calibri" w:hAnsi="Arial" w:cs="Arial"/>
        </w:rPr>
      </w:pPr>
      <w:r w:rsidRPr="00C740AC">
        <w:rPr>
          <w:rFonts w:ascii="Arial" w:eastAsia="Calibri" w:hAnsi="Arial" w:cs="Arial"/>
        </w:rPr>
        <w:t xml:space="preserve"> </w:t>
      </w:r>
    </w:p>
    <w:p w:rsidR="00C740AC" w:rsidRPr="00C35E0C" w:rsidRDefault="00C740AC" w:rsidP="00817B5D">
      <w:pPr>
        <w:numPr>
          <w:ilvl w:val="0"/>
          <w:numId w:val="18"/>
        </w:numPr>
        <w:spacing w:line="276" w:lineRule="auto"/>
        <w:ind w:left="1080" w:hanging="270"/>
        <w:jc w:val="both"/>
        <w:rPr>
          <w:rFonts w:ascii="Arial" w:eastAsia="Calibri" w:hAnsi="Arial" w:cs="Arial"/>
          <w:i/>
        </w:rPr>
      </w:pPr>
      <w:r w:rsidRPr="00C740AC">
        <w:rPr>
          <w:rFonts w:ascii="Arial" w:eastAsia="Calibri" w:hAnsi="Arial" w:cs="Arial"/>
        </w:rPr>
        <w:t xml:space="preserve">What are the consequences to the employer when they under deduct PAYE from an employee? </w:t>
      </w:r>
      <w:r w:rsidRPr="00C740AC">
        <w:rPr>
          <w:rFonts w:ascii="Arial" w:eastAsia="Calibri" w:hAnsi="Arial" w:cs="Arial"/>
        </w:rPr>
        <w:tab/>
      </w:r>
      <w:r w:rsidRPr="00C740AC">
        <w:rPr>
          <w:rFonts w:ascii="Arial" w:eastAsia="Calibri" w:hAnsi="Arial" w:cs="Arial"/>
        </w:rPr>
        <w:tab/>
      </w:r>
      <w:r w:rsidRPr="00C740AC">
        <w:rPr>
          <w:rFonts w:ascii="Arial" w:eastAsia="Calibri" w:hAnsi="Arial" w:cs="Arial"/>
        </w:rPr>
        <w:tab/>
      </w:r>
      <w:r w:rsidRPr="00C740AC">
        <w:rPr>
          <w:rFonts w:ascii="Arial" w:eastAsia="Calibri" w:hAnsi="Arial" w:cs="Arial"/>
        </w:rPr>
        <w:tab/>
      </w:r>
      <w:r w:rsidRPr="00C740AC">
        <w:rPr>
          <w:rFonts w:ascii="Arial" w:eastAsia="Calibri" w:hAnsi="Arial" w:cs="Arial"/>
        </w:rPr>
        <w:tab/>
      </w:r>
      <w:r w:rsidRPr="00C740AC">
        <w:rPr>
          <w:rFonts w:ascii="Arial" w:eastAsia="Calibri" w:hAnsi="Arial" w:cs="Arial"/>
        </w:rPr>
        <w:tab/>
      </w:r>
      <w:r w:rsidR="00414040">
        <w:rPr>
          <w:rFonts w:ascii="Arial" w:eastAsia="Calibri" w:hAnsi="Arial" w:cs="Arial"/>
        </w:rPr>
        <w:t xml:space="preserve"> </w:t>
      </w:r>
      <w:r w:rsidR="00C35E0C">
        <w:rPr>
          <w:rFonts w:ascii="Arial" w:eastAsia="Calibri" w:hAnsi="Arial" w:cs="Arial"/>
        </w:rPr>
        <w:tab/>
        <w:t xml:space="preserve">  </w:t>
      </w:r>
      <w:r w:rsidR="00414040">
        <w:rPr>
          <w:rFonts w:ascii="Arial" w:eastAsia="Calibri" w:hAnsi="Arial" w:cs="Arial"/>
        </w:rPr>
        <w:t xml:space="preserve"> </w:t>
      </w:r>
      <w:r w:rsidR="00414040" w:rsidRPr="00C35E0C">
        <w:rPr>
          <w:rFonts w:ascii="Arial" w:eastAsia="Calibri" w:hAnsi="Arial" w:cs="Arial"/>
          <w:i/>
        </w:rPr>
        <w:t>(</w:t>
      </w:r>
      <w:r w:rsidRPr="00C35E0C">
        <w:rPr>
          <w:rFonts w:ascii="Arial" w:eastAsia="Calibri" w:hAnsi="Arial" w:cs="Arial"/>
          <w:i/>
        </w:rPr>
        <w:t>3</w:t>
      </w:r>
      <w:r w:rsidR="009925F4" w:rsidRPr="00C35E0C">
        <w:rPr>
          <w:rFonts w:ascii="Arial" w:eastAsia="Calibri" w:hAnsi="Arial" w:cs="Arial"/>
          <w:i/>
        </w:rPr>
        <w:t xml:space="preserve"> m</w:t>
      </w:r>
      <w:r w:rsidRPr="00C35E0C">
        <w:rPr>
          <w:rFonts w:ascii="Arial" w:eastAsia="Calibri" w:hAnsi="Arial" w:cs="Arial"/>
          <w:i/>
        </w:rPr>
        <w:t>arks</w:t>
      </w:r>
      <w:r w:rsidR="00414040" w:rsidRPr="00C35E0C">
        <w:rPr>
          <w:rFonts w:ascii="Arial" w:eastAsia="Calibri" w:hAnsi="Arial" w:cs="Arial"/>
          <w:i/>
        </w:rPr>
        <w:t>)</w:t>
      </w:r>
      <w:r w:rsidR="00414040" w:rsidRPr="00C35E0C">
        <w:rPr>
          <w:rFonts w:ascii="Arial" w:eastAsia="Calibri" w:hAnsi="Arial" w:cs="Arial"/>
          <w:b/>
          <w:i/>
        </w:rPr>
        <w:t xml:space="preserve"> </w:t>
      </w:r>
    </w:p>
    <w:p w:rsidR="00C740AC" w:rsidRPr="00C740AC" w:rsidRDefault="00C740AC" w:rsidP="00FC2E78">
      <w:pPr>
        <w:spacing w:line="276" w:lineRule="auto"/>
        <w:ind w:left="1440"/>
        <w:jc w:val="both"/>
        <w:rPr>
          <w:rFonts w:ascii="Arial" w:eastAsia="Calibri" w:hAnsi="Arial" w:cs="Arial"/>
        </w:rPr>
      </w:pPr>
    </w:p>
    <w:p w:rsidR="00C740AC" w:rsidRPr="009C0810" w:rsidRDefault="00C740AC" w:rsidP="00817B5D">
      <w:pPr>
        <w:pStyle w:val="ListParagraph"/>
        <w:numPr>
          <w:ilvl w:val="0"/>
          <w:numId w:val="1"/>
        </w:numPr>
        <w:ind w:left="450" w:hanging="450"/>
        <w:jc w:val="both"/>
        <w:rPr>
          <w:rFonts w:ascii="Arial" w:hAnsi="Arial" w:cs="Arial"/>
        </w:rPr>
      </w:pPr>
      <w:r w:rsidRPr="009C0810">
        <w:rPr>
          <w:rFonts w:ascii="Arial" w:hAnsi="Arial" w:cs="Arial"/>
          <w:sz w:val="24"/>
          <w:szCs w:val="24"/>
        </w:rPr>
        <w:t xml:space="preserve">State any </w:t>
      </w:r>
      <w:r w:rsidRPr="009C0810">
        <w:rPr>
          <w:rFonts w:ascii="Arial" w:hAnsi="Arial" w:cs="Arial"/>
          <w:b/>
          <w:sz w:val="24"/>
          <w:szCs w:val="24"/>
          <w:u w:val="single"/>
        </w:rPr>
        <w:t>three</w:t>
      </w:r>
      <w:r w:rsidRPr="009C0810">
        <w:rPr>
          <w:rFonts w:ascii="Arial" w:hAnsi="Arial" w:cs="Arial"/>
          <w:sz w:val="24"/>
          <w:szCs w:val="24"/>
        </w:rPr>
        <w:t xml:space="preserve"> bodies to which an aggrieved taxpayer can appeal.</w:t>
      </w:r>
      <w:r w:rsidRPr="009C0810">
        <w:rPr>
          <w:rFonts w:ascii="Arial" w:hAnsi="Arial" w:cs="Arial"/>
        </w:rPr>
        <w:t xml:space="preserve"> </w:t>
      </w:r>
      <w:r w:rsidR="00414040" w:rsidRPr="009C0810">
        <w:rPr>
          <w:rFonts w:ascii="Arial" w:hAnsi="Arial" w:cs="Arial"/>
        </w:rPr>
        <w:t xml:space="preserve">  </w:t>
      </w:r>
      <w:r w:rsidR="009C0810" w:rsidRPr="009C0810">
        <w:rPr>
          <w:rFonts w:ascii="Arial" w:hAnsi="Arial" w:cs="Arial"/>
        </w:rPr>
        <w:t xml:space="preserve">  </w:t>
      </w:r>
      <w:r w:rsidR="00C35E0C" w:rsidRPr="009C0810">
        <w:rPr>
          <w:rFonts w:ascii="Arial" w:hAnsi="Arial" w:cs="Arial"/>
        </w:rPr>
        <w:t xml:space="preserve"> </w:t>
      </w:r>
      <w:r w:rsidR="00414040" w:rsidRPr="009C0810">
        <w:rPr>
          <w:rFonts w:ascii="Arial" w:hAnsi="Arial" w:cs="Arial"/>
          <w:i/>
        </w:rPr>
        <w:t>(</w:t>
      </w:r>
      <w:r w:rsidR="009925F4" w:rsidRPr="009C0810">
        <w:rPr>
          <w:rFonts w:ascii="Arial" w:hAnsi="Arial" w:cs="Arial"/>
          <w:i/>
        </w:rPr>
        <w:t>3 marks</w:t>
      </w:r>
      <w:r w:rsidR="00414040" w:rsidRPr="009C0810">
        <w:rPr>
          <w:rFonts w:ascii="Arial" w:hAnsi="Arial" w:cs="Arial"/>
          <w:i/>
        </w:rPr>
        <w:t>)</w:t>
      </w:r>
    </w:p>
    <w:p w:rsidR="007E1FE7" w:rsidRDefault="009C0810" w:rsidP="00FC2E78">
      <w:pPr>
        <w:pStyle w:val="NoSpacing"/>
        <w:spacing w:line="276" w:lineRule="auto"/>
        <w:ind w:left="6480" w:firstLine="720"/>
        <w:rPr>
          <w:rFonts w:ascii="Arial" w:hAnsi="Arial" w:cs="Arial"/>
          <w:b/>
          <w:sz w:val="24"/>
          <w:szCs w:val="24"/>
        </w:rPr>
      </w:pPr>
      <w:r>
        <w:rPr>
          <w:rFonts w:ascii="Arial" w:hAnsi="Arial" w:cs="Arial"/>
          <w:b/>
          <w:sz w:val="24"/>
          <w:szCs w:val="24"/>
        </w:rPr>
        <w:t xml:space="preserve">  </w:t>
      </w:r>
      <w:r w:rsidR="007E1FE7" w:rsidRPr="006A13B1">
        <w:rPr>
          <w:rFonts w:ascii="Arial" w:hAnsi="Arial" w:cs="Arial"/>
          <w:b/>
          <w:sz w:val="24"/>
          <w:szCs w:val="24"/>
        </w:rPr>
        <w:t>(Total 15 marks)</w:t>
      </w:r>
    </w:p>
    <w:p w:rsidR="007E1FE7" w:rsidRPr="00C1431A" w:rsidRDefault="007E1FE7" w:rsidP="00FC2E78">
      <w:pPr>
        <w:pStyle w:val="NoSpacing"/>
        <w:spacing w:line="276" w:lineRule="auto"/>
        <w:ind w:left="7200"/>
        <w:rPr>
          <w:rFonts w:ascii="Arial" w:hAnsi="Arial" w:cs="Arial"/>
          <w:b/>
          <w:sz w:val="24"/>
          <w:szCs w:val="24"/>
        </w:rPr>
      </w:pPr>
    </w:p>
    <w:p w:rsidR="007E1FE7" w:rsidRDefault="007E1FE7" w:rsidP="007E1FE7">
      <w:pPr>
        <w:spacing w:line="360" w:lineRule="auto"/>
        <w:jc w:val="both"/>
        <w:rPr>
          <w:rFonts w:ascii="Arial" w:hAnsi="Arial" w:cs="Arial"/>
          <w:b/>
        </w:rPr>
      </w:pPr>
    </w:p>
    <w:p w:rsidR="00C740AC" w:rsidRDefault="007E1FE7" w:rsidP="009F53AE">
      <w:pPr>
        <w:spacing w:line="360" w:lineRule="auto"/>
        <w:jc w:val="both"/>
        <w:rPr>
          <w:rFonts w:ascii="Arial" w:hAnsi="Arial" w:cs="Arial"/>
          <w:b/>
        </w:rPr>
      </w:pPr>
      <w:r>
        <w:rPr>
          <w:rFonts w:ascii="Arial" w:hAnsi="Arial" w:cs="Arial"/>
          <w:b/>
        </w:rPr>
        <w:t>QUESTION 2</w:t>
      </w:r>
    </w:p>
    <w:p w:rsidR="0012528A" w:rsidRPr="00002E15" w:rsidRDefault="0012528A" w:rsidP="009F53AE">
      <w:pPr>
        <w:spacing w:line="360" w:lineRule="auto"/>
        <w:jc w:val="both"/>
        <w:rPr>
          <w:rFonts w:ascii="Arial" w:hAnsi="Arial" w:cs="Arial"/>
          <w:b/>
        </w:rPr>
      </w:pPr>
    </w:p>
    <w:p w:rsidR="00C740AC" w:rsidRPr="00414040" w:rsidRDefault="00C740AC" w:rsidP="00817B5D">
      <w:pPr>
        <w:pStyle w:val="ListParagraph"/>
        <w:numPr>
          <w:ilvl w:val="0"/>
          <w:numId w:val="2"/>
        </w:numPr>
        <w:spacing w:after="0"/>
        <w:ind w:left="360"/>
        <w:jc w:val="both"/>
        <w:rPr>
          <w:rFonts w:ascii="Arial" w:hAnsi="Arial" w:cs="Arial"/>
          <w:sz w:val="24"/>
          <w:szCs w:val="24"/>
          <w:lang w:eastAsia="en-GB"/>
        </w:rPr>
      </w:pPr>
      <w:r w:rsidRPr="00C35E0C">
        <w:rPr>
          <w:rFonts w:ascii="Arial" w:hAnsi="Arial" w:cs="Arial"/>
          <w:sz w:val="24"/>
          <w:szCs w:val="24"/>
          <w:lang w:eastAsia="en-GB"/>
        </w:rPr>
        <w:t>Tripartite Limited</w:t>
      </w:r>
      <w:r w:rsidRPr="00414040">
        <w:rPr>
          <w:rFonts w:ascii="Arial" w:hAnsi="Arial" w:cs="Arial"/>
          <w:sz w:val="24"/>
          <w:szCs w:val="24"/>
          <w:lang w:eastAsia="en-GB"/>
        </w:rPr>
        <w:t xml:space="preserve"> is a company that is into the business of baking bread and confectionery. To motivate its senior employees, the company provides company houses and company cars. </w:t>
      </w:r>
    </w:p>
    <w:p w:rsidR="00C740AC" w:rsidRPr="00C740AC" w:rsidRDefault="00C740AC" w:rsidP="00FC2E78">
      <w:pPr>
        <w:spacing w:line="276" w:lineRule="auto"/>
        <w:ind w:left="360"/>
        <w:contextualSpacing/>
        <w:jc w:val="both"/>
        <w:rPr>
          <w:rFonts w:ascii="Arial" w:hAnsi="Arial" w:cs="Arial"/>
          <w:lang w:val="en-GB" w:eastAsia="en-GB"/>
        </w:rPr>
      </w:pPr>
    </w:p>
    <w:p w:rsidR="00C740AC" w:rsidRPr="00C740AC" w:rsidRDefault="00C740AC" w:rsidP="00FC2E78">
      <w:pPr>
        <w:spacing w:line="276" w:lineRule="auto"/>
        <w:ind w:left="360"/>
        <w:contextualSpacing/>
        <w:jc w:val="both"/>
        <w:rPr>
          <w:rFonts w:ascii="Arial" w:hAnsi="Arial" w:cs="Arial"/>
          <w:lang w:val="en-GB" w:eastAsia="en-GB"/>
        </w:rPr>
      </w:pPr>
      <w:r w:rsidRPr="00C740AC">
        <w:rPr>
          <w:rFonts w:ascii="Arial" w:hAnsi="Arial" w:cs="Arial"/>
          <w:lang w:val="en-GB" w:eastAsia="en-GB"/>
        </w:rPr>
        <w:t>In respect of the year ending 31 December, 2012, the company provided the following to its Managing Director [MD]:</w:t>
      </w:r>
    </w:p>
    <w:p w:rsidR="00C740AC" w:rsidRPr="00C740AC" w:rsidRDefault="00C740AC" w:rsidP="00FC2E78">
      <w:pPr>
        <w:spacing w:line="276" w:lineRule="auto"/>
        <w:ind w:left="360"/>
        <w:contextualSpacing/>
        <w:jc w:val="both"/>
        <w:rPr>
          <w:rFonts w:ascii="Arial" w:hAnsi="Arial" w:cs="Arial"/>
          <w:lang w:val="en-GB" w:eastAsia="en-GB"/>
        </w:rPr>
      </w:pPr>
    </w:p>
    <w:p w:rsidR="00C740AC" w:rsidRPr="00C740AC" w:rsidRDefault="00C740AC" w:rsidP="00817B5D">
      <w:pPr>
        <w:numPr>
          <w:ilvl w:val="0"/>
          <w:numId w:val="3"/>
        </w:numPr>
        <w:spacing w:line="276" w:lineRule="auto"/>
        <w:ind w:left="1080"/>
        <w:contextualSpacing/>
        <w:jc w:val="both"/>
        <w:rPr>
          <w:rFonts w:ascii="Arial" w:hAnsi="Arial" w:cs="Arial"/>
          <w:lang w:val="en-GB" w:eastAsia="en-GB"/>
        </w:rPr>
      </w:pPr>
      <w:r w:rsidRPr="00C740AC">
        <w:rPr>
          <w:rFonts w:ascii="Arial" w:hAnsi="Arial" w:cs="Arial"/>
          <w:lang w:val="en-GB" w:eastAsia="en-GB"/>
        </w:rPr>
        <w:lastRenderedPageBreak/>
        <w:t xml:space="preserve">A fully furnished house owned by the company but situated within the company’s compound so that the MD could easily supervise workers at night especially those who work on night shifts. </w:t>
      </w:r>
    </w:p>
    <w:p w:rsidR="00C740AC" w:rsidRPr="00C740AC" w:rsidRDefault="00C740AC" w:rsidP="00817B5D">
      <w:pPr>
        <w:numPr>
          <w:ilvl w:val="0"/>
          <w:numId w:val="3"/>
        </w:numPr>
        <w:spacing w:line="276" w:lineRule="auto"/>
        <w:ind w:left="1080"/>
        <w:contextualSpacing/>
        <w:jc w:val="both"/>
        <w:rPr>
          <w:rFonts w:ascii="Arial" w:hAnsi="Arial" w:cs="Arial"/>
          <w:lang w:val="en-GB" w:eastAsia="en-GB"/>
        </w:rPr>
      </w:pPr>
      <w:r w:rsidRPr="00C740AC">
        <w:rPr>
          <w:rFonts w:ascii="Arial" w:hAnsi="Arial" w:cs="Arial"/>
          <w:lang w:val="en-GB" w:eastAsia="en-GB"/>
        </w:rPr>
        <w:t>An enviable salary of K60 million per annum.</w:t>
      </w:r>
    </w:p>
    <w:p w:rsidR="00C740AC" w:rsidRPr="00C740AC" w:rsidRDefault="00C740AC" w:rsidP="00817B5D">
      <w:pPr>
        <w:numPr>
          <w:ilvl w:val="0"/>
          <w:numId w:val="3"/>
        </w:numPr>
        <w:spacing w:line="276" w:lineRule="auto"/>
        <w:ind w:left="1080"/>
        <w:contextualSpacing/>
        <w:jc w:val="both"/>
        <w:rPr>
          <w:rFonts w:ascii="Arial" w:hAnsi="Arial" w:cs="Arial"/>
          <w:lang w:val="en-GB" w:eastAsia="en-GB"/>
        </w:rPr>
      </w:pPr>
      <w:r w:rsidRPr="00C740AC">
        <w:rPr>
          <w:rFonts w:ascii="Arial" w:hAnsi="Arial" w:cs="Arial"/>
          <w:lang w:val="en-GB" w:eastAsia="en-GB"/>
        </w:rPr>
        <w:t xml:space="preserve">A latest Toyota </w:t>
      </w:r>
      <w:proofErr w:type="spellStart"/>
      <w:r w:rsidRPr="00C740AC">
        <w:rPr>
          <w:rFonts w:ascii="Arial" w:hAnsi="Arial" w:cs="Arial"/>
          <w:lang w:val="en-GB" w:eastAsia="en-GB"/>
        </w:rPr>
        <w:t>Fortuner</w:t>
      </w:r>
      <w:proofErr w:type="spellEnd"/>
      <w:r w:rsidRPr="00C740AC">
        <w:rPr>
          <w:rFonts w:ascii="Arial" w:hAnsi="Arial" w:cs="Arial"/>
          <w:lang w:val="en-GB" w:eastAsia="en-GB"/>
        </w:rPr>
        <w:t xml:space="preserve"> with a market value of K70 million but was bought a year and some months ago at K44 million.</w:t>
      </w:r>
    </w:p>
    <w:p w:rsidR="00C740AC" w:rsidRPr="00C740AC" w:rsidRDefault="00C740AC" w:rsidP="00C35E0C">
      <w:pPr>
        <w:ind w:left="1080"/>
        <w:contextualSpacing/>
        <w:jc w:val="both"/>
        <w:rPr>
          <w:rFonts w:ascii="Arial" w:hAnsi="Arial" w:cs="Arial"/>
          <w:lang w:val="en-GB" w:eastAsia="en-GB"/>
        </w:rPr>
      </w:pPr>
    </w:p>
    <w:p w:rsidR="00C740AC" w:rsidRPr="00C740AC" w:rsidRDefault="00C740AC" w:rsidP="00FC2E78">
      <w:pPr>
        <w:spacing w:line="276" w:lineRule="auto"/>
        <w:ind w:left="360"/>
        <w:jc w:val="both"/>
        <w:rPr>
          <w:rFonts w:ascii="Arial" w:hAnsi="Arial" w:cs="Arial"/>
          <w:lang w:val="en-GB" w:eastAsia="en-GB"/>
        </w:rPr>
      </w:pPr>
      <w:r w:rsidRPr="00C740AC">
        <w:rPr>
          <w:rFonts w:ascii="Arial" w:hAnsi="Arial" w:cs="Arial"/>
          <w:lang w:val="en-GB" w:eastAsia="en-GB"/>
        </w:rPr>
        <w:t>The house</w:t>
      </w:r>
      <w:r w:rsidRPr="00C740AC">
        <w:rPr>
          <w:rFonts w:ascii="Arial" w:hAnsi="Arial" w:cs="Arial"/>
          <w:b/>
          <w:lang w:val="en-GB" w:eastAsia="en-GB"/>
        </w:rPr>
        <w:t xml:space="preserve"> </w:t>
      </w:r>
      <w:r w:rsidRPr="00C740AC">
        <w:rPr>
          <w:rFonts w:ascii="Arial" w:hAnsi="Arial" w:cs="Arial"/>
          <w:lang w:val="en-GB" w:eastAsia="en-GB"/>
        </w:rPr>
        <w:t xml:space="preserve">which the MD was housed had been recently valued by Knight Frank and they had put the rental value at K600, 000 per month. </w:t>
      </w:r>
    </w:p>
    <w:p w:rsidR="00C740AC" w:rsidRPr="00C740AC" w:rsidRDefault="00C740AC" w:rsidP="00FC2E78">
      <w:pPr>
        <w:spacing w:line="276" w:lineRule="auto"/>
        <w:ind w:left="360"/>
        <w:jc w:val="both"/>
        <w:rPr>
          <w:rFonts w:ascii="Arial" w:hAnsi="Arial" w:cs="Arial"/>
          <w:b/>
          <w:lang w:val="en-GB" w:eastAsia="en-GB"/>
        </w:rPr>
      </w:pPr>
    </w:p>
    <w:p w:rsidR="00C740AC" w:rsidRPr="00C740AC" w:rsidRDefault="00C740AC" w:rsidP="00FC2E78">
      <w:pPr>
        <w:spacing w:line="276" w:lineRule="auto"/>
        <w:ind w:left="360"/>
        <w:jc w:val="both"/>
        <w:rPr>
          <w:rFonts w:ascii="Arial" w:hAnsi="Arial" w:cs="Arial"/>
          <w:b/>
          <w:lang w:val="en-GB" w:eastAsia="en-GB"/>
        </w:rPr>
      </w:pPr>
      <w:r w:rsidRPr="00C740AC">
        <w:rPr>
          <w:rFonts w:ascii="Arial" w:hAnsi="Arial" w:cs="Arial"/>
          <w:b/>
          <w:lang w:val="en-GB" w:eastAsia="en-GB"/>
        </w:rPr>
        <w:t>Required:</w:t>
      </w:r>
    </w:p>
    <w:p w:rsidR="00C740AC" w:rsidRPr="00C740AC" w:rsidRDefault="00C740AC" w:rsidP="00FC2E78">
      <w:pPr>
        <w:spacing w:line="276" w:lineRule="auto"/>
        <w:ind w:left="360"/>
        <w:jc w:val="both"/>
        <w:rPr>
          <w:rFonts w:ascii="Arial" w:hAnsi="Arial" w:cs="Arial"/>
          <w:b/>
          <w:lang w:val="en-GB" w:eastAsia="en-GB"/>
        </w:rPr>
      </w:pPr>
    </w:p>
    <w:p w:rsidR="00C740AC" w:rsidRPr="00C35E0C" w:rsidRDefault="00C740AC" w:rsidP="00817B5D">
      <w:pPr>
        <w:numPr>
          <w:ilvl w:val="0"/>
          <w:numId w:val="4"/>
        </w:numPr>
        <w:spacing w:line="276" w:lineRule="auto"/>
        <w:ind w:left="1080"/>
        <w:contextualSpacing/>
        <w:jc w:val="both"/>
        <w:rPr>
          <w:rFonts w:ascii="Arial" w:hAnsi="Arial" w:cs="Arial"/>
          <w:i/>
          <w:lang w:val="en-GB" w:eastAsia="en-GB"/>
        </w:rPr>
      </w:pPr>
      <w:r w:rsidRPr="00C740AC">
        <w:rPr>
          <w:rFonts w:ascii="Arial" w:hAnsi="Arial" w:cs="Arial"/>
          <w:lang w:val="en-GB" w:eastAsia="en-GB"/>
        </w:rPr>
        <w:t>Compute the fringe benefit tax that Tripartite Limited paid for the quarter ended 30 September, 2012 in respect of the Managing Director’s benefits.</w:t>
      </w:r>
      <w:r w:rsidRPr="00C740AC">
        <w:rPr>
          <w:rFonts w:ascii="Arial" w:hAnsi="Arial" w:cs="Arial"/>
          <w:b/>
          <w:lang w:val="en-GB" w:eastAsia="en-GB"/>
        </w:rPr>
        <w:t xml:space="preserve"> </w:t>
      </w:r>
      <w:r>
        <w:rPr>
          <w:rFonts w:ascii="Arial" w:hAnsi="Arial" w:cs="Arial"/>
          <w:b/>
          <w:lang w:val="en-GB" w:eastAsia="en-GB"/>
        </w:rPr>
        <w:tab/>
      </w:r>
      <w:r>
        <w:rPr>
          <w:rFonts w:ascii="Arial" w:hAnsi="Arial" w:cs="Arial"/>
          <w:b/>
          <w:lang w:val="en-GB" w:eastAsia="en-GB"/>
        </w:rPr>
        <w:tab/>
      </w:r>
      <w:r>
        <w:rPr>
          <w:rFonts w:ascii="Arial" w:hAnsi="Arial" w:cs="Arial"/>
          <w:b/>
          <w:lang w:val="en-GB" w:eastAsia="en-GB"/>
        </w:rPr>
        <w:tab/>
      </w:r>
      <w:r>
        <w:rPr>
          <w:rFonts w:ascii="Arial" w:hAnsi="Arial" w:cs="Arial"/>
          <w:b/>
          <w:lang w:val="en-GB" w:eastAsia="en-GB"/>
        </w:rPr>
        <w:tab/>
      </w:r>
      <w:r>
        <w:rPr>
          <w:rFonts w:ascii="Arial" w:hAnsi="Arial" w:cs="Arial"/>
          <w:b/>
          <w:lang w:val="en-GB" w:eastAsia="en-GB"/>
        </w:rPr>
        <w:tab/>
      </w:r>
      <w:r>
        <w:rPr>
          <w:rFonts w:ascii="Arial" w:hAnsi="Arial" w:cs="Arial"/>
          <w:b/>
          <w:lang w:val="en-GB" w:eastAsia="en-GB"/>
        </w:rPr>
        <w:tab/>
      </w:r>
      <w:r>
        <w:rPr>
          <w:rFonts w:ascii="Arial" w:hAnsi="Arial" w:cs="Arial"/>
          <w:b/>
          <w:lang w:val="en-GB" w:eastAsia="en-GB"/>
        </w:rPr>
        <w:tab/>
      </w:r>
      <w:r w:rsidR="009925F4">
        <w:rPr>
          <w:rFonts w:ascii="Arial" w:hAnsi="Arial" w:cs="Arial"/>
          <w:b/>
          <w:lang w:val="en-GB" w:eastAsia="en-GB"/>
        </w:rPr>
        <w:tab/>
      </w:r>
      <w:r w:rsidR="00C35E0C">
        <w:rPr>
          <w:rFonts w:ascii="Arial" w:hAnsi="Arial" w:cs="Arial"/>
          <w:b/>
          <w:lang w:val="en-GB" w:eastAsia="en-GB"/>
        </w:rPr>
        <w:tab/>
      </w:r>
      <w:r w:rsidR="00C35E0C">
        <w:rPr>
          <w:rFonts w:ascii="Arial" w:hAnsi="Arial" w:cs="Arial"/>
          <w:b/>
          <w:lang w:val="en-GB" w:eastAsia="en-GB"/>
        </w:rPr>
        <w:tab/>
        <w:t xml:space="preserve">   </w:t>
      </w:r>
      <w:r w:rsidR="00414040" w:rsidRPr="00C35E0C">
        <w:rPr>
          <w:rFonts w:ascii="Arial" w:hAnsi="Arial" w:cs="Arial"/>
          <w:i/>
          <w:lang w:val="en-GB" w:eastAsia="en-GB"/>
        </w:rPr>
        <w:t>(</w:t>
      </w:r>
      <w:r w:rsidR="00F67C60">
        <w:rPr>
          <w:rFonts w:ascii="Arial" w:hAnsi="Arial" w:cs="Arial"/>
          <w:i/>
          <w:lang w:val="en-GB" w:eastAsia="en-GB"/>
        </w:rPr>
        <w:t>9</w:t>
      </w:r>
      <w:r w:rsidR="009925F4" w:rsidRPr="00C35E0C">
        <w:rPr>
          <w:rFonts w:ascii="Arial" w:hAnsi="Arial" w:cs="Arial"/>
          <w:i/>
          <w:lang w:val="en-GB" w:eastAsia="en-GB"/>
        </w:rPr>
        <w:t xml:space="preserve"> marks</w:t>
      </w:r>
      <w:r w:rsidR="00414040" w:rsidRPr="00C35E0C">
        <w:rPr>
          <w:rFonts w:ascii="Arial" w:hAnsi="Arial" w:cs="Arial"/>
          <w:i/>
          <w:lang w:val="en-GB" w:eastAsia="en-GB"/>
        </w:rPr>
        <w:t>)</w:t>
      </w:r>
    </w:p>
    <w:p w:rsidR="0012528A" w:rsidRPr="00414040" w:rsidRDefault="0012528A" w:rsidP="00FC2E78">
      <w:pPr>
        <w:spacing w:line="276" w:lineRule="auto"/>
        <w:ind w:left="720"/>
        <w:contextualSpacing/>
        <w:jc w:val="both"/>
        <w:rPr>
          <w:rFonts w:ascii="Arial" w:hAnsi="Arial" w:cs="Arial"/>
          <w:lang w:val="en-GB" w:eastAsia="en-GB"/>
        </w:rPr>
      </w:pPr>
    </w:p>
    <w:p w:rsidR="00C740AC" w:rsidRPr="00C35E0C" w:rsidRDefault="00C740AC" w:rsidP="00817B5D">
      <w:pPr>
        <w:numPr>
          <w:ilvl w:val="0"/>
          <w:numId w:val="4"/>
        </w:numPr>
        <w:spacing w:line="276" w:lineRule="auto"/>
        <w:ind w:left="1080"/>
        <w:contextualSpacing/>
        <w:jc w:val="both"/>
        <w:rPr>
          <w:rFonts w:ascii="Arial" w:hAnsi="Arial" w:cs="Arial"/>
          <w:i/>
          <w:lang w:val="en-GB" w:eastAsia="en-GB"/>
        </w:rPr>
      </w:pPr>
      <w:r w:rsidRPr="00C740AC">
        <w:rPr>
          <w:rFonts w:ascii="Arial" w:hAnsi="Arial" w:cs="Arial"/>
          <w:lang w:val="en-GB" w:eastAsia="en-GB"/>
        </w:rPr>
        <w:t xml:space="preserve">Name any </w:t>
      </w:r>
      <w:r w:rsidRPr="00C35E0C">
        <w:rPr>
          <w:rFonts w:ascii="Arial" w:hAnsi="Arial" w:cs="Arial"/>
          <w:b/>
          <w:u w:val="single"/>
          <w:lang w:val="en-GB" w:eastAsia="en-GB"/>
        </w:rPr>
        <w:t>three</w:t>
      </w:r>
      <w:r w:rsidRPr="00C740AC">
        <w:rPr>
          <w:rFonts w:ascii="Arial" w:hAnsi="Arial" w:cs="Arial"/>
          <w:lang w:val="en-GB" w:eastAsia="en-GB"/>
        </w:rPr>
        <w:t xml:space="preserve"> records which Tripartite Limited must keep for fringe benefit tax</w:t>
      </w:r>
      <w:r w:rsidR="00414040">
        <w:rPr>
          <w:rFonts w:ascii="Arial" w:hAnsi="Arial" w:cs="Arial"/>
          <w:lang w:val="en-GB" w:eastAsia="en-GB"/>
        </w:rPr>
        <w:t xml:space="preserve"> purposes. </w:t>
      </w:r>
      <w:r w:rsidR="00414040">
        <w:rPr>
          <w:rFonts w:ascii="Arial" w:hAnsi="Arial" w:cs="Arial"/>
          <w:lang w:val="en-GB" w:eastAsia="en-GB"/>
        </w:rPr>
        <w:tab/>
      </w:r>
      <w:r w:rsidR="00414040">
        <w:rPr>
          <w:rFonts w:ascii="Arial" w:hAnsi="Arial" w:cs="Arial"/>
          <w:lang w:val="en-GB" w:eastAsia="en-GB"/>
        </w:rPr>
        <w:tab/>
        <w:t xml:space="preserve">  </w:t>
      </w:r>
      <w:r w:rsidRPr="00C740AC">
        <w:rPr>
          <w:rFonts w:ascii="Arial" w:hAnsi="Arial" w:cs="Arial"/>
          <w:lang w:val="en-GB" w:eastAsia="en-GB"/>
        </w:rPr>
        <w:tab/>
      </w:r>
      <w:r w:rsidRPr="00C740AC">
        <w:rPr>
          <w:rFonts w:ascii="Arial" w:hAnsi="Arial" w:cs="Arial"/>
          <w:lang w:val="en-GB" w:eastAsia="en-GB"/>
        </w:rPr>
        <w:tab/>
      </w:r>
      <w:r w:rsidR="00414040">
        <w:rPr>
          <w:rFonts w:ascii="Arial" w:hAnsi="Arial" w:cs="Arial"/>
          <w:lang w:val="en-GB" w:eastAsia="en-GB"/>
        </w:rPr>
        <w:t xml:space="preserve">            </w:t>
      </w:r>
      <w:r w:rsidR="00C35E0C">
        <w:rPr>
          <w:rFonts w:ascii="Arial" w:hAnsi="Arial" w:cs="Arial"/>
          <w:lang w:val="en-GB" w:eastAsia="en-GB"/>
        </w:rPr>
        <w:tab/>
      </w:r>
      <w:r w:rsidR="00C35E0C">
        <w:rPr>
          <w:rFonts w:ascii="Arial" w:hAnsi="Arial" w:cs="Arial"/>
          <w:lang w:val="en-GB" w:eastAsia="en-GB"/>
        </w:rPr>
        <w:tab/>
      </w:r>
      <w:r w:rsidR="00414040">
        <w:rPr>
          <w:rFonts w:ascii="Arial" w:hAnsi="Arial" w:cs="Arial"/>
          <w:lang w:val="en-GB" w:eastAsia="en-GB"/>
        </w:rPr>
        <w:t xml:space="preserve"> </w:t>
      </w:r>
      <w:r w:rsidR="00C35E0C">
        <w:rPr>
          <w:rFonts w:ascii="Arial" w:hAnsi="Arial" w:cs="Arial"/>
          <w:lang w:val="en-GB" w:eastAsia="en-GB"/>
        </w:rPr>
        <w:t xml:space="preserve"> </w:t>
      </w:r>
      <w:r w:rsidR="00414040">
        <w:rPr>
          <w:rFonts w:ascii="Arial" w:hAnsi="Arial" w:cs="Arial"/>
          <w:lang w:val="en-GB" w:eastAsia="en-GB"/>
        </w:rPr>
        <w:t xml:space="preserve"> </w:t>
      </w:r>
      <w:r w:rsidR="00414040" w:rsidRPr="00C35E0C">
        <w:rPr>
          <w:rFonts w:ascii="Arial" w:hAnsi="Arial" w:cs="Arial"/>
          <w:i/>
          <w:lang w:val="en-GB" w:eastAsia="en-GB"/>
        </w:rPr>
        <w:t>(</w:t>
      </w:r>
      <w:r w:rsidR="009925F4" w:rsidRPr="00C35E0C">
        <w:rPr>
          <w:rFonts w:ascii="Arial" w:hAnsi="Arial" w:cs="Arial"/>
          <w:i/>
          <w:lang w:val="en-GB" w:eastAsia="en-GB"/>
        </w:rPr>
        <w:t>3 marks</w:t>
      </w:r>
      <w:r w:rsidR="00414040" w:rsidRPr="00C35E0C">
        <w:rPr>
          <w:rFonts w:ascii="Arial" w:hAnsi="Arial" w:cs="Arial"/>
          <w:i/>
          <w:lang w:val="en-GB" w:eastAsia="en-GB"/>
        </w:rPr>
        <w:t>)</w:t>
      </w:r>
    </w:p>
    <w:p w:rsidR="00C740AC" w:rsidRPr="00C740AC" w:rsidRDefault="00C740AC" w:rsidP="00FC2E78">
      <w:pPr>
        <w:spacing w:line="276" w:lineRule="auto"/>
        <w:ind w:left="1080"/>
        <w:contextualSpacing/>
        <w:jc w:val="both"/>
        <w:rPr>
          <w:rFonts w:ascii="Arial" w:hAnsi="Arial" w:cs="Arial"/>
          <w:lang w:val="en-GB" w:eastAsia="en-GB"/>
        </w:rPr>
      </w:pPr>
    </w:p>
    <w:p w:rsidR="00C740AC" w:rsidRPr="00C35E0C" w:rsidRDefault="00C740AC" w:rsidP="00817B5D">
      <w:pPr>
        <w:numPr>
          <w:ilvl w:val="0"/>
          <w:numId w:val="2"/>
        </w:numPr>
        <w:spacing w:line="276" w:lineRule="auto"/>
        <w:ind w:left="360"/>
        <w:jc w:val="both"/>
        <w:rPr>
          <w:rFonts w:ascii="Arial" w:eastAsia="Calibri" w:hAnsi="Arial" w:cs="Arial"/>
          <w:i/>
        </w:rPr>
      </w:pPr>
      <w:r w:rsidRPr="00C740AC">
        <w:rPr>
          <w:rFonts w:ascii="Arial" w:eastAsia="Calibri" w:hAnsi="Arial" w:cs="Arial"/>
        </w:rPr>
        <w:t xml:space="preserve">Name any </w:t>
      </w:r>
      <w:r w:rsidRPr="00C35E0C">
        <w:rPr>
          <w:rFonts w:ascii="Arial" w:eastAsia="Calibri" w:hAnsi="Arial" w:cs="Arial"/>
          <w:b/>
          <w:u w:val="single"/>
        </w:rPr>
        <w:t>three</w:t>
      </w:r>
      <w:r w:rsidRPr="00C740AC">
        <w:rPr>
          <w:rFonts w:ascii="Arial" w:eastAsia="Calibri" w:hAnsi="Arial" w:cs="Arial"/>
        </w:rPr>
        <w:t xml:space="preserve"> examples of supporting documents that must always a</w:t>
      </w:r>
      <w:r w:rsidR="00FC2E78">
        <w:rPr>
          <w:rFonts w:ascii="Arial" w:eastAsia="Calibri" w:hAnsi="Arial" w:cs="Arial"/>
        </w:rPr>
        <w:t>c</w:t>
      </w:r>
      <w:r w:rsidRPr="00C740AC">
        <w:rPr>
          <w:rFonts w:ascii="Arial" w:eastAsia="Calibri" w:hAnsi="Arial" w:cs="Arial"/>
        </w:rPr>
        <w:t xml:space="preserve">company a return from a taxpayer </w:t>
      </w:r>
      <w:r>
        <w:rPr>
          <w:rFonts w:ascii="Arial" w:eastAsia="Calibri" w:hAnsi="Arial" w:cs="Arial"/>
        </w:rPr>
        <w:t xml:space="preserve">in line with Section 87 [3]. </w:t>
      </w:r>
      <w:r>
        <w:rPr>
          <w:rFonts w:ascii="Arial" w:eastAsia="Calibri" w:hAnsi="Arial" w:cs="Arial"/>
        </w:rPr>
        <w:tab/>
      </w:r>
      <w:r w:rsidR="00414040">
        <w:rPr>
          <w:rFonts w:ascii="Arial" w:eastAsia="Calibri" w:hAnsi="Arial" w:cs="Arial"/>
        </w:rPr>
        <w:t xml:space="preserve">   </w:t>
      </w:r>
      <w:r w:rsidR="00C35E0C">
        <w:rPr>
          <w:rFonts w:ascii="Arial" w:eastAsia="Calibri" w:hAnsi="Arial" w:cs="Arial"/>
        </w:rPr>
        <w:tab/>
      </w:r>
      <w:r w:rsidR="00C35E0C">
        <w:rPr>
          <w:rFonts w:ascii="Arial" w:eastAsia="Calibri" w:hAnsi="Arial" w:cs="Arial"/>
        </w:rPr>
        <w:tab/>
        <w:t xml:space="preserve">   </w:t>
      </w:r>
      <w:r w:rsidR="00414040" w:rsidRPr="00C35E0C">
        <w:rPr>
          <w:rFonts w:ascii="Arial" w:eastAsia="Calibri" w:hAnsi="Arial" w:cs="Arial"/>
          <w:i/>
        </w:rPr>
        <w:t>(</w:t>
      </w:r>
      <w:r w:rsidR="009925F4" w:rsidRPr="00C35E0C">
        <w:rPr>
          <w:rFonts w:ascii="Arial" w:eastAsia="Calibri" w:hAnsi="Arial" w:cs="Arial"/>
          <w:i/>
        </w:rPr>
        <w:t>3 marks</w:t>
      </w:r>
      <w:r w:rsidR="00414040" w:rsidRPr="00C35E0C">
        <w:rPr>
          <w:rFonts w:ascii="Arial" w:eastAsia="Calibri" w:hAnsi="Arial" w:cs="Arial"/>
          <w:i/>
        </w:rPr>
        <w:t>)</w:t>
      </w:r>
      <w:r w:rsidRPr="00C35E0C">
        <w:rPr>
          <w:rFonts w:ascii="Arial" w:eastAsia="Calibri" w:hAnsi="Arial" w:cs="Arial"/>
          <w:i/>
        </w:rPr>
        <w:t xml:space="preserve"> </w:t>
      </w:r>
    </w:p>
    <w:p w:rsidR="007E1FE7" w:rsidRDefault="009F53AE" w:rsidP="00FC2E78">
      <w:pPr>
        <w:spacing w:line="276" w:lineRule="auto"/>
        <w:jc w:val="both"/>
        <w:rPr>
          <w:rFonts w:ascii="Arial" w:hAnsi="Arial" w:cs="Arial"/>
          <w:b/>
        </w:rPr>
      </w:pPr>
      <w:r>
        <w:rPr>
          <w:rFonts w:ascii="Arial" w:hAnsi="Arial" w:cs="Arial"/>
          <w:b/>
        </w:rPr>
        <w:tab/>
      </w:r>
      <w:r>
        <w:rPr>
          <w:rFonts w:ascii="Arial" w:hAnsi="Arial" w:cs="Arial"/>
          <w:b/>
        </w:rPr>
        <w:tab/>
      </w:r>
      <w:r>
        <w:rPr>
          <w:rFonts w:ascii="Arial" w:hAnsi="Arial" w:cs="Arial"/>
          <w:b/>
        </w:rPr>
        <w:tab/>
      </w:r>
      <w:r w:rsidR="003A76DE">
        <w:rPr>
          <w:rFonts w:ascii="Arial" w:hAnsi="Arial" w:cs="Arial"/>
          <w:b/>
        </w:rPr>
        <w:tab/>
      </w:r>
      <w:r w:rsidR="003A76DE">
        <w:rPr>
          <w:rFonts w:ascii="Arial" w:hAnsi="Arial" w:cs="Arial"/>
          <w:b/>
        </w:rPr>
        <w:tab/>
      </w:r>
      <w:r w:rsidR="003A76DE">
        <w:rPr>
          <w:rFonts w:ascii="Arial" w:hAnsi="Arial" w:cs="Arial"/>
          <w:b/>
        </w:rPr>
        <w:tab/>
      </w:r>
      <w:r w:rsidR="003A76DE">
        <w:rPr>
          <w:rFonts w:ascii="Arial" w:hAnsi="Arial" w:cs="Arial"/>
          <w:b/>
        </w:rPr>
        <w:tab/>
      </w:r>
      <w:r w:rsidR="003A76DE">
        <w:rPr>
          <w:rFonts w:ascii="Arial" w:hAnsi="Arial" w:cs="Arial"/>
          <w:b/>
        </w:rPr>
        <w:tab/>
      </w:r>
      <w:r w:rsidR="003A76DE">
        <w:rPr>
          <w:rFonts w:ascii="Arial" w:hAnsi="Arial" w:cs="Arial"/>
          <w:b/>
        </w:rPr>
        <w:tab/>
      </w:r>
      <w:r w:rsidR="003A76DE">
        <w:rPr>
          <w:rFonts w:ascii="Arial" w:hAnsi="Arial" w:cs="Arial"/>
          <w:b/>
        </w:rPr>
        <w:tab/>
      </w:r>
      <w:r>
        <w:rPr>
          <w:rFonts w:ascii="Arial" w:hAnsi="Arial" w:cs="Arial"/>
          <w:b/>
        </w:rPr>
        <w:t xml:space="preserve">  </w:t>
      </w:r>
      <w:r w:rsidR="007E1FE7" w:rsidRPr="00002E15">
        <w:rPr>
          <w:rFonts w:ascii="Arial" w:hAnsi="Arial" w:cs="Arial"/>
          <w:b/>
        </w:rPr>
        <w:t>(Total 15 marks)</w:t>
      </w:r>
    </w:p>
    <w:p w:rsidR="007E1FE7" w:rsidRDefault="007E1FE7" w:rsidP="00FC2E78">
      <w:pPr>
        <w:spacing w:after="200" w:line="276" w:lineRule="auto"/>
        <w:ind w:left="6480"/>
        <w:jc w:val="both"/>
        <w:rPr>
          <w:rFonts w:ascii="Arial" w:hAnsi="Arial" w:cs="Arial"/>
          <w:b/>
        </w:rPr>
      </w:pPr>
    </w:p>
    <w:p w:rsidR="009F53AE" w:rsidRDefault="00703617" w:rsidP="009F53AE">
      <w:pPr>
        <w:spacing w:line="276" w:lineRule="auto"/>
        <w:jc w:val="both"/>
        <w:rPr>
          <w:rFonts w:ascii="Arial" w:hAnsi="Arial" w:cs="Arial"/>
          <w:b/>
        </w:rPr>
      </w:pPr>
      <w:r>
        <w:rPr>
          <w:rFonts w:ascii="Arial" w:hAnsi="Arial" w:cs="Arial"/>
          <w:b/>
        </w:rPr>
        <w:t>QUESTION 3</w:t>
      </w:r>
    </w:p>
    <w:p w:rsidR="003A76DE" w:rsidRDefault="003A76DE" w:rsidP="009F53AE">
      <w:pPr>
        <w:spacing w:line="276" w:lineRule="auto"/>
        <w:jc w:val="both"/>
        <w:rPr>
          <w:rFonts w:ascii="Arial" w:hAnsi="Arial" w:cs="Arial"/>
          <w:b/>
        </w:rPr>
      </w:pPr>
    </w:p>
    <w:p w:rsidR="0012528A" w:rsidRDefault="003A76DE" w:rsidP="00817B5D">
      <w:pPr>
        <w:numPr>
          <w:ilvl w:val="0"/>
          <w:numId w:val="5"/>
        </w:numPr>
        <w:ind w:left="540" w:hanging="540"/>
        <w:jc w:val="both"/>
        <w:rPr>
          <w:rFonts w:ascii="Arial" w:eastAsia="Calibri" w:hAnsi="Arial" w:cs="Arial"/>
        </w:rPr>
      </w:pPr>
      <w:r w:rsidRPr="003A76DE">
        <w:rPr>
          <w:rFonts w:ascii="Arial" w:eastAsia="Calibri" w:hAnsi="Arial" w:cs="Arial"/>
        </w:rPr>
        <w:t xml:space="preserve">List any </w:t>
      </w:r>
      <w:r w:rsidRPr="00FC2E78">
        <w:rPr>
          <w:rFonts w:ascii="Arial" w:eastAsia="Calibri" w:hAnsi="Arial" w:cs="Arial"/>
          <w:b/>
          <w:u w:val="single"/>
        </w:rPr>
        <w:t>three</w:t>
      </w:r>
      <w:r w:rsidRPr="003A76DE">
        <w:rPr>
          <w:rFonts w:ascii="Arial" w:eastAsia="Calibri" w:hAnsi="Arial" w:cs="Arial"/>
        </w:rPr>
        <w:t xml:space="preserve"> activities which are included in the definition of taxable supply by the VAT </w:t>
      </w:r>
      <w:r w:rsidR="00C41D6B">
        <w:rPr>
          <w:rFonts w:ascii="Arial" w:eastAsia="Calibri" w:hAnsi="Arial" w:cs="Arial"/>
        </w:rPr>
        <w:t>L</w:t>
      </w:r>
      <w:r w:rsidRPr="003A76DE">
        <w:rPr>
          <w:rFonts w:ascii="Arial" w:eastAsia="Calibri" w:hAnsi="Arial" w:cs="Arial"/>
        </w:rPr>
        <w:t xml:space="preserve">aw. </w:t>
      </w:r>
      <w:r w:rsidRPr="003A76DE">
        <w:rPr>
          <w:rFonts w:ascii="Arial" w:eastAsia="Calibri" w:hAnsi="Arial" w:cs="Arial"/>
        </w:rPr>
        <w:tab/>
      </w:r>
      <w:r w:rsidRPr="003A76DE">
        <w:rPr>
          <w:rFonts w:ascii="Arial" w:eastAsia="Calibri" w:hAnsi="Arial" w:cs="Arial"/>
        </w:rPr>
        <w:tab/>
      </w:r>
      <w:r w:rsidRPr="003A76DE">
        <w:rPr>
          <w:rFonts w:ascii="Arial" w:eastAsia="Calibri" w:hAnsi="Arial" w:cs="Arial"/>
        </w:rPr>
        <w:tab/>
      </w:r>
      <w:r w:rsidRPr="003A76DE">
        <w:rPr>
          <w:rFonts w:ascii="Arial" w:eastAsia="Calibri" w:hAnsi="Arial" w:cs="Arial"/>
        </w:rPr>
        <w:tab/>
      </w:r>
      <w:r w:rsidRPr="003A76DE">
        <w:rPr>
          <w:rFonts w:ascii="Arial" w:eastAsia="Calibri" w:hAnsi="Arial" w:cs="Arial"/>
        </w:rPr>
        <w:tab/>
      </w:r>
      <w:r w:rsidRPr="003A76DE">
        <w:rPr>
          <w:rFonts w:ascii="Arial" w:eastAsia="Calibri" w:hAnsi="Arial" w:cs="Arial"/>
        </w:rPr>
        <w:tab/>
      </w:r>
      <w:r w:rsidRPr="003A76DE">
        <w:rPr>
          <w:rFonts w:ascii="Arial" w:eastAsia="Calibri" w:hAnsi="Arial" w:cs="Arial"/>
        </w:rPr>
        <w:tab/>
      </w:r>
      <w:r w:rsidRPr="003A76DE">
        <w:rPr>
          <w:rFonts w:ascii="Arial" w:eastAsia="Calibri" w:hAnsi="Arial" w:cs="Arial"/>
        </w:rPr>
        <w:tab/>
      </w:r>
      <w:r w:rsidRPr="003A76DE">
        <w:rPr>
          <w:rFonts w:ascii="Arial" w:eastAsia="Calibri" w:hAnsi="Arial" w:cs="Arial"/>
        </w:rPr>
        <w:tab/>
      </w:r>
      <w:r w:rsidR="009C0810">
        <w:rPr>
          <w:rFonts w:ascii="Arial" w:eastAsia="Calibri" w:hAnsi="Arial" w:cs="Arial"/>
        </w:rPr>
        <w:t xml:space="preserve"> </w:t>
      </w:r>
      <w:r w:rsidR="00414040" w:rsidRPr="00FC2E78">
        <w:rPr>
          <w:rFonts w:ascii="Arial" w:eastAsia="Calibri" w:hAnsi="Arial" w:cs="Arial"/>
          <w:i/>
        </w:rPr>
        <w:t xml:space="preserve">  (</w:t>
      </w:r>
      <w:r w:rsidR="009925F4" w:rsidRPr="00FC2E78">
        <w:rPr>
          <w:rFonts w:ascii="Arial" w:eastAsia="Calibri" w:hAnsi="Arial" w:cs="Arial"/>
          <w:i/>
        </w:rPr>
        <w:t>3 marks</w:t>
      </w:r>
      <w:r w:rsidR="00414040" w:rsidRPr="00FC2E78">
        <w:rPr>
          <w:rFonts w:ascii="Arial" w:eastAsia="Calibri" w:hAnsi="Arial" w:cs="Arial"/>
          <w:i/>
        </w:rPr>
        <w:t>)</w:t>
      </w:r>
    </w:p>
    <w:p w:rsidR="003A76DE" w:rsidRPr="003A76DE" w:rsidRDefault="003A76DE" w:rsidP="009C0810">
      <w:pPr>
        <w:ind w:left="540" w:hanging="540"/>
        <w:jc w:val="both"/>
        <w:rPr>
          <w:rFonts w:ascii="Arial" w:eastAsia="Calibri" w:hAnsi="Arial" w:cs="Arial"/>
        </w:rPr>
      </w:pPr>
      <w:r w:rsidRPr="003A76DE">
        <w:rPr>
          <w:rFonts w:ascii="Arial" w:eastAsia="Calibri" w:hAnsi="Arial" w:cs="Arial"/>
        </w:rPr>
        <w:t xml:space="preserve"> </w:t>
      </w:r>
    </w:p>
    <w:p w:rsidR="0012528A" w:rsidRDefault="003A76DE" w:rsidP="00817B5D">
      <w:pPr>
        <w:numPr>
          <w:ilvl w:val="0"/>
          <w:numId w:val="5"/>
        </w:numPr>
        <w:ind w:left="540" w:hanging="540"/>
        <w:jc w:val="both"/>
        <w:rPr>
          <w:rFonts w:ascii="Arial" w:eastAsia="Calibri" w:hAnsi="Arial" w:cs="Arial"/>
        </w:rPr>
      </w:pPr>
      <w:r w:rsidRPr="003A76DE">
        <w:rPr>
          <w:rFonts w:ascii="Arial" w:eastAsia="Calibri" w:hAnsi="Arial" w:cs="Arial"/>
        </w:rPr>
        <w:t xml:space="preserve">Describe the </w:t>
      </w:r>
      <w:r w:rsidRPr="008D5B50">
        <w:rPr>
          <w:rFonts w:ascii="Arial" w:eastAsia="Calibri" w:hAnsi="Arial" w:cs="Arial"/>
          <w:b/>
          <w:u w:val="single"/>
        </w:rPr>
        <w:t>three</w:t>
      </w:r>
      <w:r w:rsidRPr="003A76DE">
        <w:rPr>
          <w:rFonts w:ascii="Arial" w:eastAsia="Calibri" w:hAnsi="Arial" w:cs="Arial"/>
        </w:rPr>
        <w:t xml:space="preserve"> types of supplies as far as VAT is concerned, </w:t>
      </w:r>
      <w:r w:rsidR="00414040">
        <w:rPr>
          <w:rFonts w:ascii="Arial" w:eastAsia="Calibri" w:hAnsi="Arial" w:cs="Arial"/>
        </w:rPr>
        <w:t>give examples for each</w:t>
      </w:r>
      <w:r w:rsidR="00FC2E78">
        <w:rPr>
          <w:rFonts w:ascii="Arial" w:eastAsia="Calibri" w:hAnsi="Arial" w:cs="Arial"/>
        </w:rPr>
        <w:t>.</w:t>
      </w:r>
      <w:r w:rsidR="00414040">
        <w:rPr>
          <w:rFonts w:ascii="Arial" w:eastAsia="Calibri" w:hAnsi="Arial" w:cs="Arial"/>
        </w:rPr>
        <w:t xml:space="preserve"> </w:t>
      </w:r>
      <w:r w:rsidR="00414040">
        <w:rPr>
          <w:rFonts w:ascii="Arial" w:eastAsia="Calibri" w:hAnsi="Arial" w:cs="Arial"/>
        </w:rPr>
        <w:tab/>
      </w:r>
      <w:r w:rsidR="00414040">
        <w:rPr>
          <w:rFonts w:ascii="Arial" w:eastAsia="Calibri" w:hAnsi="Arial" w:cs="Arial"/>
        </w:rPr>
        <w:tab/>
      </w:r>
      <w:r w:rsidR="00414040">
        <w:rPr>
          <w:rFonts w:ascii="Arial" w:eastAsia="Calibri" w:hAnsi="Arial" w:cs="Arial"/>
        </w:rPr>
        <w:tab/>
      </w:r>
      <w:r w:rsidR="00414040">
        <w:rPr>
          <w:rFonts w:ascii="Arial" w:eastAsia="Calibri" w:hAnsi="Arial" w:cs="Arial"/>
        </w:rPr>
        <w:tab/>
      </w:r>
      <w:r w:rsidR="00414040">
        <w:rPr>
          <w:rFonts w:ascii="Arial" w:eastAsia="Calibri" w:hAnsi="Arial" w:cs="Arial"/>
        </w:rPr>
        <w:tab/>
      </w:r>
      <w:r w:rsidR="00414040">
        <w:rPr>
          <w:rFonts w:ascii="Arial" w:eastAsia="Calibri" w:hAnsi="Arial" w:cs="Arial"/>
        </w:rPr>
        <w:tab/>
      </w:r>
      <w:r w:rsidR="00414040">
        <w:rPr>
          <w:rFonts w:ascii="Arial" w:eastAsia="Calibri" w:hAnsi="Arial" w:cs="Arial"/>
        </w:rPr>
        <w:tab/>
      </w:r>
      <w:r w:rsidR="00414040">
        <w:rPr>
          <w:rFonts w:ascii="Arial" w:eastAsia="Calibri" w:hAnsi="Arial" w:cs="Arial"/>
        </w:rPr>
        <w:tab/>
        <w:t xml:space="preserve">  </w:t>
      </w:r>
      <w:r w:rsidR="009C0810">
        <w:rPr>
          <w:rFonts w:ascii="Arial" w:eastAsia="Calibri" w:hAnsi="Arial" w:cs="Arial"/>
        </w:rPr>
        <w:t xml:space="preserve">            </w:t>
      </w:r>
      <w:r w:rsidR="00414040" w:rsidRPr="00FC2E78">
        <w:rPr>
          <w:rFonts w:ascii="Arial" w:eastAsia="Calibri" w:hAnsi="Arial" w:cs="Arial"/>
          <w:i/>
        </w:rPr>
        <w:t>(</w:t>
      </w:r>
      <w:r w:rsidR="009925F4" w:rsidRPr="00FC2E78">
        <w:rPr>
          <w:rFonts w:ascii="Arial" w:eastAsia="Calibri" w:hAnsi="Arial" w:cs="Arial"/>
          <w:i/>
        </w:rPr>
        <w:t>3 marks</w:t>
      </w:r>
      <w:r w:rsidR="00414040" w:rsidRPr="00FC2E78">
        <w:rPr>
          <w:rFonts w:ascii="Arial" w:eastAsia="Calibri" w:hAnsi="Arial" w:cs="Arial"/>
          <w:i/>
        </w:rPr>
        <w:t>)</w:t>
      </w:r>
    </w:p>
    <w:p w:rsidR="003A76DE" w:rsidRPr="003A76DE" w:rsidRDefault="003A76DE" w:rsidP="009C0810">
      <w:pPr>
        <w:ind w:left="540" w:hanging="540"/>
        <w:jc w:val="both"/>
        <w:rPr>
          <w:rFonts w:ascii="Arial" w:eastAsia="Calibri" w:hAnsi="Arial" w:cs="Arial"/>
        </w:rPr>
      </w:pPr>
      <w:r w:rsidRPr="00414040">
        <w:rPr>
          <w:rFonts w:ascii="Arial" w:eastAsia="Calibri" w:hAnsi="Arial" w:cs="Arial"/>
        </w:rPr>
        <w:t xml:space="preserve"> </w:t>
      </w:r>
    </w:p>
    <w:p w:rsidR="003A76DE" w:rsidRPr="003A76DE" w:rsidRDefault="009C0810" w:rsidP="00817B5D">
      <w:pPr>
        <w:numPr>
          <w:ilvl w:val="0"/>
          <w:numId w:val="5"/>
        </w:numPr>
        <w:spacing w:line="276" w:lineRule="auto"/>
        <w:ind w:left="540" w:hanging="540"/>
        <w:contextualSpacing/>
        <w:jc w:val="both"/>
        <w:rPr>
          <w:rFonts w:ascii="Arial" w:hAnsi="Arial" w:cs="Arial"/>
          <w:lang w:val="en-GB" w:eastAsia="en-GB"/>
        </w:rPr>
      </w:pPr>
      <w:r>
        <w:rPr>
          <w:rFonts w:ascii="Arial" w:hAnsi="Arial" w:cs="Arial"/>
          <w:lang w:val="en-GB" w:eastAsia="en-GB"/>
        </w:rPr>
        <w:t>Kanga T</w:t>
      </w:r>
      <w:r w:rsidR="003A76DE" w:rsidRPr="00FC2E78">
        <w:rPr>
          <w:rFonts w:ascii="Arial" w:hAnsi="Arial" w:cs="Arial"/>
          <w:lang w:val="en-GB" w:eastAsia="en-GB"/>
        </w:rPr>
        <w:t>rading</w:t>
      </w:r>
      <w:r w:rsidR="003A76DE" w:rsidRPr="003A76DE">
        <w:rPr>
          <w:rFonts w:ascii="Arial" w:hAnsi="Arial" w:cs="Arial"/>
          <w:lang w:val="en-GB" w:eastAsia="en-GB"/>
        </w:rPr>
        <w:t xml:space="preserve"> is a registered value added tax payer. The following transactions were picked from the records of the business for the month of March 2014:</w:t>
      </w:r>
    </w:p>
    <w:p w:rsidR="003A76DE" w:rsidRPr="003A76DE" w:rsidRDefault="003A76DE" w:rsidP="00FC2E78">
      <w:pPr>
        <w:spacing w:line="276" w:lineRule="auto"/>
        <w:ind w:left="720"/>
        <w:contextualSpacing/>
        <w:jc w:val="both"/>
        <w:rPr>
          <w:rFonts w:ascii="Arial" w:hAnsi="Arial" w:cs="Arial"/>
          <w:lang w:val="en-GB" w:eastAsia="en-GB"/>
        </w:rPr>
      </w:pPr>
    </w:p>
    <w:p w:rsidR="003A76DE" w:rsidRDefault="00FC2E78" w:rsidP="00817B5D">
      <w:pPr>
        <w:numPr>
          <w:ilvl w:val="0"/>
          <w:numId w:val="6"/>
        </w:numPr>
        <w:spacing w:line="276" w:lineRule="auto"/>
        <w:contextualSpacing/>
        <w:jc w:val="both"/>
        <w:rPr>
          <w:rFonts w:ascii="Arial" w:hAnsi="Arial" w:cs="Arial"/>
          <w:lang w:val="en-GB" w:eastAsia="en-GB"/>
        </w:rPr>
      </w:pPr>
      <w:r>
        <w:rPr>
          <w:rFonts w:ascii="Arial" w:hAnsi="Arial" w:cs="Arial"/>
          <w:lang w:val="en-GB" w:eastAsia="en-GB"/>
        </w:rPr>
        <w:t>Bought stationery worth K60</w:t>
      </w:r>
      <w:proofErr w:type="gramStart"/>
      <w:r>
        <w:rPr>
          <w:rFonts w:ascii="Arial" w:hAnsi="Arial" w:cs="Arial"/>
          <w:lang w:val="en-GB" w:eastAsia="en-GB"/>
        </w:rPr>
        <w:t>,</w:t>
      </w:r>
      <w:r w:rsidR="003A76DE" w:rsidRPr="003A76DE">
        <w:rPr>
          <w:rFonts w:ascii="Arial" w:hAnsi="Arial" w:cs="Arial"/>
          <w:lang w:val="en-GB" w:eastAsia="en-GB"/>
        </w:rPr>
        <w:t>580</w:t>
      </w:r>
      <w:proofErr w:type="gramEnd"/>
      <w:r w:rsidR="003A76DE" w:rsidRPr="003A76DE">
        <w:rPr>
          <w:rFonts w:ascii="Arial" w:hAnsi="Arial" w:cs="Arial"/>
          <w:lang w:val="en-GB" w:eastAsia="en-GB"/>
        </w:rPr>
        <w:t xml:space="preserve"> inclusive of value added tax.</w:t>
      </w:r>
    </w:p>
    <w:p w:rsidR="0012528A" w:rsidRPr="003A76DE" w:rsidRDefault="0012528A" w:rsidP="00FC2E78">
      <w:pPr>
        <w:spacing w:line="276" w:lineRule="auto"/>
        <w:ind w:left="1440"/>
        <w:contextualSpacing/>
        <w:jc w:val="both"/>
        <w:rPr>
          <w:rFonts w:ascii="Arial" w:hAnsi="Arial" w:cs="Arial"/>
          <w:lang w:val="en-GB" w:eastAsia="en-GB"/>
        </w:rPr>
      </w:pPr>
    </w:p>
    <w:p w:rsidR="003A76DE" w:rsidRDefault="00FC2E78" w:rsidP="00817B5D">
      <w:pPr>
        <w:numPr>
          <w:ilvl w:val="0"/>
          <w:numId w:val="6"/>
        </w:numPr>
        <w:spacing w:line="276" w:lineRule="auto"/>
        <w:contextualSpacing/>
        <w:jc w:val="both"/>
        <w:rPr>
          <w:rFonts w:ascii="Arial" w:hAnsi="Arial" w:cs="Arial"/>
          <w:lang w:val="en-GB" w:eastAsia="en-GB"/>
        </w:rPr>
      </w:pPr>
      <w:r>
        <w:rPr>
          <w:rFonts w:ascii="Arial" w:hAnsi="Arial" w:cs="Arial"/>
          <w:lang w:val="en-GB" w:eastAsia="en-GB"/>
        </w:rPr>
        <w:t>Paid salaries amounting to K75</w:t>
      </w:r>
      <w:proofErr w:type="gramStart"/>
      <w:r>
        <w:rPr>
          <w:rFonts w:ascii="Arial" w:hAnsi="Arial" w:cs="Arial"/>
          <w:lang w:val="en-GB" w:eastAsia="en-GB"/>
        </w:rPr>
        <w:t>,</w:t>
      </w:r>
      <w:r w:rsidR="003A76DE" w:rsidRPr="003A76DE">
        <w:rPr>
          <w:rFonts w:ascii="Arial" w:hAnsi="Arial" w:cs="Arial"/>
          <w:lang w:val="en-GB" w:eastAsia="en-GB"/>
        </w:rPr>
        <w:t>000</w:t>
      </w:r>
      <w:proofErr w:type="gramEnd"/>
      <w:r w:rsidR="003A76DE" w:rsidRPr="003A76DE">
        <w:rPr>
          <w:rFonts w:ascii="Arial" w:hAnsi="Arial" w:cs="Arial"/>
          <w:lang w:val="en-GB" w:eastAsia="en-GB"/>
        </w:rPr>
        <w:t xml:space="preserve"> exclusive of value added tax.</w:t>
      </w:r>
    </w:p>
    <w:p w:rsidR="0012528A" w:rsidRPr="003A76DE" w:rsidRDefault="0012528A" w:rsidP="00FC2E78">
      <w:pPr>
        <w:spacing w:line="276" w:lineRule="auto"/>
        <w:contextualSpacing/>
        <w:jc w:val="both"/>
        <w:rPr>
          <w:rFonts w:ascii="Arial" w:hAnsi="Arial" w:cs="Arial"/>
          <w:lang w:val="en-GB" w:eastAsia="en-GB"/>
        </w:rPr>
      </w:pPr>
    </w:p>
    <w:p w:rsidR="003A76DE" w:rsidRDefault="00FC2E78" w:rsidP="00817B5D">
      <w:pPr>
        <w:numPr>
          <w:ilvl w:val="0"/>
          <w:numId w:val="6"/>
        </w:numPr>
        <w:spacing w:line="276" w:lineRule="auto"/>
        <w:contextualSpacing/>
        <w:jc w:val="both"/>
        <w:rPr>
          <w:rFonts w:ascii="Arial" w:hAnsi="Arial" w:cs="Arial"/>
          <w:lang w:val="en-GB" w:eastAsia="en-GB"/>
        </w:rPr>
      </w:pPr>
      <w:r>
        <w:rPr>
          <w:rFonts w:ascii="Arial" w:hAnsi="Arial" w:cs="Arial"/>
          <w:lang w:val="en-GB" w:eastAsia="en-GB"/>
        </w:rPr>
        <w:t>Bought rice valued at K78</w:t>
      </w:r>
      <w:proofErr w:type="gramStart"/>
      <w:r>
        <w:rPr>
          <w:rFonts w:ascii="Arial" w:hAnsi="Arial" w:cs="Arial"/>
          <w:lang w:val="en-GB" w:eastAsia="en-GB"/>
        </w:rPr>
        <w:t>,</w:t>
      </w:r>
      <w:r w:rsidR="003A76DE" w:rsidRPr="003A76DE">
        <w:rPr>
          <w:rFonts w:ascii="Arial" w:hAnsi="Arial" w:cs="Arial"/>
          <w:lang w:val="en-GB" w:eastAsia="en-GB"/>
        </w:rPr>
        <w:t>000</w:t>
      </w:r>
      <w:proofErr w:type="gramEnd"/>
      <w:r w:rsidR="003A76DE" w:rsidRPr="003A76DE">
        <w:rPr>
          <w:rFonts w:ascii="Arial" w:hAnsi="Arial" w:cs="Arial"/>
          <w:lang w:val="en-GB" w:eastAsia="en-GB"/>
        </w:rPr>
        <w:t xml:space="preserve"> exclusive of value added tax to be sold.</w:t>
      </w:r>
    </w:p>
    <w:p w:rsidR="0012528A" w:rsidRPr="003A76DE" w:rsidRDefault="0012528A" w:rsidP="00FC2E78">
      <w:pPr>
        <w:spacing w:line="276" w:lineRule="auto"/>
        <w:contextualSpacing/>
        <w:jc w:val="both"/>
        <w:rPr>
          <w:rFonts w:ascii="Arial" w:hAnsi="Arial" w:cs="Arial"/>
          <w:lang w:val="en-GB" w:eastAsia="en-GB"/>
        </w:rPr>
      </w:pPr>
    </w:p>
    <w:p w:rsidR="003A76DE" w:rsidRDefault="00FC2E78" w:rsidP="00817B5D">
      <w:pPr>
        <w:numPr>
          <w:ilvl w:val="0"/>
          <w:numId w:val="6"/>
        </w:numPr>
        <w:spacing w:line="276" w:lineRule="auto"/>
        <w:contextualSpacing/>
        <w:jc w:val="both"/>
        <w:rPr>
          <w:rFonts w:ascii="Arial" w:hAnsi="Arial" w:cs="Arial"/>
          <w:lang w:val="en-GB" w:eastAsia="en-GB"/>
        </w:rPr>
      </w:pPr>
      <w:r>
        <w:rPr>
          <w:rFonts w:ascii="Arial" w:hAnsi="Arial" w:cs="Arial"/>
          <w:lang w:val="en-GB" w:eastAsia="en-GB"/>
        </w:rPr>
        <w:t>Bought postage stamps worth K6</w:t>
      </w:r>
      <w:proofErr w:type="gramStart"/>
      <w:r>
        <w:rPr>
          <w:rFonts w:ascii="Arial" w:hAnsi="Arial" w:cs="Arial"/>
          <w:lang w:val="en-GB" w:eastAsia="en-GB"/>
        </w:rPr>
        <w:t>,</w:t>
      </w:r>
      <w:r w:rsidR="003A76DE" w:rsidRPr="003A76DE">
        <w:rPr>
          <w:rFonts w:ascii="Arial" w:hAnsi="Arial" w:cs="Arial"/>
          <w:lang w:val="en-GB" w:eastAsia="en-GB"/>
        </w:rPr>
        <w:t>400</w:t>
      </w:r>
      <w:proofErr w:type="gramEnd"/>
      <w:r w:rsidR="003A76DE" w:rsidRPr="003A76DE">
        <w:rPr>
          <w:rFonts w:ascii="Arial" w:hAnsi="Arial" w:cs="Arial"/>
          <w:lang w:val="en-GB" w:eastAsia="en-GB"/>
        </w:rPr>
        <w:t xml:space="preserve"> exclusive of value added tax.</w:t>
      </w:r>
    </w:p>
    <w:p w:rsidR="0012528A" w:rsidRPr="003A76DE" w:rsidRDefault="0012528A" w:rsidP="00FC2E78">
      <w:pPr>
        <w:spacing w:line="276" w:lineRule="auto"/>
        <w:contextualSpacing/>
        <w:jc w:val="both"/>
        <w:rPr>
          <w:rFonts w:ascii="Arial" w:hAnsi="Arial" w:cs="Arial"/>
          <w:lang w:val="en-GB" w:eastAsia="en-GB"/>
        </w:rPr>
      </w:pPr>
    </w:p>
    <w:p w:rsidR="003A76DE" w:rsidRDefault="003A76DE" w:rsidP="00817B5D">
      <w:pPr>
        <w:numPr>
          <w:ilvl w:val="0"/>
          <w:numId w:val="6"/>
        </w:numPr>
        <w:spacing w:line="276" w:lineRule="auto"/>
        <w:contextualSpacing/>
        <w:jc w:val="both"/>
        <w:rPr>
          <w:rFonts w:ascii="Arial" w:hAnsi="Arial" w:cs="Arial"/>
          <w:lang w:val="en-GB" w:eastAsia="en-GB"/>
        </w:rPr>
      </w:pPr>
      <w:r w:rsidRPr="003A76DE">
        <w:rPr>
          <w:rFonts w:ascii="Arial" w:hAnsi="Arial" w:cs="Arial"/>
          <w:lang w:val="en-GB" w:eastAsia="en-GB"/>
        </w:rPr>
        <w:t>Bo</w:t>
      </w:r>
      <w:r w:rsidR="00FC2E78">
        <w:rPr>
          <w:rFonts w:ascii="Arial" w:hAnsi="Arial" w:cs="Arial"/>
          <w:lang w:val="en-GB" w:eastAsia="en-GB"/>
        </w:rPr>
        <w:t>ught bales of sugar worth K220</w:t>
      </w:r>
      <w:proofErr w:type="gramStart"/>
      <w:r w:rsidR="00FC2E78">
        <w:rPr>
          <w:rFonts w:ascii="Arial" w:hAnsi="Arial" w:cs="Arial"/>
          <w:lang w:val="en-GB" w:eastAsia="en-GB"/>
        </w:rPr>
        <w:t>,</w:t>
      </w:r>
      <w:r w:rsidRPr="003A76DE">
        <w:rPr>
          <w:rFonts w:ascii="Arial" w:hAnsi="Arial" w:cs="Arial"/>
          <w:lang w:val="en-GB" w:eastAsia="en-GB"/>
        </w:rPr>
        <w:t>000</w:t>
      </w:r>
      <w:proofErr w:type="gramEnd"/>
      <w:r w:rsidRPr="003A76DE">
        <w:rPr>
          <w:rFonts w:ascii="Arial" w:hAnsi="Arial" w:cs="Arial"/>
          <w:lang w:val="en-GB" w:eastAsia="en-GB"/>
        </w:rPr>
        <w:t xml:space="preserve"> exclusive of value added tax to be sold in his business.</w:t>
      </w:r>
    </w:p>
    <w:p w:rsidR="0012528A" w:rsidRPr="003A76DE" w:rsidRDefault="0012528A" w:rsidP="00FC2E78">
      <w:pPr>
        <w:spacing w:line="276" w:lineRule="auto"/>
        <w:contextualSpacing/>
        <w:jc w:val="both"/>
        <w:rPr>
          <w:rFonts w:ascii="Arial" w:hAnsi="Arial" w:cs="Arial"/>
          <w:lang w:val="en-GB" w:eastAsia="en-GB"/>
        </w:rPr>
      </w:pPr>
    </w:p>
    <w:p w:rsidR="003A76DE" w:rsidRDefault="003A76DE" w:rsidP="00817B5D">
      <w:pPr>
        <w:numPr>
          <w:ilvl w:val="0"/>
          <w:numId w:val="6"/>
        </w:numPr>
        <w:spacing w:line="276" w:lineRule="auto"/>
        <w:contextualSpacing/>
        <w:jc w:val="both"/>
        <w:rPr>
          <w:rFonts w:ascii="Arial" w:hAnsi="Arial" w:cs="Arial"/>
          <w:lang w:val="en-GB" w:eastAsia="en-GB"/>
        </w:rPr>
      </w:pPr>
      <w:r w:rsidRPr="003A76DE">
        <w:rPr>
          <w:rFonts w:ascii="Arial" w:hAnsi="Arial" w:cs="Arial"/>
          <w:lang w:val="en-GB" w:eastAsia="en-GB"/>
        </w:rPr>
        <w:t>Paid electricity charges amounting to K59, 337.75 inclusive of value added tax.</w:t>
      </w:r>
    </w:p>
    <w:p w:rsidR="009C0810" w:rsidRDefault="009C0810" w:rsidP="009C0810">
      <w:pPr>
        <w:pStyle w:val="ListParagraph"/>
        <w:rPr>
          <w:rFonts w:ascii="Arial" w:hAnsi="Arial" w:cs="Arial"/>
          <w:lang w:eastAsia="en-GB"/>
        </w:rPr>
      </w:pPr>
    </w:p>
    <w:p w:rsidR="003A76DE" w:rsidRDefault="003A76DE" w:rsidP="00817B5D">
      <w:pPr>
        <w:numPr>
          <w:ilvl w:val="0"/>
          <w:numId w:val="6"/>
        </w:numPr>
        <w:spacing w:line="276" w:lineRule="auto"/>
        <w:contextualSpacing/>
        <w:jc w:val="both"/>
        <w:rPr>
          <w:rFonts w:ascii="Arial" w:hAnsi="Arial" w:cs="Arial"/>
          <w:lang w:val="en-GB" w:eastAsia="en-GB"/>
        </w:rPr>
      </w:pPr>
      <w:r w:rsidRPr="003A76DE">
        <w:rPr>
          <w:rFonts w:ascii="Arial" w:hAnsi="Arial" w:cs="Arial"/>
          <w:lang w:val="en-GB" w:eastAsia="en-GB"/>
        </w:rPr>
        <w:t>Sold fertilizer worth K150, 000 before value added tax to his customers.</w:t>
      </w:r>
    </w:p>
    <w:p w:rsidR="0012528A" w:rsidRPr="003A76DE" w:rsidRDefault="0012528A" w:rsidP="00FC2E78">
      <w:pPr>
        <w:spacing w:line="276" w:lineRule="auto"/>
        <w:contextualSpacing/>
        <w:jc w:val="both"/>
        <w:rPr>
          <w:rFonts w:ascii="Arial" w:hAnsi="Arial" w:cs="Arial"/>
          <w:lang w:val="en-GB" w:eastAsia="en-GB"/>
        </w:rPr>
      </w:pPr>
    </w:p>
    <w:p w:rsidR="003A76DE" w:rsidRDefault="003A76DE" w:rsidP="00817B5D">
      <w:pPr>
        <w:numPr>
          <w:ilvl w:val="0"/>
          <w:numId w:val="6"/>
        </w:numPr>
        <w:spacing w:line="276" w:lineRule="auto"/>
        <w:contextualSpacing/>
        <w:jc w:val="both"/>
        <w:rPr>
          <w:rFonts w:ascii="Arial" w:hAnsi="Arial" w:cs="Arial"/>
          <w:lang w:val="en-GB" w:eastAsia="en-GB"/>
        </w:rPr>
      </w:pPr>
      <w:r w:rsidRPr="003A76DE">
        <w:rPr>
          <w:rFonts w:ascii="Arial" w:hAnsi="Arial" w:cs="Arial"/>
          <w:lang w:val="en-GB" w:eastAsia="en-GB"/>
        </w:rPr>
        <w:t>Sold sugar worth K70, 000 to Tanzania exclusive of tax.</w:t>
      </w:r>
    </w:p>
    <w:p w:rsidR="0012528A" w:rsidRPr="003A76DE" w:rsidRDefault="0012528A" w:rsidP="00FC2E78">
      <w:pPr>
        <w:spacing w:line="276" w:lineRule="auto"/>
        <w:contextualSpacing/>
        <w:jc w:val="both"/>
        <w:rPr>
          <w:rFonts w:ascii="Arial" w:hAnsi="Arial" w:cs="Arial"/>
          <w:lang w:val="en-GB" w:eastAsia="en-GB"/>
        </w:rPr>
      </w:pPr>
    </w:p>
    <w:p w:rsidR="003A76DE" w:rsidRPr="003A76DE" w:rsidRDefault="003A76DE" w:rsidP="00817B5D">
      <w:pPr>
        <w:numPr>
          <w:ilvl w:val="0"/>
          <w:numId w:val="6"/>
        </w:numPr>
        <w:contextualSpacing/>
        <w:jc w:val="both"/>
        <w:rPr>
          <w:rFonts w:ascii="Arial" w:hAnsi="Arial" w:cs="Arial"/>
          <w:lang w:val="en-GB" w:eastAsia="en-GB"/>
        </w:rPr>
      </w:pPr>
      <w:r w:rsidRPr="003A76DE">
        <w:rPr>
          <w:rFonts w:ascii="Arial" w:hAnsi="Arial" w:cs="Arial"/>
          <w:lang w:val="en-GB" w:eastAsia="en-GB"/>
        </w:rPr>
        <w:t xml:space="preserve">Sold sugar K150, 000 to consumers in </w:t>
      </w:r>
      <w:proofErr w:type="spellStart"/>
      <w:r w:rsidRPr="003A76DE">
        <w:rPr>
          <w:rFonts w:ascii="Arial" w:hAnsi="Arial" w:cs="Arial"/>
          <w:lang w:val="en-GB" w:eastAsia="en-GB"/>
        </w:rPr>
        <w:t>Makhetha</w:t>
      </w:r>
      <w:proofErr w:type="spellEnd"/>
      <w:r w:rsidRPr="003A76DE">
        <w:rPr>
          <w:rFonts w:ascii="Arial" w:hAnsi="Arial" w:cs="Arial"/>
          <w:lang w:val="en-GB" w:eastAsia="en-GB"/>
        </w:rPr>
        <w:t xml:space="preserve"> in Blantyre.</w:t>
      </w:r>
    </w:p>
    <w:p w:rsidR="003A76DE" w:rsidRPr="003A76DE" w:rsidRDefault="003A76DE" w:rsidP="003A76DE">
      <w:pPr>
        <w:ind w:left="720"/>
        <w:jc w:val="both"/>
        <w:rPr>
          <w:rFonts w:ascii="Arial" w:hAnsi="Arial" w:cs="Arial"/>
          <w:lang w:val="en-GB" w:eastAsia="en-GB"/>
        </w:rPr>
      </w:pPr>
    </w:p>
    <w:p w:rsidR="003A76DE" w:rsidRPr="003A76DE" w:rsidRDefault="003A76DE" w:rsidP="009C0810">
      <w:pPr>
        <w:ind w:left="90"/>
        <w:jc w:val="both"/>
        <w:rPr>
          <w:rFonts w:ascii="Arial" w:hAnsi="Arial" w:cs="Arial"/>
          <w:b/>
          <w:lang w:val="en-GB" w:eastAsia="en-GB"/>
        </w:rPr>
      </w:pPr>
      <w:r w:rsidRPr="003A76DE">
        <w:rPr>
          <w:rFonts w:ascii="Arial" w:hAnsi="Arial" w:cs="Arial"/>
          <w:b/>
          <w:lang w:val="en-GB" w:eastAsia="en-GB"/>
        </w:rPr>
        <w:t>Required:</w:t>
      </w:r>
    </w:p>
    <w:p w:rsidR="003A76DE" w:rsidRPr="003A76DE" w:rsidRDefault="003A76DE" w:rsidP="003A76DE">
      <w:pPr>
        <w:ind w:left="720"/>
        <w:jc w:val="both"/>
        <w:rPr>
          <w:rFonts w:ascii="Arial" w:hAnsi="Arial" w:cs="Arial"/>
          <w:lang w:val="en-GB" w:eastAsia="en-GB"/>
        </w:rPr>
      </w:pPr>
    </w:p>
    <w:p w:rsidR="003A76DE" w:rsidRPr="00FC2E78" w:rsidRDefault="003A76DE" w:rsidP="009C0810">
      <w:pPr>
        <w:spacing w:line="276" w:lineRule="auto"/>
        <w:ind w:left="90"/>
        <w:jc w:val="both"/>
        <w:rPr>
          <w:rFonts w:ascii="Arial" w:hAnsi="Arial" w:cs="Arial"/>
          <w:b/>
          <w:i/>
          <w:lang w:val="en-GB" w:eastAsia="en-GB"/>
        </w:rPr>
      </w:pPr>
      <w:r w:rsidRPr="003A76DE">
        <w:rPr>
          <w:rFonts w:ascii="Arial" w:hAnsi="Arial" w:cs="Arial"/>
          <w:lang w:val="en-GB" w:eastAsia="en-GB"/>
        </w:rPr>
        <w:t xml:space="preserve">Form the transactions above, compute the relevant value added tax payable or chargeable by Kanga trading. </w:t>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b/>
          <w:lang w:val="en-GB" w:eastAsia="en-GB"/>
        </w:rPr>
        <w:t xml:space="preserve"> </w:t>
      </w:r>
      <w:r w:rsidR="009925F4">
        <w:rPr>
          <w:rFonts w:ascii="Arial" w:hAnsi="Arial" w:cs="Arial"/>
          <w:b/>
          <w:lang w:val="en-GB" w:eastAsia="en-GB"/>
        </w:rPr>
        <w:tab/>
      </w:r>
      <w:r w:rsidR="009925F4">
        <w:rPr>
          <w:rFonts w:ascii="Arial" w:hAnsi="Arial" w:cs="Arial"/>
          <w:b/>
          <w:lang w:val="en-GB" w:eastAsia="en-GB"/>
        </w:rPr>
        <w:tab/>
      </w:r>
      <w:r w:rsidR="009C0810">
        <w:rPr>
          <w:rFonts w:ascii="Arial" w:hAnsi="Arial" w:cs="Arial"/>
          <w:b/>
          <w:lang w:val="en-GB" w:eastAsia="en-GB"/>
        </w:rPr>
        <w:t xml:space="preserve">            </w:t>
      </w:r>
      <w:r w:rsidR="00414040" w:rsidRPr="00FC2E78">
        <w:rPr>
          <w:rFonts w:ascii="Arial" w:hAnsi="Arial" w:cs="Arial"/>
          <w:b/>
          <w:i/>
          <w:lang w:val="en-GB" w:eastAsia="en-GB"/>
        </w:rPr>
        <w:t xml:space="preserve">  </w:t>
      </w:r>
      <w:r w:rsidR="00414040" w:rsidRPr="00FC2E78">
        <w:rPr>
          <w:rFonts w:ascii="Arial" w:hAnsi="Arial" w:cs="Arial"/>
          <w:i/>
          <w:lang w:val="en-GB" w:eastAsia="en-GB"/>
        </w:rPr>
        <w:t>(</w:t>
      </w:r>
      <w:r w:rsidRPr="00FC2E78">
        <w:rPr>
          <w:rFonts w:ascii="Arial" w:hAnsi="Arial" w:cs="Arial"/>
          <w:i/>
          <w:lang w:val="en-GB" w:eastAsia="en-GB"/>
        </w:rPr>
        <w:t>9</w:t>
      </w:r>
      <w:r w:rsidR="009925F4" w:rsidRPr="00FC2E78">
        <w:rPr>
          <w:rFonts w:ascii="Arial" w:hAnsi="Arial" w:cs="Arial"/>
          <w:i/>
          <w:lang w:val="en-GB" w:eastAsia="en-GB"/>
        </w:rPr>
        <w:t xml:space="preserve"> marks</w:t>
      </w:r>
      <w:r w:rsidR="00414040" w:rsidRPr="00FC2E78">
        <w:rPr>
          <w:rFonts w:ascii="Arial" w:hAnsi="Arial" w:cs="Arial"/>
          <w:i/>
          <w:lang w:val="en-GB" w:eastAsia="en-GB"/>
        </w:rPr>
        <w:t>)</w:t>
      </w:r>
    </w:p>
    <w:p w:rsidR="007E1FE7" w:rsidRDefault="009F53AE" w:rsidP="00FC2E78">
      <w:pPr>
        <w:spacing w:after="200" w:line="276" w:lineRule="auto"/>
        <w:ind w:left="6480" w:firstLine="720"/>
        <w:jc w:val="both"/>
        <w:rPr>
          <w:rFonts w:ascii="Arial" w:hAnsi="Arial" w:cs="Arial"/>
          <w:b/>
        </w:rPr>
      </w:pPr>
      <w:r>
        <w:rPr>
          <w:rFonts w:ascii="Arial" w:hAnsi="Arial" w:cs="Arial"/>
        </w:rPr>
        <w:t xml:space="preserve"> </w:t>
      </w:r>
      <w:r w:rsidR="00703617">
        <w:rPr>
          <w:rFonts w:ascii="Arial" w:hAnsi="Arial" w:cs="Arial"/>
        </w:rPr>
        <w:t xml:space="preserve"> </w:t>
      </w:r>
      <w:r w:rsidR="00703617" w:rsidRPr="00703617">
        <w:rPr>
          <w:rFonts w:ascii="Arial" w:hAnsi="Arial" w:cs="Arial"/>
          <w:b/>
        </w:rPr>
        <w:t>(Total 15 marks)</w:t>
      </w:r>
    </w:p>
    <w:p w:rsidR="009F53AE" w:rsidRDefault="00703617" w:rsidP="00FC2E78">
      <w:pPr>
        <w:spacing w:line="276" w:lineRule="auto"/>
        <w:jc w:val="both"/>
        <w:rPr>
          <w:b/>
          <w:sz w:val="28"/>
          <w:szCs w:val="28"/>
        </w:rPr>
      </w:pPr>
      <w:r>
        <w:rPr>
          <w:rFonts w:ascii="Arial" w:hAnsi="Arial" w:cs="Arial"/>
          <w:b/>
        </w:rPr>
        <w:t>Q</w:t>
      </w:r>
      <w:r w:rsidR="007E1FE7" w:rsidRPr="00F4633B">
        <w:rPr>
          <w:rFonts w:ascii="Arial" w:hAnsi="Arial" w:cs="Arial"/>
          <w:b/>
        </w:rPr>
        <w:t xml:space="preserve">UESTION </w:t>
      </w:r>
      <w:r w:rsidR="00B16920">
        <w:rPr>
          <w:rFonts w:ascii="Arial" w:hAnsi="Arial" w:cs="Arial"/>
          <w:b/>
        </w:rPr>
        <w:t>4</w:t>
      </w:r>
      <w:r w:rsidR="00606DB5" w:rsidRPr="00606DB5">
        <w:rPr>
          <w:b/>
          <w:sz w:val="28"/>
          <w:szCs w:val="28"/>
        </w:rPr>
        <w:t xml:space="preserve"> </w:t>
      </w:r>
    </w:p>
    <w:p w:rsidR="003A76DE" w:rsidRDefault="003A76DE" w:rsidP="00FC2E78">
      <w:pPr>
        <w:spacing w:line="276" w:lineRule="auto"/>
        <w:jc w:val="both"/>
        <w:rPr>
          <w:sz w:val="28"/>
          <w:szCs w:val="28"/>
        </w:rPr>
      </w:pPr>
    </w:p>
    <w:p w:rsidR="003A76DE" w:rsidRPr="003A76DE" w:rsidRDefault="003A76DE" w:rsidP="00817B5D">
      <w:pPr>
        <w:numPr>
          <w:ilvl w:val="0"/>
          <w:numId w:val="7"/>
        </w:numPr>
        <w:spacing w:line="276" w:lineRule="auto"/>
        <w:contextualSpacing/>
        <w:jc w:val="both"/>
        <w:rPr>
          <w:rFonts w:ascii="Arial" w:hAnsi="Arial" w:cs="Arial"/>
          <w:lang w:val="en-GB" w:eastAsia="en-GB"/>
        </w:rPr>
      </w:pPr>
      <w:proofErr w:type="spellStart"/>
      <w:r w:rsidRPr="003A76DE">
        <w:rPr>
          <w:rFonts w:ascii="Arial" w:hAnsi="Arial" w:cs="Arial"/>
          <w:lang w:val="en-GB" w:eastAsia="en-GB"/>
        </w:rPr>
        <w:t>Fanta</w:t>
      </w:r>
      <w:proofErr w:type="spellEnd"/>
      <w:r w:rsidRPr="003A76DE">
        <w:rPr>
          <w:rFonts w:ascii="Arial" w:hAnsi="Arial" w:cs="Arial"/>
          <w:lang w:val="en-GB" w:eastAsia="en-GB"/>
        </w:rPr>
        <w:t>, Sprite and Coke have been in partnership fo</w:t>
      </w:r>
      <w:r w:rsidR="009C0810">
        <w:rPr>
          <w:rFonts w:ascii="Arial" w:hAnsi="Arial" w:cs="Arial"/>
          <w:lang w:val="en-GB" w:eastAsia="en-GB"/>
        </w:rPr>
        <w:t xml:space="preserve">r a long time trading as </w:t>
      </w:r>
      <w:proofErr w:type="spellStart"/>
      <w:r w:rsidR="009C0810">
        <w:rPr>
          <w:rFonts w:ascii="Arial" w:hAnsi="Arial" w:cs="Arial"/>
          <w:lang w:val="en-GB" w:eastAsia="en-GB"/>
        </w:rPr>
        <w:t>Fasco</w:t>
      </w:r>
      <w:proofErr w:type="spellEnd"/>
      <w:r w:rsidR="009C0810">
        <w:rPr>
          <w:rFonts w:ascii="Arial" w:hAnsi="Arial" w:cs="Arial"/>
          <w:lang w:val="en-GB" w:eastAsia="en-GB"/>
        </w:rPr>
        <w:t xml:space="preserve"> P</w:t>
      </w:r>
      <w:r w:rsidRPr="003A76DE">
        <w:rPr>
          <w:rFonts w:ascii="Arial" w:hAnsi="Arial" w:cs="Arial"/>
          <w:lang w:val="en-GB" w:eastAsia="en-GB"/>
        </w:rPr>
        <w:t>artners. According to their partnership agreement, the three partners share profits on an equal basis. During the financial year ending 31 December, 2012 they had the following profit and loss records.</w:t>
      </w:r>
    </w:p>
    <w:p w:rsidR="003A76DE" w:rsidRPr="003A76DE" w:rsidRDefault="003A76DE" w:rsidP="00FC2E78">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both"/>
        <w:rPr>
          <w:rFonts w:ascii="Arial" w:hAnsi="Arial" w:cs="Arial"/>
          <w:lang w:val="en-GB" w:eastAsia="en-GB"/>
        </w:rPr>
      </w:pP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t>Mk Million</w:t>
      </w:r>
      <w:r w:rsidRPr="003A76DE">
        <w:rPr>
          <w:rFonts w:ascii="Arial" w:hAnsi="Arial" w:cs="Arial"/>
          <w:lang w:val="en-GB" w:eastAsia="en-GB"/>
        </w:rPr>
        <w:tab/>
      </w:r>
      <w:r w:rsidRPr="003A76DE">
        <w:rPr>
          <w:rFonts w:ascii="Arial" w:hAnsi="Arial" w:cs="Arial"/>
          <w:lang w:val="en-GB" w:eastAsia="en-GB"/>
        </w:rPr>
        <w:tab/>
        <w:t>Mk Million</w:t>
      </w:r>
    </w:p>
    <w:p w:rsidR="003A76DE" w:rsidRPr="003A76DE" w:rsidRDefault="003A76DE" w:rsidP="00FC2E78">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both"/>
        <w:rPr>
          <w:rFonts w:ascii="Arial" w:hAnsi="Arial" w:cs="Arial"/>
          <w:lang w:val="en-GB" w:eastAsia="en-GB"/>
        </w:rPr>
      </w:pPr>
      <w:r w:rsidRPr="003A76DE">
        <w:rPr>
          <w:rFonts w:ascii="Arial" w:hAnsi="Arial" w:cs="Arial"/>
          <w:lang w:val="en-GB" w:eastAsia="en-GB"/>
        </w:rPr>
        <w:t>Gross profit</w:t>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t>60</w:t>
      </w:r>
    </w:p>
    <w:p w:rsidR="003A76DE" w:rsidRPr="003A76DE" w:rsidRDefault="003A76DE" w:rsidP="00FC2E78">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both"/>
        <w:rPr>
          <w:rFonts w:ascii="Arial" w:hAnsi="Arial" w:cs="Arial"/>
          <w:lang w:val="en-GB" w:eastAsia="en-GB"/>
        </w:rPr>
      </w:pPr>
      <w:r w:rsidRPr="003A76DE">
        <w:rPr>
          <w:rFonts w:ascii="Arial" w:hAnsi="Arial" w:cs="Arial"/>
          <w:lang w:val="en-GB" w:eastAsia="en-GB"/>
        </w:rPr>
        <w:t>Expenses:</w:t>
      </w:r>
    </w:p>
    <w:p w:rsidR="003A76DE" w:rsidRPr="003A76DE" w:rsidRDefault="003A76DE" w:rsidP="00FC2E78">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both"/>
        <w:rPr>
          <w:rFonts w:ascii="Arial" w:hAnsi="Arial" w:cs="Arial"/>
          <w:lang w:val="en-GB" w:eastAsia="en-GB"/>
        </w:rPr>
      </w:pPr>
      <w:r w:rsidRPr="003A76DE">
        <w:rPr>
          <w:rFonts w:ascii="Arial" w:hAnsi="Arial" w:cs="Arial"/>
          <w:lang w:val="en-GB" w:eastAsia="en-GB"/>
        </w:rPr>
        <w:t>General expenses</w:t>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t>15</w:t>
      </w:r>
    </w:p>
    <w:p w:rsidR="003A76DE" w:rsidRPr="003A76DE" w:rsidRDefault="003A76DE" w:rsidP="00FC2E78">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both"/>
        <w:rPr>
          <w:rFonts w:ascii="Arial" w:hAnsi="Arial" w:cs="Arial"/>
          <w:lang w:val="en-GB" w:eastAsia="en-GB"/>
        </w:rPr>
      </w:pPr>
      <w:r w:rsidRPr="003A76DE">
        <w:rPr>
          <w:rFonts w:ascii="Arial" w:hAnsi="Arial" w:cs="Arial"/>
          <w:lang w:val="en-GB" w:eastAsia="en-GB"/>
        </w:rPr>
        <w:t>Advertising</w:t>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t xml:space="preserve">  2</w:t>
      </w:r>
    </w:p>
    <w:p w:rsidR="003A76DE" w:rsidRPr="003A76DE" w:rsidRDefault="003A76DE" w:rsidP="00FC2E78">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both"/>
        <w:rPr>
          <w:rFonts w:ascii="Arial" w:hAnsi="Arial" w:cs="Arial"/>
          <w:lang w:val="en-GB" w:eastAsia="en-GB"/>
        </w:rPr>
      </w:pPr>
      <w:r w:rsidRPr="003A76DE">
        <w:rPr>
          <w:rFonts w:ascii="Arial" w:hAnsi="Arial" w:cs="Arial"/>
          <w:lang w:val="en-GB" w:eastAsia="en-GB"/>
        </w:rPr>
        <w:t xml:space="preserve">Depreciation </w:t>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t xml:space="preserve">  3</w:t>
      </w:r>
    </w:p>
    <w:p w:rsidR="003A76DE" w:rsidRPr="003A76DE" w:rsidRDefault="003A76DE" w:rsidP="00FC2E78">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both"/>
        <w:rPr>
          <w:rFonts w:ascii="Arial" w:hAnsi="Arial" w:cs="Arial"/>
          <w:lang w:val="en-GB" w:eastAsia="en-GB"/>
        </w:rPr>
      </w:pPr>
      <w:r w:rsidRPr="003A76DE">
        <w:rPr>
          <w:rFonts w:ascii="Arial" w:hAnsi="Arial" w:cs="Arial"/>
          <w:lang w:val="en-GB" w:eastAsia="en-GB"/>
        </w:rPr>
        <w:t xml:space="preserve">Salaries [all three partners] </w:t>
      </w:r>
      <w:proofErr w:type="spellStart"/>
      <w:r w:rsidRPr="003A76DE">
        <w:rPr>
          <w:rFonts w:ascii="Arial" w:hAnsi="Arial" w:cs="Arial"/>
          <w:lang w:val="en-GB" w:eastAsia="en-GB"/>
        </w:rPr>
        <w:t>Fanta</w:t>
      </w:r>
      <w:proofErr w:type="spellEnd"/>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t xml:space="preserve"> 9</w:t>
      </w:r>
    </w:p>
    <w:p w:rsidR="003A76DE" w:rsidRPr="003A76DE" w:rsidRDefault="003A76DE" w:rsidP="00FC2E78">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both"/>
        <w:rPr>
          <w:rFonts w:ascii="Arial" w:hAnsi="Arial" w:cs="Arial"/>
          <w:lang w:val="en-GB" w:eastAsia="en-GB"/>
        </w:rPr>
      </w:pP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t xml:space="preserve"> Sprite</w:t>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t xml:space="preserve"> 7</w:t>
      </w:r>
    </w:p>
    <w:p w:rsidR="003A76DE" w:rsidRPr="003A76DE" w:rsidRDefault="003A76DE" w:rsidP="00FC2E78">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both"/>
        <w:rPr>
          <w:rFonts w:ascii="Arial" w:hAnsi="Arial" w:cs="Arial"/>
          <w:lang w:val="en-GB" w:eastAsia="en-GB"/>
        </w:rPr>
      </w:pP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t>Coke</w:t>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t xml:space="preserve"> 3</w:t>
      </w:r>
      <w:r w:rsidRPr="003A76DE">
        <w:rPr>
          <w:rFonts w:ascii="Arial" w:hAnsi="Arial" w:cs="Arial"/>
          <w:lang w:val="en-GB" w:eastAsia="en-GB"/>
        </w:rPr>
        <w:tab/>
      </w:r>
      <w:r w:rsidRPr="003A76DE">
        <w:rPr>
          <w:rFonts w:ascii="Arial" w:hAnsi="Arial" w:cs="Arial"/>
          <w:lang w:val="en-GB" w:eastAsia="en-GB"/>
        </w:rPr>
        <w:tab/>
        <w:t>19</w:t>
      </w:r>
    </w:p>
    <w:p w:rsidR="003A76DE" w:rsidRPr="003A76DE" w:rsidRDefault="003A76DE" w:rsidP="00FC2E78">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both"/>
        <w:rPr>
          <w:rFonts w:ascii="Arial" w:hAnsi="Arial" w:cs="Arial"/>
          <w:lang w:val="en-GB" w:eastAsia="en-GB"/>
        </w:rPr>
      </w:pPr>
    </w:p>
    <w:p w:rsidR="003A76DE" w:rsidRPr="003A76DE" w:rsidRDefault="003A76DE" w:rsidP="00FC2E78">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both"/>
        <w:rPr>
          <w:rFonts w:ascii="Arial" w:hAnsi="Arial" w:cs="Arial"/>
          <w:lang w:val="en-GB" w:eastAsia="en-GB"/>
        </w:rPr>
      </w:pPr>
      <w:r w:rsidRPr="003A76DE">
        <w:rPr>
          <w:rFonts w:ascii="Arial" w:hAnsi="Arial" w:cs="Arial"/>
          <w:lang w:val="en-GB" w:eastAsia="en-GB"/>
        </w:rPr>
        <w:t>Interest on capital</w:t>
      </w:r>
      <w:r w:rsidRPr="003A76DE">
        <w:rPr>
          <w:rFonts w:ascii="Arial" w:hAnsi="Arial" w:cs="Arial"/>
          <w:lang w:val="en-GB" w:eastAsia="en-GB"/>
        </w:rPr>
        <w:tab/>
      </w:r>
      <w:r w:rsidRPr="003A76DE">
        <w:rPr>
          <w:rFonts w:ascii="Arial" w:hAnsi="Arial" w:cs="Arial"/>
          <w:lang w:val="en-GB" w:eastAsia="en-GB"/>
        </w:rPr>
        <w:tab/>
      </w:r>
      <w:proofErr w:type="spellStart"/>
      <w:r w:rsidRPr="003A76DE">
        <w:rPr>
          <w:rFonts w:ascii="Arial" w:hAnsi="Arial" w:cs="Arial"/>
          <w:lang w:val="en-GB" w:eastAsia="en-GB"/>
        </w:rPr>
        <w:t>Fanta</w:t>
      </w:r>
      <w:proofErr w:type="spellEnd"/>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t xml:space="preserve"> 2</w:t>
      </w:r>
    </w:p>
    <w:p w:rsidR="003A76DE" w:rsidRPr="003A76DE" w:rsidRDefault="003A76DE" w:rsidP="00FC2E78">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both"/>
        <w:rPr>
          <w:rFonts w:ascii="Arial" w:hAnsi="Arial" w:cs="Arial"/>
          <w:lang w:val="en-GB" w:eastAsia="en-GB"/>
        </w:rPr>
      </w:pP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t>Sprite</w:t>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t>1.5</w:t>
      </w:r>
    </w:p>
    <w:p w:rsidR="003A76DE" w:rsidRPr="003A76DE" w:rsidRDefault="003A76DE" w:rsidP="00FC2E78">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both"/>
        <w:rPr>
          <w:rFonts w:ascii="Arial" w:hAnsi="Arial" w:cs="Arial"/>
          <w:lang w:val="en-GB" w:eastAsia="en-GB"/>
        </w:rPr>
      </w:pP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t>Coke</w:t>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t>1.9</w:t>
      </w:r>
      <w:r w:rsidRPr="003A76DE">
        <w:rPr>
          <w:rFonts w:ascii="Arial" w:hAnsi="Arial" w:cs="Arial"/>
          <w:lang w:val="en-GB" w:eastAsia="en-GB"/>
        </w:rPr>
        <w:tab/>
      </w:r>
      <w:r w:rsidRPr="003A76DE">
        <w:rPr>
          <w:rFonts w:ascii="Arial" w:hAnsi="Arial" w:cs="Arial"/>
          <w:lang w:val="en-GB" w:eastAsia="en-GB"/>
        </w:rPr>
        <w:tab/>
        <w:t>5.4</w:t>
      </w:r>
    </w:p>
    <w:p w:rsidR="003A76DE" w:rsidRPr="003A76DE" w:rsidRDefault="003A76DE" w:rsidP="00FC2E78">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both"/>
        <w:rPr>
          <w:rFonts w:ascii="Arial" w:hAnsi="Arial" w:cs="Arial"/>
          <w:u w:val="single"/>
          <w:lang w:val="en-GB" w:eastAsia="en-GB"/>
        </w:rPr>
      </w:pPr>
      <w:r w:rsidRPr="003A76DE">
        <w:rPr>
          <w:rFonts w:ascii="Arial" w:hAnsi="Arial" w:cs="Arial"/>
          <w:lang w:val="en-GB" w:eastAsia="en-GB"/>
        </w:rPr>
        <w:t>Profit for the year</w:t>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u w:val="single"/>
          <w:lang w:val="en-GB" w:eastAsia="en-GB"/>
        </w:rPr>
        <w:t>15.6</w:t>
      </w:r>
    </w:p>
    <w:p w:rsidR="003A76DE" w:rsidRPr="003A76DE" w:rsidRDefault="003A76DE" w:rsidP="00FC2E78">
      <w:pPr>
        <w:spacing w:line="276" w:lineRule="auto"/>
        <w:jc w:val="both"/>
        <w:rPr>
          <w:rFonts w:ascii="Arial" w:hAnsi="Arial" w:cs="Arial"/>
          <w:b/>
          <w:lang w:val="en-GB" w:eastAsia="en-GB"/>
        </w:rPr>
      </w:pPr>
      <w:r w:rsidRPr="003A76DE">
        <w:rPr>
          <w:rFonts w:ascii="Arial" w:hAnsi="Arial" w:cs="Arial"/>
          <w:b/>
          <w:lang w:val="en-GB" w:eastAsia="en-GB"/>
        </w:rPr>
        <w:lastRenderedPageBreak/>
        <w:t>Required:</w:t>
      </w:r>
    </w:p>
    <w:p w:rsidR="003A76DE" w:rsidRPr="003A76DE" w:rsidRDefault="003A76DE" w:rsidP="00FC2E78">
      <w:pPr>
        <w:spacing w:line="276" w:lineRule="auto"/>
        <w:jc w:val="both"/>
        <w:rPr>
          <w:rFonts w:ascii="Arial" w:hAnsi="Arial" w:cs="Arial"/>
          <w:lang w:val="en-GB" w:eastAsia="en-GB"/>
        </w:rPr>
      </w:pPr>
    </w:p>
    <w:p w:rsidR="003A76DE" w:rsidRDefault="003A76DE" w:rsidP="00817B5D">
      <w:pPr>
        <w:numPr>
          <w:ilvl w:val="0"/>
          <w:numId w:val="7"/>
        </w:numPr>
        <w:spacing w:line="276" w:lineRule="auto"/>
        <w:contextualSpacing/>
        <w:jc w:val="both"/>
        <w:rPr>
          <w:rFonts w:ascii="Arial" w:hAnsi="Arial" w:cs="Arial"/>
          <w:lang w:val="en-GB" w:eastAsia="en-GB"/>
        </w:rPr>
      </w:pPr>
      <w:r w:rsidRPr="003A76DE">
        <w:rPr>
          <w:rFonts w:ascii="Arial" w:hAnsi="Arial" w:cs="Arial"/>
          <w:lang w:val="en-GB" w:eastAsia="en-GB"/>
        </w:rPr>
        <w:t>Compute the taxable profit for each partner for the year ende</w:t>
      </w:r>
      <w:r w:rsidR="00414040">
        <w:rPr>
          <w:rFonts w:ascii="Arial" w:hAnsi="Arial" w:cs="Arial"/>
          <w:lang w:val="en-GB" w:eastAsia="en-GB"/>
        </w:rPr>
        <w:t>d 31 December, 2012.</w:t>
      </w:r>
      <w:r w:rsidR="00414040">
        <w:rPr>
          <w:rFonts w:ascii="Arial" w:hAnsi="Arial" w:cs="Arial"/>
          <w:lang w:val="en-GB" w:eastAsia="en-GB"/>
        </w:rPr>
        <w:tab/>
      </w:r>
      <w:r w:rsidR="00414040">
        <w:rPr>
          <w:rFonts w:ascii="Arial" w:hAnsi="Arial" w:cs="Arial"/>
          <w:lang w:val="en-GB" w:eastAsia="en-GB"/>
        </w:rPr>
        <w:tab/>
      </w:r>
      <w:r w:rsidR="00414040">
        <w:rPr>
          <w:rFonts w:ascii="Arial" w:hAnsi="Arial" w:cs="Arial"/>
          <w:lang w:val="en-GB" w:eastAsia="en-GB"/>
        </w:rPr>
        <w:tab/>
      </w:r>
      <w:r w:rsidR="00414040">
        <w:rPr>
          <w:rFonts w:ascii="Arial" w:hAnsi="Arial" w:cs="Arial"/>
          <w:lang w:val="en-GB" w:eastAsia="en-GB"/>
        </w:rPr>
        <w:tab/>
      </w:r>
      <w:r w:rsidR="00414040">
        <w:rPr>
          <w:rFonts w:ascii="Arial" w:hAnsi="Arial" w:cs="Arial"/>
          <w:lang w:val="en-GB" w:eastAsia="en-GB"/>
        </w:rPr>
        <w:tab/>
      </w:r>
      <w:r w:rsidR="00414040">
        <w:rPr>
          <w:rFonts w:ascii="Arial" w:hAnsi="Arial" w:cs="Arial"/>
          <w:lang w:val="en-GB" w:eastAsia="en-GB"/>
        </w:rPr>
        <w:tab/>
      </w:r>
      <w:r w:rsidR="00414040">
        <w:rPr>
          <w:rFonts w:ascii="Arial" w:hAnsi="Arial" w:cs="Arial"/>
          <w:lang w:val="en-GB" w:eastAsia="en-GB"/>
        </w:rPr>
        <w:tab/>
      </w:r>
      <w:r w:rsidR="00414040">
        <w:rPr>
          <w:rFonts w:ascii="Arial" w:hAnsi="Arial" w:cs="Arial"/>
          <w:lang w:val="en-GB" w:eastAsia="en-GB"/>
        </w:rPr>
        <w:tab/>
      </w:r>
      <w:r w:rsidR="00414040">
        <w:rPr>
          <w:rFonts w:ascii="Arial" w:hAnsi="Arial" w:cs="Arial"/>
          <w:lang w:val="en-GB" w:eastAsia="en-GB"/>
        </w:rPr>
        <w:tab/>
      </w:r>
      <w:r w:rsidR="00414040" w:rsidRPr="00FC2E78">
        <w:rPr>
          <w:rFonts w:ascii="Arial" w:hAnsi="Arial" w:cs="Arial"/>
          <w:i/>
          <w:lang w:val="en-GB" w:eastAsia="en-GB"/>
        </w:rPr>
        <w:t xml:space="preserve">          </w:t>
      </w:r>
      <w:r w:rsidR="009925F4" w:rsidRPr="00FC2E78">
        <w:rPr>
          <w:rFonts w:ascii="Arial" w:hAnsi="Arial" w:cs="Arial"/>
          <w:i/>
          <w:lang w:val="en-GB" w:eastAsia="en-GB"/>
        </w:rPr>
        <w:t xml:space="preserve"> </w:t>
      </w:r>
      <w:r w:rsidR="00414040" w:rsidRPr="00FC2E78">
        <w:rPr>
          <w:rFonts w:ascii="Arial" w:hAnsi="Arial" w:cs="Arial"/>
          <w:i/>
          <w:lang w:val="en-GB" w:eastAsia="en-GB"/>
        </w:rPr>
        <w:t xml:space="preserve"> (</w:t>
      </w:r>
      <w:r w:rsidR="009925F4" w:rsidRPr="00FC2E78">
        <w:rPr>
          <w:rFonts w:ascii="Arial" w:hAnsi="Arial" w:cs="Arial"/>
          <w:i/>
          <w:lang w:val="en-GB" w:eastAsia="en-GB"/>
        </w:rPr>
        <w:t>13 m</w:t>
      </w:r>
      <w:r w:rsidRPr="00FC2E78">
        <w:rPr>
          <w:rFonts w:ascii="Arial" w:hAnsi="Arial" w:cs="Arial"/>
          <w:i/>
          <w:lang w:val="en-GB" w:eastAsia="en-GB"/>
        </w:rPr>
        <w:t>arks</w:t>
      </w:r>
      <w:r w:rsidR="00414040" w:rsidRPr="00FC2E78">
        <w:rPr>
          <w:rFonts w:ascii="Arial" w:hAnsi="Arial" w:cs="Arial"/>
          <w:i/>
          <w:lang w:val="en-GB" w:eastAsia="en-GB"/>
        </w:rPr>
        <w:t>)</w:t>
      </w:r>
      <w:r w:rsidR="009925F4">
        <w:rPr>
          <w:rFonts w:ascii="Arial" w:hAnsi="Arial" w:cs="Arial"/>
          <w:lang w:val="en-GB" w:eastAsia="en-GB"/>
        </w:rPr>
        <w:t xml:space="preserve"> </w:t>
      </w:r>
    </w:p>
    <w:p w:rsidR="001537C9" w:rsidRPr="003A76DE" w:rsidRDefault="001537C9" w:rsidP="00FC2E78">
      <w:pPr>
        <w:spacing w:line="276" w:lineRule="auto"/>
        <w:ind w:left="720"/>
        <w:contextualSpacing/>
        <w:jc w:val="both"/>
        <w:rPr>
          <w:rFonts w:ascii="Arial" w:hAnsi="Arial" w:cs="Arial"/>
          <w:lang w:val="en-GB" w:eastAsia="en-GB"/>
        </w:rPr>
      </w:pPr>
    </w:p>
    <w:p w:rsidR="003A76DE" w:rsidRPr="00FC2E78" w:rsidRDefault="003A76DE" w:rsidP="00817B5D">
      <w:pPr>
        <w:numPr>
          <w:ilvl w:val="0"/>
          <w:numId w:val="7"/>
        </w:numPr>
        <w:spacing w:line="276" w:lineRule="auto"/>
        <w:contextualSpacing/>
        <w:jc w:val="both"/>
        <w:rPr>
          <w:rFonts w:ascii="Arial" w:hAnsi="Arial" w:cs="Arial"/>
          <w:i/>
          <w:lang w:val="en-GB" w:eastAsia="en-GB"/>
        </w:rPr>
      </w:pPr>
      <w:r w:rsidRPr="003A76DE">
        <w:rPr>
          <w:rFonts w:ascii="Arial" w:hAnsi="Arial" w:cs="Arial"/>
          <w:lang w:val="en-GB" w:eastAsia="en-GB"/>
        </w:rPr>
        <w:t xml:space="preserve">Explain how an assessed loss for a partnership would be treated. </w:t>
      </w:r>
      <w:r w:rsidRPr="003A76DE">
        <w:rPr>
          <w:rFonts w:ascii="Arial" w:hAnsi="Arial" w:cs="Arial"/>
          <w:lang w:val="en-GB" w:eastAsia="en-GB"/>
        </w:rPr>
        <w:tab/>
        <w:t xml:space="preserve"> </w:t>
      </w:r>
      <w:r w:rsidR="00FC2E78">
        <w:rPr>
          <w:rFonts w:ascii="Arial" w:hAnsi="Arial" w:cs="Arial"/>
          <w:lang w:val="en-GB" w:eastAsia="en-GB"/>
        </w:rPr>
        <w:t xml:space="preserve"> </w:t>
      </w:r>
      <w:r w:rsidR="00414040">
        <w:rPr>
          <w:rFonts w:ascii="Arial" w:hAnsi="Arial" w:cs="Arial"/>
          <w:lang w:val="en-GB" w:eastAsia="en-GB"/>
        </w:rPr>
        <w:t xml:space="preserve"> </w:t>
      </w:r>
      <w:r w:rsidR="00414040" w:rsidRPr="00FC2E78">
        <w:rPr>
          <w:rFonts w:ascii="Arial" w:hAnsi="Arial" w:cs="Arial"/>
          <w:i/>
          <w:lang w:val="en-GB" w:eastAsia="en-GB"/>
        </w:rPr>
        <w:t>(</w:t>
      </w:r>
      <w:r w:rsidR="009925F4" w:rsidRPr="00FC2E78">
        <w:rPr>
          <w:rFonts w:ascii="Arial" w:hAnsi="Arial" w:cs="Arial"/>
          <w:i/>
          <w:lang w:val="en-GB" w:eastAsia="en-GB"/>
        </w:rPr>
        <w:t>2 m</w:t>
      </w:r>
      <w:r w:rsidRPr="00FC2E78">
        <w:rPr>
          <w:rFonts w:ascii="Arial" w:hAnsi="Arial" w:cs="Arial"/>
          <w:i/>
          <w:lang w:val="en-GB" w:eastAsia="en-GB"/>
        </w:rPr>
        <w:t>arks</w:t>
      </w:r>
      <w:r w:rsidR="00414040" w:rsidRPr="00FC2E78">
        <w:rPr>
          <w:rFonts w:ascii="Arial" w:hAnsi="Arial" w:cs="Arial"/>
          <w:i/>
          <w:lang w:val="en-GB" w:eastAsia="en-GB"/>
        </w:rPr>
        <w:t>)</w:t>
      </w:r>
    </w:p>
    <w:p w:rsidR="007E1FE7" w:rsidRPr="00703617" w:rsidRDefault="00703617" w:rsidP="00FC2E78">
      <w:pPr>
        <w:spacing w:after="200" w:line="276" w:lineRule="auto"/>
        <w:ind w:left="6480" w:firstLine="720"/>
        <w:jc w:val="both"/>
        <w:rPr>
          <w:rFonts w:ascii="Arial" w:hAnsi="Arial" w:cs="Arial"/>
          <w:b/>
        </w:rPr>
      </w:pPr>
      <w:r>
        <w:rPr>
          <w:rFonts w:ascii="Arial" w:hAnsi="Arial" w:cs="Arial"/>
          <w:b/>
        </w:rPr>
        <w:t xml:space="preserve"> </w:t>
      </w:r>
      <w:r w:rsidRPr="00703617">
        <w:rPr>
          <w:rFonts w:ascii="Arial" w:hAnsi="Arial" w:cs="Arial"/>
          <w:b/>
        </w:rPr>
        <w:t>(Total 15 marks)</w:t>
      </w:r>
    </w:p>
    <w:p w:rsidR="007E1FE7" w:rsidRDefault="007E1FE7" w:rsidP="00FC2E78">
      <w:pPr>
        <w:spacing w:line="276" w:lineRule="auto"/>
        <w:ind w:left="1080"/>
        <w:jc w:val="both"/>
        <w:rPr>
          <w:rFonts w:ascii="Arial" w:hAnsi="Arial" w:cs="Arial"/>
        </w:rPr>
      </w:pPr>
    </w:p>
    <w:p w:rsidR="00FC2E78" w:rsidRDefault="00FC2E78" w:rsidP="00FC2E78">
      <w:pPr>
        <w:spacing w:line="276" w:lineRule="auto"/>
        <w:jc w:val="both"/>
        <w:rPr>
          <w:rFonts w:ascii="Arial" w:hAnsi="Arial" w:cs="Arial"/>
          <w:b/>
          <w:sz w:val="28"/>
          <w:szCs w:val="28"/>
        </w:rPr>
      </w:pPr>
    </w:p>
    <w:p w:rsidR="00FC2E78" w:rsidRDefault="00FC2E78" w:rsidP="00FC2E78">
      <w:pPr>
        <w:spacing w:line="276" w:lineRule="auto"/>
        <w:jc w:val="both"/>
        <w:rPr>
          <w:rFonts w:ascii="Arial" w:hAnsi="Arial" w:cs="Arial"/>
          <w:b/>
          <w:sz w:val="28"/>
          <w:szCs w:val="28"/>
        </w:rPr>
      </w:pPr>
    </w:p>
    <w:p w:rsidR="00FC2E78" w:rsidRDefault="00FC2E78" w:rsidP="00FC2E78">
      <w:pPr>
        <w:spacing w:line="276" w:lineRule="auto"/>
        <w:jc w:val="both"/>
        <w:rPr>
          <w:rFonts w:ascii="Arial" w:hAnsi="Arial" w:cs="Arial"/>
          <w:b/>
          <w:sz w:val="28"/>
          <w:szCs w:val="28"/>
        </w:rPr>
      </w:pPr>
    </w:p>
    <w:p w:rsidR="007E1FE7" w:rsidRDefault="007E1FE7" w:rsidP="00FC2E78">
      <w:pPr>
        <w:spacing w:line="276" w:lineRule="auto"/>
        <w:jc w:val="both"/>
        <w:rPr>
          <w:rFonts w:ascii="Arial" w:hAnsi="Arial" w:cs="Arial"/>
          <w:b/>
          <w:sz w:val="28"/>
          <w:szCs w:val="28"/>
        </w:rPr>
      </w:pPr>
      <w:r w:rsidRPr="00703617">
        <w:rPr>
          <w:rFonts w:ascii="Arial" w:hAnsi="Arial" w:cs="Arial"/>
          <w:b/>
          <w:sz w:val="28"/>
          <w:szCs w:val="28"/>
        </w:rPr>
        <w:t>SECTION B</w:t>
      </w:r>
      <w:r w:rsidR="00703617">
        <w:rPr>
          <w:rFonts w:ascii="Arial" w:hAnsi="Arial" w:cs="Arial"/>
          <w:b/>
          <w:sz w:val="28"/>
          <w:szCs w:val="28"/>
        </w:rPr>
        <w:tab/>
      </w:r>
      <w:r w:rsidR="00703617">
        <w:rPr>
          <w:rFonts w:ascii="Arial" w:hAnsi="Arial" w:cs="Arial"/>
          <w:b/>
          <w:sz w:val="28"/>
          <w:szCs w:val="28"/>
        </w:rPr>
        <w:tab/>
        <w:t>(40 MARKS)</w:t>
      </w:r>
    </w:p>
    <w:p w:rsidR="00703617" w:rsidRPr="00703617" w:rsidRDefault="00703617" w:rsidP="00FC2E78">
      <w:pPr>
        <w:spacing w:line="276" w:lineRule="auto"/>
        <w:jc w:val="both"/>
        <w:rPr>
          <w:rFonts w:ascii="Arial" w:hAnsi="Arial" w:cs="Arial"/>
          <w:b/>
          <w:sz w:val="28"/>
          <w:szCs w:val="28"/>
        </w:rPr>
      </w:pPr>
    </w:p>
    <w:p w:rsidR="007E1FE7" w:rsidRPr="00703617" w:rsidRDefault="00703617" w:rsidP="00FC2E78">
      <w:pPr>
        <w:spacing w:line="276" w:lineRule="auto"/>
        <w:jc w:val="both"/>
        <w:rPr>
          <w:rFonts w:ascii="Arial" w:hAnsi="Arial" w:cs="Arial"/>
        </w:rPr>
      </w:pPr>
      <w:r w:rsidRPr="00703617">
        <w:rPr>
          <w:rFonts w:ascii="Arial" w:hAnsi="Arial" w:cs="Arial"/>
        </w:rPr>
        <w:t xml:space="preserve">Answer </w:t>
      </w:r>
      <w:r w:rsidRPr="00703617">
        <w:rPr>
          <w:rFonts w:ascii="Arial" w:hAnsi="Arial" w:cs="Arial"/>
          <w:b/>
          <w:u w:val="single"/>
        </w:rPr>
        <w:t>ANY TWO</w:t>
      </w:r>
      <w:r w:rsidRPr="00703617">
        <w:rPr>
          <w:rFonts w:ascii="Arial" w:hAnsi="Arial" w:cs="Arial"/>
        </w:rPr>
        <w:t xml:space="preserve"> questions from this section</w:t>
      </w:r>
    </w:p>
    <w:p w:rsidR="00703617" w:rsidRDefault="00703617" w:rsidP="00FC2E78">
      <w:pPr>
        <w:spacing w:line="276" w:lineRule="auto"/>
        <w:jc w:val="both"/>
        <w:rPr>
          <w:rFonts w:ascii="Arial" w:hAnsi="Arial" w:cs="Arial"/>
          <w:b/>
          <w:sz w:val="28"/>
          <w:szCs w:val="28"/>
        </w:rPr>
      </w:pPr>
    </w:p>
    <w:p w:rsidR="007E1FE7" w:rsidRDefault="007E1FE7" w:rsidP="00FC2E78">
      <w:pPr>
        <w:spacing w:after="200" w:line="276" w:lineRule="auto"/>
        <w:jc w:val="both"/>
        <w:rPr>
          <w:rFonts w:ascii="Arial" w:hAnsi="Arial" w:cs="Arial"/>
          <w:b/>
        </w:rPr>
      </w:pPr>
      <w:r>
        <w:rPr>
          <w:rFonts w:ascii="Arial" w:hAnsi="Arial" w:cs="Arial"/>
          <w:b/>
        </w:rPr>
        <w:t xml:space="preserve">QUESTION </w:t>
      </w:r>
      <w:r w:rsidR="00A24F2B">
        <w:rPr>
          <w:rFonts w:ascii="Arial" w:hAnsi="Arial" w:cs="Arial"/>
          <w:b/>
        </w:rPr>
        <w:t>5</w:t>
      </w:r>
    </w:p>
    <w:p w:rsidR="009925F4" w:rsidRPr="00FC2E78" w:rsidRDefault="009925F4" w:rsidP="00817B5D">
      <w:pPr>
        <w:numPr>
          <w:ilvl w:val="0"/>
          <w:numId w:val="15"/>
        </w:numPr>
        <w:spacing w:line="276" w:lineRule="auto"/>
        <w:contextualSpacing/>
        <w:jc w:val="both"/>
        <w:rPr>
          <w:rFonts w:ascii="Arial" w:hAnsi="Arial" w:cs="Arial"/>
          <w:i/>
          <w:lang w:val="en-GB" w:eastAsia="en-GB"/>
        </w:rPr>
      </w:pPr>
      <w:r w:rsidRPr="009925F4">
        <w:rPr>
          <w:rFonts w:ascii="Arial" w:hAnsi="Arial" w:cs="Arial"/>
          <w:lang w:val="en-GB" w:eastAsia="en-GB"/>
        </w:rPr>
        <w:t>Define the following Stamp duty, Property tax; and Non-resident Tax.</w:t>
      </w:r>
      <w:r>
        <w:rPr>
          <w:rFonts w:ascii="Arial" w:hAnsi="Arial" w:cs="Arial"/>
          <w:b/>
          <w:lang w:val="en-GB" w:eastAsia="en-GB"/>
        </w:rPr>
        <w:t xml:space="preserve"> </w:t>
      </w:r>
      <w:r w:rsidR="00414040" w:rsidRPr="00FC2E78">
        <w:rPr>
          <w:rFonts w:ascii="Arial" w:hAnsi="Arial" w:cs="Arial"/>
          <w:i/>
          <w:lang w:val="en-GB" w:eastAsia="en-GB"/>
        </w:rPr>
        <w:t>(</w:t>
      </w:r>
      <w:r w:rsidRPr="00FC2E78">
        <w:rPr>
          <w:rFonts w:ascii="Arial" w:hAnsi="Arial" w:cs="Arial"/>
          <w:i/>
          <w:lang w:val="en-GB" w:eastAsia="en-GB"/>
        </w:rPr>
        <w:t>3 marks</w:t>
      </w:r>
      <w:r w:rsidR="00414040" w:rsidRPr="00FC2E78">
        <w:rPr>
          <w:rFonts w:ascii="Arial" w:hAnsi="Arial" w:cs="Arial"/>
          <w:i/>
          <w:lang w:val="en-GB" w:eastAsia="en-GB"/>
        </w:rPr>
        <w:t>)</w:t>
      </w:r>
    </w:p>
    <w:p w:rsidR="002D4CB3" w:rsidRPr="009925F4" w:rsidRDefault="002D4CB3" w:rsidP="00FC2E78">
      <w:pPr>
        <w:spacing w:line="276" w:lineRule="auto"/>
        <w:ind w:left="720"/>
        <w:contextualSpacing/>
        <w:jc w:val="both"/>
        <w:rPr>
          <w:rFonts w:ascii="Arial" w:hAnsi="Arial" w:cs="Arial"/>
          <w:lang w:val="en-GB" w:eastAsia="en-GB"/>
        </w:rPr>
      </w:pPr>
    </w:p>
    <w:p w:rsidR="009925F4" w:rsidRPr="009925F4" w:rsidRDefault="009925F4" w:rsidP="00817B5D">
      <w:pPr>
        <w:numPr>
          <w:ilvl w:val="0"/>
          <w:numId w:val="15"/>
        </w:numPr>
        <w:spacing w:line="276" w:lineRule="auto"/>
        <w:jc w:val="both"/>
        <w:rPr>
          <w:rFonts w:ascii="Arial" w:eastAsia="Calibri" w:hAnsi="Arial" w:cs="Arial"/>
        </w:rPr>
      </w:pPr>
      <w:proofErr w:type="spellStart"/>
      <w:r w:rsidRPr="008D5B50">
        <w:rPr>
          <w:rFonts w:ascii="Arial" w:eastAsia="Calibri" w:hAnsi="Arial" w:cs="Arial"/>
        </w:rPr>
        <w:t>Timba</w:t>
      </w:r>
      <w:proofErr w:type="spellEnd"/>
      <w:r w:rsidRPr="008D5B50">
        <w:rPr>
          <w:rFonts w:ascii="Arial" w:eastAsia="Calibri" w:hAnsi="Arial" w:cs="Arial"/>
        </w:rPr>
        <w:t xml:space="preserve"> Limited</w:t>
      </w:r>
      <w:r w:rsidRPr="009925F4">
        <w:rPr>
          <w:rFonts w:ascii="Arial" w:eastAsia="Calibri" w:hAnsi="Arial" w:cs="Arial"/>
        </w:rPr>
        <w:t xml:space="preserve"> had estimate</w:t>
      </w:r>
      <w:r w:rsidR="00FC2E78">
        <w:rPr>
          <w:rFonts w:ascii="Arial" w:eastAsia="Calibri" w:hAnsi="Arial" w:cs="Arial"/>
        </w:rPr>
        <w:t>d taxable profits of K200</w:t>
      </w:r>
      <w:proofErr w:type="gramStart"/>
      <w:r w:rsidR="00FC2E78">
        <w:rPr>
          <w:rFonts w:ascii="Arial" w:eastAsia="Calibri" w:hAnsi="Arial" w:cs="Arial"/>
        </w:rPr>
        <w:t>,000,</w:t>
      </w:r>
      <w:r w:rsidRPr="009925F4">
        <w:rPr>
          <w:rFonts w:ascii="Arial" w:eastAsia="Calibri" w:hAnsi="Arial" w:cs="Arial"/>
        </w:rPr>
        <w:t>000</w:t>
      </w:r>
      <w:proofErr w:type="gramEnd"/>
      <w:r w:rsidRPr="009925F4">
        <w:rPr>
          <w:rFonts w:ascii="Arial" w:eastAsia="Calibri" w:hAnsi="Arial" w:cs="Arial"/>
        </w:rPr>
        <w:t xml:space="preserve"> at the beginning of their financial year, on 1</w:t>
      </w:r>
      <w:r w:rsidRPr="009925F4">
        <w:rPr>
          <w:rFonts w:ascii="Arial" w:eastAsia="Calibri" w:hAnsi="Arial" w:cs="Arial"/>
          <w:vertAlign w:val="superscript"/>
        </w:rPr>
        <w:t>st</w:t>
      </w:r>
      <w:r w:rsidRPr="009925F4">
        <w:rPr>
          <w:rFonts w:ascii="Arial" w:eastAsia="Calibri" w:hAnsi="Arial" w:cs="Arial"/>
        </w:rPr>
        <w:t xml:space="preserve"> January, 2013. However, at the end of their financial year, i.e. 31 December, 2013, the company had an actual taxable profit of K129, 620, 300.</w:t>
      </w:r>
    </w:p>
    <w:p w:rsidR="009925F4" w:rsidRPr="009925F4" w:rsidRDefault="009925F4" w:rsidP="00FC2E78">
      <w:pPr>
        <w:spacing w:line="276" w:lineRule="auto"/>
        <w:ind w:left="720"/>
        <w:jc w:val="both"/>
        <w:rPr>
          <w:rFonts w:ascii="Arial" w:eastAsia="Calibri" w:hAnsi="Arial" w:cs="Arial"/>
        </w:rPr>
      </w:pPr>
    </w:p>
    <w:p w:rsidR="009925F4" w:rsidRPr="009925F4" w:rsidRDefault="009925F4" w:rsidP="00FC2E78">
      <w:pPr>
        <w:spacing w:line="276" w:lineRule="auto"/>
        <w:ind w:left="720"/>
        <w:jc w:val="both"/>
        <w:rPr>
          <w:rFonts w:ascii="Arial" w:eastAsia="Calibri" w:hAnsi="Arial" w:cs="Arial"/>
          <w:b/>
        </w:rPr>
      </w:pPr>
      <w:r w:rsidRPr="009925F4">
        <w:rPr>
          <w:rFonts w:ascii="Arial" w:eastAsia="Calibri" w:hAnsi="Arial" w:cs="Arial"/>
          <w:b/>
        </w:rPr>
        <w:t>Required:</w:t>
      </w:r>
    </w:p>
    <w:p w:rsidR="009925F4" w:rsidRPr="009925F4" w:rsidRDefault="009925F4" w:rsidP="00FC2E78">
      <w:pPr>
        <w:spacing w:line="276" w:lineRule="auto"/>
        <w:ind w:left="720"/>
        <w:jc w:val="both"/>
        <w:rPr>
          <w:rFonts w:ascii="Arial" w:eastAsia="Calibri" w:hAnsi="Arial" w:cs="Arial"/>
          <w:b/>
        </w:rPr>
      </w:pPr>
    </w:p>
    <w:p w:rsidR="009925F4" w:rsidRPr="00FC2E78" w:rsidRDefault="009925F4" w:rsidP="00817B5D">
      <w:pPr>
        <w:numPr>
          <w:ilvl w:val="0"/>
          <w:numId w:val="14"/>
        </w:numPr>
        <w:spacing w:line="276" w:lineRule="auto"/>
        <w:ind w:left="1080"/>
        <w:jc w:val="both"/>
        <w:rPr>
          <w:rFonts w:ascii="Arial" w:eastAsia="Calibri" w:hAnsi="Arial" w:cs="Arial"/>
          <w:i/>
        </w:rPr>
      </w:pPr>
      <w:r w:rsidRPr="009925F4">
        <w:rPr>
          <w:rFonts w:ascii="Arial" w:eastAsia="Calibri" w:hAnsi="Arial" w:cs="Arial"/>
        </w:rPr>
        <w:t xml:space="preserve">State any </w:t>
      </w:r>
      <w:r w:rsidRPr="00FC2E78">
        <w:rPr>
          <w:rFonts w:ascii="Arial" w:eastAsia="Calibri" w:hAnsi="Arial" w:cs="Arial"/>
          <w:b/>
          <w:u w:val="single"/>
        </w:rPr>
        <w:t>four</w:t>
      </w:r>
      <w:r w:rsidRPr="009925F4">
        <w:rPr>
          <w:rFonts w:ascii="Arial" w:eastAsia="Calibri" w:hAnsi="Arial" w:cs="Arial"/>
        </w:rPr>
        <w:t xml:space="preserve"> situations where a taxpayer is exempted from provisional tax by the Act </w:t>
      </w:r>
      <w:r w:rsidRPr="009925F4">
        <w:rPr>
          <w:rFonts w:ascii="Arial" w:eastAsia="Calibri" w:hAnsi="Arial" w:cs="Arial"/>
        </w:rPr>
        <w:tab/>
      </w:r>
      <w:r w:rsidRPr="009925F4">
        <w:rPr>
          <w:rFonts w:ascii="Arial" w:eastAsia="Calibri" w:hAnsi="Arial" w:cs="Arial"/>
        </w:rPr>
        <w:tab/>
      </w:r>
      <w:r w:rsidRPr="009925F4">
        <w:rPr>
          <w:rFonts w:ascii="Arial" w:eastAsia="Calibri" w:hAnsi="Arial" w:cs="Arial"/>
        </w:rPr>
        <w:tab/>
      </w:r>
      <w:r w:rsidRPr="009925F4">
        <w:rPr>
          <w:rFonts w:ascii="Arial" w:eastAsia="Calibri" w:hAnsi="Arial" w:cs="Arial"/>
        </w:rPr>
        <w:tab/>
      </w:r>
      <w:r w:rsidRPr="009925F4">
        <w:rPr>
          <w:rFonts w:ascii="Arial" w:eastAsia="Calibri" w:hAnsi="Arial" w:cs="Arial"/>
        </w:rPr>
        <w:tab/>
      </w:r>
      <w:r w:rsidRPr="009925F4">
        <w:rPr>
          <w:rFonts w:ascii="Arial" w:eastAsia="Calibri" w:hAnsi="Arial" w:cs="Arial"/>
        </w:rPr>
        <w:tab/>
      </w:r>
      <w:r w:rsidRPr="009925F4">
        <w:rPr>
          <w:rFonts w:ascii="Arial" w:eastAsia="Calibri" w:hAnsi="Arial" w:cs="Arial"/>
        </w:rPr>
        <w:tab/>
      </w:r>
      <w:r w:rsidR="00FC2E78">
        <w:rPr>
          <w:rFonts w:ascii="Arial" w:eastAsia="Calibri" w:hAnsi="Arial" w:cs="Arial"/>
        </w:rPr>
        <w:tab/>
      </w:r>
      <w:r w:rsidR="00414040">
        <w:rPr>
          <w:rFonts w:ascii="Arial" w:eastAsia="Calibri" w:hAnsi="Arial" w:cs="Arial"/>
        </w:rPr>
        <w:t xml:space="preserve">   </w:t>
      </w:r>
      <w:r w:rsidR="00414040" w:rsidRPr="00FC2E78">
        <w:rPr>
          <w:rFonts w:ascii="Arial" w:eastAsia="Calibri" w:hAnsi="Arial" w:cs="Arial"/>
          <w:i/>
        </w:rPr>
        <w:t>(</w:t>
      </w:r>
      <w:r w:rsidRPr="00FC2E78">
        <w:rPr>
          <w:rFonts w:ascii="Arial" w:eastAsia="Calibri" w:hAnsi="Arial" w:cs="Arial"/>
          <w:i/>
        </w:rPr>
        <w:t>4 marks</w:t>
      </w:r>
      <w:r w:rsidR="00414040" w:rsidRPr="00FC2E78">
        <w:rPr>
          <w:rFonts w:ascii="Arial" w:eastAsia="Calibri" w:hAnsi="Arial" w:cs="Arial"/>
          <w:i/>
        </w:rPr>
        <w:t>)</w:t>
      </w:r>
    </w:p>
    <w:p w:rsidR="00414040" w:rsidRPr="009925F4" w:rsidRDefault="00414040" w:rsidP="00FC2E78">
      <w:pPr>
        <w:spacing w:line="276" w:lineRule="auto"/>
        <w:ind w:left="1080"/>
        <w:jc w:val="both"/>
        <w:rPr>
          <w:rFonts w:ascii="Arial" w:eastAsia="Calibri" w:hAnsi="Arial" w:cs="Arial"/>
        </w:rPr>
      </w:pPr>
    </w:p>
    <w:p w:rsidR="009925F4" w:rsidRPr="00FC2E78" w:rsidRDefault="009925F4" w:rsidP="00817B5D">
      <w:pPr>
        <w:numPr>
          <w:ilvl w:val="0"/>
          <w:numId w:val="14"/>
        </w:numPr>
        <w:spacing w:line="276" w:lineRule="auto"/>
        <w:ind w:left="1080"/>
        <w:jc w:val="both"/>
        <w:rPr>
          <w:rFonts w:ascii="Arial" w:eastAsia="Calibri" w:hAnsi="Arial" w:cs="Arial"/>
          <w:i/>
        </w:rPr>
      </w:pPr>
      <w:r w:rsidRPr="009925F4">
        <w:rPr>
          <w:rFonts w:ascii="Arial" w:eastAsia="Calibri" w:hAnsi="Arial" w:cs="Arial"/>
        </w:rPr>
        <w:t xml:space="preserve">Define seasonal income, in line with section 84A[4] </w:t>
      </w:r>
      <w:r w:rsidRPr="009925F4">
        <w:rPr>
          <w:rFonts w:ascii="Arial" w:eastAsia="Calibri" w:hAnsi="Arial" w:cs="Arial"/>
        </w:rPr>
        <w:tab/>
      </w:r>
      <w:r w:rsidRPr="009925F4">
        <w:rPr>
          <w:rFonts w:ascii="Arial" w:eastAsia="Calibri" w:hAnsi="Arial" w:cs="Arial"/>
        </w:rPr>
        <w:tab/>
      </w:r>
      <w:r w:rsidR="00414040">
        <w:rPr>
          <w:rFonts w:ascii="Arial" w:eastAsia="Calibri" w:hAnsi="Arial" w:cs="Arial"/>
        </w:rPr>
        <w:t xml:space="preserve">   </w:t>
      </w:r>
      <w:r w:rsidR="00414040" w:rsidRPr="00FC2E78">
        <w:rPr>
          <w:rFonts w:ascii="Arial" w:eastAsia="Calibri" w:hAnsi="Arial" w:cs="Arial"/>
          <w:i/>
        </w:rPr>
        <w:t>(</w:t>
      </w:r>
      <w:r w:rsidRPr="00FC2E78">
        <w:rPr>
          <w:rFonts w:ascii="Arial" w:eastAsia="Calibri" w:hAnsi="Arial" w:cs="Arial"/>
          <w:i/>
        </w:rPr>
        <w:t>1 marks</w:t>
      </w:r>
      <w:r w:rsidR="00414040" w:rsidRPr="00FC2E78">
        <w:rPr>
          <w:rFonts w:ascii="Arial" w:eastAsia="Calibri" w:hAnsi="Arial" w:cs="Arial"/>
          <w:i/>
        </w:rPr>
        <w:t>)</w:t>
      </w:r>
    </w:p>
    <w:p w:rsidR="00414040" w:rsidRPr="009925F4" w:rsidRDefault="00414040" w:rsidP="00FC2E78">
      <w:pPr>
        <w:spacing w:line="276" w:lineRule="auto"/>
        <w:jc w:val="both"/>
        <w:rPr>
          <w:rFonts w:ascii="Arial" w:eastAsia="Calibri" w:hAnsi="Arial" w:cs="Arial"/>
        </w:rPr>
      </w:pPr>
    </w:p>
    <w:p w:rsidR="00414040" w:rsidRPr="00FC2E78" w:rsidRDefault="009925F4" w:rsidP="00817B5D">
      <w:pPr>
        <w:numPr>
          <w:ilvl w:val="0"/>
          <w:numId w:val="14"/>
        </w:numPr>
        <w:spacing w:line="276" w:lineRule="auto"/>
        <w:ind w:left="1080"/>
        <w:jc w:val="both"/>
        <w:rPr>
          <w:rFonts w:ascii="Arial" w:eastAsia="Calibri" w:hAnsi="Arial" w:cs="Arial"/>
          <w:i/>
        </w:rPr>
      </w:pPr>
      <w:r w:rsidRPr="009925F4">
        <w:rPr>
          <w:rFonts w:ascii="Arial" w:eastAsia="Calibri" w:hAnsi="Arial" w:cs="Arial"/>
        </w:rPr>
        <w:t>Describe the procedures that a taxpayer, whose income for the year of assessment in question is estimated to include 75% or more income which meets the definition of seasonal income, will</w:t>
      </w:r>
      <w:r>
        <w:rPr>
          <w:rFonts w:ascii="Arial" w:eastAsia="Calibri" w:hAnsi="Arial" w:cs="Arial"/>
        </w:rPr>
        <w:t xml:space="preserve"> go</w:t>
      </w:r>
      <w:r w:rsidR="00414040">
        <w:rPr>
          <w:rFonts w:ascii="Arial" w:eastAsia="Calibri" w:hAnsi="Arial" w:cs="Arial"/>
        </w:rPr>
        <w:t xml:space="preserve"> through.</w:t>
      </w:r>
      <w:r w:rsidR="00FC2E78">
        <w:rPr>
          <w:rFonts w:ascii="Arial" w:eastAsia="Calibri" w:hAnsi="Arial" w:cs="Arial"/>
        </w:rPr>
        <w:tab/>
      </w:r>
      <w:r w:rsidR="00FC2E78">
        <w:rPr>
          <w:rFonts w:ascii="Arial" w:eastAsia="Calibri" w:hAnsi="Arial" w:cs="Arial"/>
        </w:rPr>
        <w:tab/>
        <w:t xml:space="preserve">   </w:t>
      </w:r>
      <w:r w:rsidR="00414040" w:rsidRPr="00FC2E78">
        <w:rPr>
          <w:rFonts w:ascii="Arial" w:eastAsia="Calibri" w:hAnsi="Arial" w:cs="Arial"/>
          <w:i/>
        </w:rPr>
        <w:t>(</w:t>
      </w:r>
      <w:r w:rsidRPr="00FC2E78">
        <w:rPr>
          <w:rFonts w:ascii="Arial" w:eastAsia="Calibri" w:hAnsi="Arial" w:cs="Arial"/>
          <w:i/>
        </w:rPr>
        <w:t>4 marks</w:t>
      </w:r>
      <w:r w:rsidR="00414040" w:rsidRPr="00FC2E78">
        <w:rPr>
          <w:rFonts w:ascii="Arial" w:eastAsia="Calibri" w:hAnsi="Arial" w:cs="Arial"/>
          <w:i/>
        </w:rPr>
        <w:t>)</w:t>
      </w:r>
    </w:p>
    <w:p w:rsidR="009925F4" w:rsidRPr="009925F4" w:rsidRDefault="009925F4" w:rsidP="00FC2E78">
      <w:pPr>
        <w:spacing w:line="276" w:lineRule="auto"/>
        <w:ind w:left="1080"/>
        <w:jc w:val="both"/>
        <w:rPr>
          <w:rFonts w:ascii="Arial" w:eastAsia="Calibri" w:hAnsi="Arial" w:cs="Arial"/>
        </w:rPr>
      </w:pPr>
      <w:r w:rsidRPr="009925F4">
        <w:rPr>
          <w:rFonts w:ascii="Arial" w:eastAsia="Calibri" w:hAnsi="Arial" w:cs="Arial"/>
        </w:rPr>
        <w:t xml:space="preserve"> </w:t>
      </w:r>
    </w:p>
    <w:p w:rsidR="009925F4" w:rsidRPr="00FC2E78" w:rsidRDefault="009925F4" w:rsidP="00817B5D">
      <w:pPr>
        <w:numPr>
          <w:ilvl w:val="0"/>
          <w:numId w:val="14"/>
        </w:numPr>
        <w:spacing w:line="276" w:lineRule="auto"/>
        <w:ind w:left="1080"/>
        <w:jc w:val="both"/>
        <w:rPr>
          <w:rFonts w:ascii="Arial" w:eastAsia="Calibri" w:hAnsi="Arial" w:cs="Arial"/>
          <w:i/>
        </w:rPr>
      </w:pPr>
      <w:r w:rsidRPr="009925F4">
        <w:rPr>
          <w:rFonts w:ascii="Arial" w:eastAsia="Calibri" w:hAnsi="Arial" w:cs="Arial"/>
        </w:rPr>
        <w:t>Compute the provisional tax the company sh</w:t>
      </w:r>
      <w:r w:rsidR="00414040">
        <w:rPr>
          <w:rFonts w:ascii="Arial" w:eastAsia="Calibri" w:hAnsi="Arial" w:cs="Arial"/>
        </w:rPr>
        <w:t xml:space="preserve">ould have paid in line with the </w:t>
      </w:r>
      <w:r w:rsidRPr="009925F4">
        <w:rPr>
          <w:rFonts w:ascii="Arial" w:eastAsia="Calibri" w:hAnsi="Arial" w:cs="Arial"/>
        </w:rPr>
        <w:t>Taxation requirements, indicating the relevant due d</w:t>
      </w:r>
      <w:r>
        <w:rPr>
          <w:rFonts w:ascii="Arial" w:eastAsia="Calibri" w:hAnsi="Arial" w:cs="Arial"/>
        </w:rPr>
        <w:t xml:space="preserve">ates where applicable. </w:t>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sidR="00FC2E78">
        <w:rPr>
          <w:rFonts w:ascii="Arial" w:eastAsia="Calibri" w:hAnsi="Arial" w:cs="Arial"/>
        </w:rPr>
        <w:tab/>
      </w:r>
      <w:r w:rsidR="00FC2E78">
        <w:rPr>
          <w:rFonts w:ascii="Arial" w:eastAsia="Calibri" w:hAnsi="Arial" w:cs="Arial"/>
        </w:rPr>
        <w:tab/>
      </w:r>
      <w:r w:rsidR="00414040" w:rsidRPr="00FC2E78">
        <w:rPr>
          <w:rFonts w:ascii="Arial" w:eastAsia="Calibri" w:hAnsi="Arial" w:cs="Arial"/>
          <w:i/>
        </w:rPr>
        <w:t xml:space="preserve">   (</w:t>
      </w:r>
      <w:r w:rsidRPr="00FC2E78">
        <w:rPr>
          <w:rFonts w:ascii="Arial" w:eastAsia="Calibri" w:hAnsi="Arial" w:cs="Arial"/>
          <w:i/>
        </w:rPr>
        <w:t>8 marks</w:t>
      </w:r>
      <w:r w:rsidR="00414040" w:rsidRPr="00FC2E78">
        <w:rPr>
          <w:rFonts w:ascii="Arial" w:eastAsia="Calibri" w:hAnsi="Arial" w:cs="Arial"/>
          <w:i/>
        </w:rPr>
        <w:t>)</w:t>
      </w:r>
    </w:p>
    <w:p w:rsidR="009925F4" w:rsidRPr="002D4CB3" w:rsidRDefault="00414040" w:rsidP="00FC2E78">
      <w:pPr>
        <w:spacing w:after="200" w:line="276" w:lineRule="auto"/>
        <w:ind w:left="6480" w:firstLine="720"/>
        <w:jc w:val="both"/>
        <w:rPr>
          <w:rFonts w:ascii="Arial" w:eastAsia="Calibri" w:hAnsi="Arial" w:cs="Arial"/>
          <w:b/>
        </w:rPr>
      </w:pPr>
      <w:r>
        <w:rPr>
          <w:rFonts w:ascii="Arial" w:eastAsia="Calibri" w:hAnsi="Arial" w:cs="Arial"/>
          <w:b/>
        </w:rPr>
        <w:t xml:space="preserve">  </w:t>
      </w:r>
      <w:r w:rsidR="00B16920">
        <w:rPr>
          <w:rFonts w:ascii="Arial" w:hAnsi="Arial" w:cs="Arial"/>
          <w:b/>
        </w:rPr>
        <w:t>(Total 20 m</w:t>
      </w:r>
      <w:r w:rsidR="007E1FE7">
        <w:rPr>
          <w:rFonts w:ascii="Arial" w:hAnsi="Arial" w:cs="Arial"/>
          <w:b/>
        </w:rPr>
        <w:t xml:space="preserve">arks)    </w:t>
      </w:r>
    </w:p>
    <w:p w:rsidR="007E1FE7" w:rsidRDefault="00B16920" w:rsidP="00FC2E78">
      <w:pPr>
        <w:spacing w:after="200" w:line="276" w:lineRule="auto"/>
        <w:jc w:val="both"/>
        <w:rPr>
          <w:rFonts w:ascii="Arial" w:hAnsi="Arial" w:cs="Arial"/>
          <w:b/>
        </w:rPr>
      </w:pPr>
      <w:r>
        <w:rPr>
          <w:rFonts w:ascii="Arial" w:hAnsi="Arial" w:cs="Arial"/>
          <w:b/>
        </w:rPr>
        <w:lastRenderedPageBreak/>
        <w:t xml:space="preserve">QUESTION </w:t>
      </w:r>
      <w:r w:rsidR="00A24F2B">
        <w:rPr>
          <w:rFonts w:ascii="Arial" w:hAnsi="Arial" w:cs="Arial"/>
          <w:b/>
        </w:rPr>
        <w:t>6</w:t>
      </w:r>
    </w:p>
    <w:p w:rsidR="009925F4" w:rsidRPr="00FC2E78" w:rsidRDefault="009925F4" w:rsidP="00817B5D">
      <w:pPr>
        <w:numPr>
          <w:ilvl w:val="0"/>
          <w:numId w:val="8"/>
        </w:numPr>
        <w:spacing w:line="276" w:lineRule="auto"/>
        <w:ind w:left="360"/>
        <w:contextualSpacing/>
        <w:jc w:val="both"/>
        <w:rPr>
          <w:rFonts w:ascii="Arial" w:hAnsi="Arial" w:cs="Arial"/>
          <w:i/>
          <w:lang w:val="en-GB" w:eastAsia="en-GB"/>
        </w:rPr>
      </w:pPr>
      <w:r w:rsidRPr="003A76DE">
        <w:rPr>
          <w:rFonts w:ascii="Arial" w:hAnsi="Arial" w:cs="Arial"/>
          <w:lang w:val="en-GB" w:eastAsia="en-GB"/>
        </w:rPr>
        <w:t xml:space="preserve">Explain any </w:t>
      </w:r>
      <w:r w:rsidRPr="00FC2E78">
        <w:rPr>
          <w:rFonts w:ascii="Arial" w:hAnsi="Arial" w:cs="Arial"/>
          <w:b/>
          <w:u w:val="single"/>
          <w:lang w:val="en-GB" w:eastAsia="en-GB"/>
        </w:rPr>
        <w:t>four</w:t>
      </w:r>
      <w:r w:rsidRPr="003A76DE">
        <w:rPr>
          <w:rFonts w:ascii="Arial" w:hAnsi="Arial" w:cs="Arial"/>
          <w:lang w:val="en-GB" w:eastAsia="en-GB"/>
        </w:rPr>
        <w:t xml:space="preserve"> uses of taxation in an economy. </w:t>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00FC2E78">
        <w:rPr>
          <w:rFonts w:ascii="Arial" w:hAnsi="Arial" w:cs="Arial"/>
          <w:lang w:val="en-GB" w:eastAsia="en-GB"/>
        </w:rPr>
        <w:t xml:space="preserve"> </w:t>
      </w:r>
      <w:r w:rsidR="00FC2E78">
        <w:rPr>
          <w:rFonts w:ascii="Arial" w:hAnsi="Arial" w:cs="Arial"/>
          <w:lang w:val="en-GB" w:eastAsia="en-GB"/>
        </w:rPr>
        <w:tab/>
        <w:t xml:space="preserve">  </w:t>
      </w:r>
      <w:r w:rsidR="00414040" w:rsidRPr="00FC2E78">
        <w:rPr>
          <w:rFonts w:ascii="Arial" w:hAnsi="Arial" w:cs="Arial"/>
          <w:i/>
          <w:lang w:val="en-GB" w:eastAsia="en-GB"/>
        </w:rPr>
        <w:t>(</w:t>
      </w:r>
      <w:r w:rsidRPr="00FC2E78">
        <w:rPr>
          <w:rFonts w:ascii="Arial" w:hAnsi="Arial" w:cs="Arial"/>
          <w:i/>
          <w:lang w:val="en-GB" w:eastAsia="en-GB"/>
        </w:rPr>
        <w:t>4 marks</w:t>
      </w:r>
      <w:r w:rsidR="00414040" w:rsidRPr="00FC2E78">
        <w:rPr>
          <w:rFonts w:ascii="Arial" w:hAnsi="Arial" w:cs="Arial"/>
          <w:i/>
          <w:lang w:val="en-GB" w:eastAsia="en-GB"/>
        </w:rPr>
        <w:t>)</w:t>
      </w:r>
    </w:p>
    <w:p w:rsidR="00414040" w:rsidRPr="003A76DE" w:rsidRDefault="00414040" w:rsidP="00FC2E78">
      <w:pPr>
        <w:spacing w:line="276" w:lineRule="auto"/>
        <w:ind w:left="360"/>
        <w:contextualSpacing/>
        <w:jc w:val="both"/>
        <w:rPr>
          <w:rFonts w:ascii="Arial" w:hAnsi="Arial" w:cs="Arial"/>
          <w:lang w:val="en-GB" w:eastAsia="en-GB"/>
        </w:rPr>
      </w:pPr>
    </w:p>
    <w:p w:rsidR="009925F4" w:rsidRPr="00FC2E78" w:rsidRDefault="009925F4" w:rsidP="00817B5D">
      <w:pPr>
        <w:numPr>
          <w:ilvl w:val="0"/>
          <w:numId w:val="8"/>
        </w:numPr>
        <w:spacing w:line="276" w:lineRule="auto"/>
        <w:ind w:left="360"/>
        <w:contextualSpacing/>
        <w:jc w:val="both"/>
        <w:rPr>
          <w:rFonts w:ascii="Arial" w:hAnsi="Arial" w:cs="Arial"/>
          <w:i/>
          <w:lang w:val="en-GB" w:eastAsia="en-GB"/>
        </w:rPr>
      </w:pPr>
      <w:r w:rsidRPr="003A76DE">
        <w:rPr>
          <w:rFonts w:ascii="Arial" w:hAnsi="Arial" w:cs="Arial"/>
          <w:lang w:val="en-GB" w:eastAsia="en-GB"/>
        </w:rPr>
        <w:t xml:space="preserve">When are foreign exchange gains and losses said to be from a source from Malawi? </w:t>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00FC2E78">
        <w:rPr>
          <w:rFonts w:ascii="Arial" w:hAnsi="Arial" w:cs="Arial"/>
          <w:lang w:val="en-GB" w:eastAsia="en-GB"/>
        </w:rPr>
        <w:t xml:space="preserve">  </w:t>
      </w:r>
      <w:r w:rsidR="00FC2E78">
        <w:rPr>
          <w:rFonts w:ascii="Arial" w:hAnsi="Arial" w:cs="Arial"/>
          <w:lang w:val="en-GB" w:eastAsia="en-GB"/>
        </w:rPr>
        <w:tab/>
        <w:t xml:space="preserve">   </w:t>
      </w:r>
      <w:r w:rsidR="00414040" w:rsidRPr="00FC2E78">
        <w:rPr>
          <w:rFonts w:ascii="Arial" w:hAnsi="Arial" w:cs="Arial"/>
          <w:i/>
          <w:lang w:val="en-GB" w:eastAsia="en-GB"/>
        </w:rPr>
        <w:t>(</w:t>
      </w:r>
      <w:r w:rsidRPr="00FC2E78">
        <w:rPr>
          <w:rFonts w:ascii="Arial" w:hAnsi="Arial" w:cs="Arial"/>
          <w:i/>
          <w:lang w:val="en-GB" w:eastAsia="en-GB"/>
        </w:rPr>
        <w:t>2 marks</w:t>
      </w:r>
      <w:r w:rsidR="00414040" w:rsidRPr="00FC2E78">
        <w:rPr>
          <w:rFonts w:ascii="Arial" w:hAnsi="Arial" w:cs="Arial"/>
          <w:i/>
          <w:lang w:val="en-GB" w:eastAsia="en-GB"/>
        </w:rPr>
        <w:t>)</w:t>
      </w:r>
    </w:p>
    <w:p w:rsidR="00414040" w:rsidRPr="003A76DE" w:rsidRDefault="00414040" w:rsidP="00FC2E78">
      <w:pPr>
        <w:spacing w:line="276" w:lineRule="auto"/>
        <w:contextualSpacing/>
        <w:jc w:val="both"/>
        <w:rPr>
          <w:rFonts w:ascii="Arial" w:hAnsi="Arial" w:cs="Arial"/>
          <w:lang w:val="en-GB" w:eastAsia="en-GB"/>
        </w:rPr>
      </w:pPr>
    </w:p>
    <w:p w:rsidR="009925F4" w:rsidRPr="003A76DE" w:rsidRDefault="009925F4" w:rsidP="00817B5D">
      <w:pPr>
        <w:numPr>
          <w:ilvl w:val="0"/>
          <w:numId w:val="8"/>
        </w:numPr>
        <w:spacing w:line="276" w:lineRule="auto"/>
        <w:ind w:left="360"/>
        <w:contextualSpacing/>
        <w:jc w:val="both"/>
        <w:rPr>
          <w:rFonts w:ascii="Arial" w:hAnsi="Arial" w:cs="Arial"/>
          <w:lang w:val="en-GB" w:eastAsia="en-GB"/>
        </w:rPr>
      </w:pPr>
      <w:r w:rsidRPr="008D5B50">
        <w:rPr>
          <w:rFonts w:ascii="Arial" w:hAnsi="Arial" w:cs="Arial"/>
          <w:lang w:val="en-GB" w:eastAsia="en-GB"/>
        </w:rPr>
        <w:t>Cash Gate</w:t>
      </w:r>
      <w:r w:rsidRPr="003A76DE">
        <w:rPr>
          <w:rFonts w:ascii="Arial" w:hAnsi="Arial" w:cs="Arial"/>
          <w:lang w:val="en-GB" w:eastAsia="en-GB"/>
        </w:rPr>
        <w:t xml:space="preserve"> imported assorted building materials from China in order to finish her mansion which she was constructing in the low density location of area 43 in Lilongwe. The materials were worthy 10, 520 United States </w:t>
      </w:r>
      <w:r w:rsidR="003B67E1">
        <w:rPr>
          <w:rFonts w:ascii="Arial" w:hAnsi="Arial" w:cs="Arial"/>
          <w:lang w:val="en-GB" w:eastAsia="en-GB"/>
        </w:rPr>
        <w:t>D</w:t>
      </w:r>
      <w:r w:rsidRPr="003A76DE">
        <w:rPr>
          <w:rFonts w:ascii="Arial" w:hAnsi="Arial" w:cs="Arial"/>
          <w:lang w:val="en-GB" w:eastAsia="en-GB"/>
        </w:rPr>
        <w:t xml:space="preserve">ollars. At the time of importation, the rate of exchange was K395 to 1 United Stated </w:t>
      </w:r>
      <w:r w:rsidR="003B67E1">
        <w:rPr>
          <w:rFonts w:ascii="Arial" w:hAnsi="Arial" w:cs="Arial"/>
          <w:lang w:val="en-GB" w:eastAsia="en-GB"/>
        </w:rPr>
        <w:t>D</w:t>
      </w:r>
      <w:r w:rsidRPr="003A76DE">
        <w:rPr>
          <w:rFonts w:ascii="Arial" w:hAnsi="Arial" w:cs="Arial"/>
          <w:lang w:val="en-GB" w:eastAsia="en-GB"/>
        </w:rPr>
        <w:t>ollar. Since Cash Gate was their good customer, the suppliers allowed her to pay for the goods three months later when the rate of exchange had moved to K480 to 1 United States dollar.</w:t>
      </w:r>
    </w:p>
    <w:p w:rsidR="009925F4" w:rsidRPr="003A76DE" w:rsidRDefault="009925F4" w:rsidP="00FC2E78">
      <w:pPr>
        <w:spacing w:line="276" w:lineRule="auto"/>
        <w:contextualSpacing/>
        <w:jc w:val="both"/>
        <w:rPr>
          <w:rFonts w:ascii="Arial" w:hAnsi="Arial" w:cs="Arial"/>
          <w:lang w:val="en-GB" w:eastAsia="en-GB"/>
        </w:rPr>
      </w:pPr>
    </w:p>
    <w:p w:rsidR="009925F4" w:rsidRPr="003A76DE" w:rsidRDefault="009925F4" w:rsidP="00FC2E78">
      <w:pPr>
        <w:spacing w:line="276" w:lineRule="auto"/>
        <w:ind w:left="360"/>
        <w:contextualSpacing/>
        <w:jc w:val="both"/>
        <w:rPr>
          <w:rFonts w:ascii="Arial" w:hAnsi="Arial" w:cs="Arial"/>
          <w:b/>
          <w:lang w:val="en-GB" w:eastAsia="en-GB"/>
        </w:rPr>
      </w:pPr>
      <w:r w:rsidRPr="003A76DE">
        <w:rPr>
          <w:rFonts w:ascii="Arial" w:hAnsi="Arial" w:cs="Arial"/>
          <w:b/>
          <w:lang w:val="en-GB" w:eastAsia="en-GB"/>
        </w:rPr>
        <w:t>Required:</w:t>
      </w:r>
    </w:p>
    <w:p w:rsidR="009925F4" w:rsidRPr="00FC2E78" w:rsidRDefault="009925F4" w:rsidP="00817B5D">
      <w:pPr>
        <w:numPr>
          <w:ilvl w:val="0"/>
          <w:numId w:val="9"/>
        </w:numPr>
        <w:spacing w:line="276" w:lineRule="auto"/>
        <w:ind w:left="1080"/>
        <w:contextualSpacing/>
        <w:jc w:val="both"/>
        <w:rPr>
          <w:rFonts w:ascii="Arial" w:hAnsi="Arial" w:cs="Arial"/>
          <w:i/>
          <w:lang w:val="en-GB" w:eastAsia="en-GB"/>
        </w:rPr>
      </w:pPr>
      <w:r w:rsidRPr="003A76DE">
        <w:rPr>
          <w:rFonts w:ascii="Arial" w:hAnsi="Arial" w:cs="Arial"/>
          <w:lang w:val="en-GB" w:eastAsia="en-GB"/>
        </w:rPr>
        <w:t xml:space="preserve">State the formula which taxpayers are requested to use when computing foreign exchange gains or losses for tax purposes as per the </w:t>
      </w:r>
      <w:r>
        <w:rPr>
          <w:rFonts w:ascii="Arial" w:hAnsi="Arial" w:cs="Arial"/>
          <w:lang w:val="en-GB" w:eastAsia="en-GB"/>
        </w:rPr>
        <w:t xml:space="preserve">Taxation Act. </w:t>
      </w:r>
      <w:r>
        <w:rPr>
          <w:rFonts w:ascii="Arial" w:hAnsi="Arial" w:cs="Arial"/>
          <w:lang w:val="en-GB" w:eastAsia="en-GB"/>
        </w:rPr>
        <w:tab/>
      </w:r>
      <w:r>
        <w:rPr>
          <w:rFonts w:ascii="Arial" w:hAnsi="Arial" w:cs="Arial"/>
          <w:lang w:val="en-GB" w:eastAsia="en-GB"/>
        </w:rPr>
        <w:tab/>
      </w:r>
      <w:r>
        <w:rPr>
          <w:rFonts w:ascii="Arial" w:hAnsi="Arial" w:cs="Arial"/>
          <w:lang w:val="en-GB" w:eastAsia="en-GB"/>
        </w:rPr>
        <w:tab/>
      </w:r>
      <w:r>
        <w:rPr>
          <w:rFonts w:ascii="Arial" w:hAnsi="Arial" w:cs="Arial"/>
          <w:lang w:val="en-GB" w:eastAsia="en-GB"/>
        </w:rPr>
        <w:tab/>
      </w:r>
      <w:r>
        <w:rPr>
          <w:rFonts w:ascii="Arial" w:hAnsi="Arial" w:cs="Arial"/>
          <w:lang w:val="en-GB" w:eastAsia="en-GB"/>
        </w:rPr>
        <w:tab/>
      </w:r>
      <w:r>
        <w:rPr>
          <w:rFonts w:ascii="Arial" w:hAnsi="Arial" w:cs="Arial"/>
          <w:lang w:val="en-GB" w:eastAsia="en-GB"/>
        </w:rPr>
        <w:tab/>
      </w:r>
      <w:r>
        <w:rPr>
          <w:rFonts w:ascii="Arial" w:hAnsi="Arial" w:cs="Arial"/>
          <w:lang w:val="en-GB" w:eastAsia="en-GB"/>
        </w:rPr>
        <w:tab/>
      </w:r>
      <w:r>
        <w:rPr>
          <w:rFonts w:ascii="Arial" w:hAnsi="Arial" w:cs="Arial"/>
          <w:lang w:val="en-GB" w:eastAsia="en-GB"/>
        </w:rPr>
        <w:tab/>
      </w:r>
      <w:r>
        <w:rPr>
          <w:rFonts w:ascii="Arial" w:hAnsi="Arial" w:cs="Arial"/>
          <w:lang w:val="en-GB" w:eastAsia="en-GB"/>
        </w:rPr>
        <w:tab/>
      </w:r>
      <w:r w:rsidR="00414040">
        <w:rPr>
          <w:rFonts w:ascii="Arial" w:hAnsi="Arial" w:cs="Arial"/>
          <w:lang w:val="en-GB" w:eastAsia="en-GB"/>
        </w:rPr>
        <w:t xml:space="preserve">  </w:t>
      </w:r>
      <w:r w:rsidR="00FC2E78">
        <w:rPr>
          <w:rFonts w:ascii="Arial" w:hAnsi="Arial" w:cs="Arial"/>
          <w:lang w:val="en-GB" w:eastAsia="en-GB"/>
        </w:rPr>
        <w:tab/>
      </w:r>
      <w:r w:rsidR="003B67E1">
        <w:rPr>
          <w:rFonts w:ascii="Arial" w:hAnsi="Arial" w:cs="Arial"/>
          <w:lang w:val="en-GB" w:eastAsia="en-GB"/>
        </w:rPr>
        <w:t xml:space="preserve">  </w:t>
      </w:r>
      <w:r w:rsidR="00FC2E78">
        <w:rPr>
          <w:rFonts w:ascii="Arial" w:hAnsi="Arial" w:cs="Arial"/>
          <w:lang w:val="en-GB" w:eastAsia="en-GB"/>
        </w:rPr>
        <w:t xml:space="preserve"> </w:t>
      </w:r>
      <w:r w:rsidR="00414040" w:rsidRPr="00FC2E78">
        <w:rPr>
          <w:rFonts w:ascii="Arial" w:hAnsi="Arial" w:cs="Arial"/>
          <w:i/>
          <w:lang w:val="en-GB" w:eastAsia="en-GB"/>
        </w:rPr>
        <w:t>(</w:t>
      </w:r>
      <w:r w:rsidRPr="00FC2E78">
        <w:rPr>
          <w:rFonts w:ascii="Arial" w:hAnsi="Arial" w:cs="Arial"/>
          <w:i/>
          <w:lang w:val="en-GB" w:eastAsia="en-GB"/>
        </w:rPr>
        <w:t>1 marks</w:t>
      </w:r>
      <w:r w:rsidR="00414040" w:rsidRPr="00FC2E78">
        <w:rPr>
          <w:rFonts w:ascii="Arial" w:hAnsi="Arial" w:cs="Arial"/>
          <w:i/>
          <w:lang w:val="en-GB" w:eastAsia="en-GB"/>
        </w:rPr>
        <w:t>)</w:t>
      </w:r>
    </w:p>
    <w:p w:rsidR="009925F4" w:rsidRPr="00FC2E78" w:rsidRDefault="009925F4" w:rsidP="00817B5D">
      <w:pPr>
        <w:numPr>
          <w:ilvl w:val="0"/>
          <w:numId w:val="9"/>
        </w:numPr>
        <w:spacing w:line="276" w:lineRule="auto"/>
        <w:ind w:left="1080"/>
        <w:contextualSpacing/>
        <w:jc w:val="both"/>
        <w:rPr>
          <w:rFonts w:ascii="Arial" w:hAnsi="Arial" w:cs="Arial"/>
          <w:i/>
          <w:lang w:val="en-GB" w:eastAsia="en-GB"/>
        </w:rPr>
      </w:pPr>
      <w:r w:rsidRPr="003A76DE">
        <w:rPr>
          <w:rFonts w:ascii="Arial" w:hAnsi="Arial" w:cs="Arial"/>
          <w:lang w:val="en-GB" w:eastAsia="en-GB"/>
        </w:rPr>
        <w:t xml:space="preserve">Explain what the symbols in the formula stand for. </w:t>
      </w:r>
      <w:r w:rsidRPr="003A76DE">
        <w:rPr>
          <w:rFonts w:ascii="Arial" w:hAnsi="Arial" w:cs="Arial"/>
          <w:lang w:val="en-GB" w:eastAsia="en-GB"/>
        </w:rPr>
        <w:tab/>
      </w:r>
      <w:r w:rsidRPr="003A76DE">
        <w:rPr>
          <w:rFonts w:ascii="Arial" w:hAnsi="Arial" w:cs="Arial"/>
          <w:lang w:val="en-GB" w:eastAsia="en-GB"/>
        </w:rPr>
        <w:tab/>
      </w:r>
      <w:r w:rsidR="00414040">
        <w:rPr>
          <w:rFonts w:ascii="Arial" w:hAnsi="Arial" w:cs="Arial"/>
          <w:lang w:val="en-GB" w:eastAsia="en-GB"/>
        </w:rPr>
        <w:t xml:space="preserve"> </w:t>
      </w:r>
      <w:r w:rsidR="00414040" w:rsidRPr="00414040">
        <w:rPr>
          <w:rFonts w:ascii="Arial" w:hAnsi="Arial" w:cs="Arial"/>
          <w:lang w:val="en-GB" w:eastAsia="en-GB"/>
        </w:rPr>
        <w:t xml:space="preserve">  </w:t>
      </w:r>
      <w:r w:rsidR="00FC2E78">
        <w:rPr>
          <w:rFonts w:ascii="Arial" w:hAnsi="Arial" w:cs="Arial"/>
          <w:lang w:val="en-GB" w:eastAsia="en-GB"/>
        </w:rPr>
        <w:tab/>
        <w:t xml:space="preserve">   </w:t>
      </w:r>
      <w:r w:rsidR="00414040" w:rsidRPr="00FC2E78">
        <w:rPr>
          <w:rFonts w:ascii="Arial" w:hAnsi="Arial" w:cs="Arial"/>
          <w:i/>
          <w:lang w:val="en-GB" w:eastAsia="en-GB"/>
        </w:rPr>
        <w:t>(</w:t>
      </w:r>
      <w:r w:rsidRPr="00FC2E78">
        <w:rPr>
          <w:rFonts w:ascii="Arial" w:hAnsi="Arial" w:cs="Arial"/>
          <w:i/>
          <w:lang w:val="en-GB" w:eastAsia="en-GB"/>
        </w:rPr>
        <w:t>3 marks</w:t>
      </w:r>
      <w:r w:rsidR="00414040" w:rsidRPr="00FC2E78">
        <w:rPr>
          <w:rFonts w:ascii="Arial" w:hAnsi="Arial" w:cs="Arial"/>
          <w:i/>
          <w:lang w:val="en-GB" w:eastAsia="en-GB"/>
        </w:rPr>
        <w:t>)</w:t>
      </w:r>
    </w:p>
    <w:p w:rsidR="00414040" w:rsidRPr="00FC2E78" w:rsidRDefault="00414040" w:rsidP="00FC2E78">
      <w:pPr>
        <w:spacing w:line="276" w:lineRule="auto"/>
        <w:ind w:left="1080"/>
        <w:contextualSpacing/>
        <w:jc w:val="both"/>
        <w:rPr>
          <w:rFonts w:ascii="Arial" w:hAnsi="Arial" w:cs="Arial"/>
          <w:i/>
          <w:lang w:val="en-GB" w:eastAsia="en-GB"/>
        </w:rPr>
      </w:pPr>
    </w:p>
    <w:p w:rsidR="009925F4" w:rsidRPr="00FC2E78" w:rsidRDefault="009925F4" w:rsidP="00817B5D">
      <w:pPr>
        <w:numPr>
          <w:ilvl w:val="0"/>
          <w:numId w:val="9"/>
        </w:numPr>
        <w:spacing w:line="276" w:lineRule="auto"/>
        <w:ind w:left="1080"/>
        <w:contextualSpacing/>
        <w:jc w:val="both"/>
        <w:rPr>
          <w:rFonts w:ascii="Arial" w:hAnsi="Arial" w:cs="Arial"/>
          <w:i/>
          <w:lang w:val="en-GB" w:eastAsia="en-GB"/>
        </w:rPr>
      </w:pPr>
      <w:r w:rsidRPr="003A76DE">
        <w:rPr>
          <w:rFonts w:ascii="Arial" w:hAnsi="Arial" w:cs="Arial"/>
          <w:lang w:val="en-GB" w:eastAsia="en-GB"/>
        </w:rPr>
        <w:t xml:space="preserve">Using the formula you have named and explained above, Calculate the exchange gain or loss which Cash </w:t>
      </w:r>
      <w:r w:rsidR="003B67E1">
        <w:rPr>
          <w:rFonts w:ascii="Arial" w:hAnsi="Arial" w:cs="Arial"/>
          <w:lang w:val="en-GB" w:eastAsia="en-GB"/>
        </w:rPr>
        <w:t>G</w:t>
      </w:r>
      <w:r w:rsidRPr="003A76DE">
        <w:rPr>
          <w:rFonts w:ascii="Arial" w:hAnsi="Arial" w:cs="Arial"/>
          <w:lang w:val="en-GB" w:eastAsia="en-GB"/>
        </w:rPr>
        <w:t xml:space="preserve">ate incurred from </w:t>
      </w:r>
      <w:r>
        <w:rPr>
          <w:rFonts w:ascii="Arial" w:hAnsi="Arial" w:cs="Arial"/>
          <w:lang w:val="en-GB" w:eastAsia="en-GB"/>
        </w:rPr>
        <w:t xml:space="preserve">the transaction above. </w:t>
      </w:r>
      <w:r>
        <w:rPr>
          <w:rFonts w:ascii="Arial" w:hAnsi="Arial" w:cs="Arial"/>
          <w:lang w:val="en-GB" w:eastAsia="en-GB"/>
        </w:rPr>
        <w:tab/>
      </w:r>
      <w:r>
        <w:rPr>
          <w:rFonts w:ascii="Arial" w:hAnsi="Arial" w:cs="Arial"/>
          <w:lang w:val="en-GB" w:eastAsia="en-GB"/>
        </w:rPr>
        <w:tab/>
      </w:r>
      <w:r>
        <w:rPr>
          <w:rFonts w:ascii="Arial" w:hAnsi="Arial" w:cs="Arial"/>
          <w:lang w:val="en-GB" w:eastAsia="en-GB"/>
        </w:rPr>
        <w:tab/>
      </w:r>
      <w:r>
        <w:rPr>
          <w:rFonts w:ascii="Arial" w:hAnsi="Arial" w:cs="Arial"/>
          <w:lang w:val="en-GB" w:eastAsia="en-GB"/>
        </w:rPr>
        <w:tab/>
      </w:r>
      <w:r>
        <w:rPr>
          <w:rFonts w:ascii="Arial" w:hAnsi="Arial" w:cs="Arial"/>
          <w:lang w:val="en-GB" w:eastAsia="en-GB"/>
        </w:rPr>
        <w:tab/>
      </w:r>
      <w:r>
        <w:rPr>
          <w:rFonts w:ascii="Arial" w:hAnsi="Arial" w:cs="Arial"/>
          <w:lang w:val="en-GB" w:eastAsia="en-GB"/>
        </w:rPr>
        <w:tab/>
      </w:r>
      <w:r>
        <w:rPr>
          <w:rFonts w:ascii="Arial" w:hAnsi="Arial" w:cs="Arial"/>
          <w:lang w:val="en-GB" w:eastAsia="en-GB"/>
        </w:rPr>
        <w:tab/>
      </w:r>
      <w:r>
        <w:rPr>
          <w:rFonts w:ascii="Arial" w:hAnsi="Arial" w:cs="Arial"/>
          <w:lang w:val="en-GB" w:eastAsia="en-GB"/>
        </w:rPr>
        <w:tab/>
      </w:r>
      <w:r w:rsidR="00414040">
        <w:rPr>
          <w:rFonts w:ascii="Arial" w:hAnsi="Arial" w:cs="Arial"/>
          <w:lang w:val="en-GB" w:eastAsia="en-GB"/>
        </w:rPr>
        <w:t xml:space="preserve"> </w:t>
      </w:r>
      <w:r w:rsidR="00FC2E78">
        <w:rPr>
          <w:rFonts w:ascii="Arial" w:hAnsi="Arial" w:cs="Arial"/>
          <w:lang w:val="en-GB" w:eastAsia="en-GB"/>
        </w:rPr>
        <w:tab/>
      </w:r>
      <w:r w:rsidR="003B67E1">
        <w:rPr>
          <w:rFonts w:ascii="Arial" w:hAnsi="Arial" w:cs="Arial"/>
          <w:lang w:val="en-GB" w:eastAsia="en-GB"/>
        </w:rPr>
        <w:t xml:space="preserve">   </w:t>
      </w:r>
      <w:r w:rsidR="00414040" w:rsidRPr="00FC2E78">
        <w:rPr>
          <w:rFonts w:ascii="Arial" w:hAnsi="Arial" w:cs="Arial"/>
          <w:i/>
          <w:lang w:val="en-GB" w:eastAsia="en-GB"/>
        </w:rPr>
        <w:t>(</w:t>
      </w:r>
      <w:r w:rsidRPr="00FC2E78">
        <w:rPr>
          <w:rFonts w:ascii="Arial" w:hAnsi="Arial" w:cs="Arial"/>
          <w:i/>
          <w:lang w:val="en-GB" w:eastAsia="en-GB"/>
        </w:rPr>
        <w:t>2 marks</w:t>
      </w:r>
      <w:r w:rsidR="00414040" w:rsidRPr="00FC2E78">
        <w:rPr>
          <w:rFonts w:ascii="Arial" w:hAnsi="Arial" w:cs="Arial"/>
          <w:i/>
          <w:lang w:val="en-GB" w:eastAsia="en-GB"/>
        </w:rPr>
        <w:t>)</w:t>
      </w:r>
    </w:p>
    <w:p w:rsidR="0012528A" w:rsidRPr="00FC2E78" w:rsidRDefault="0012528A" w:rsidP="00FC2E78">
      <w:pPr>
        <w:spacing w:line="276" w:lineRule="auto"/>
        <w:contextualSpacing/>
        <w:jc w:val="both"/>
        <w:rPr>
          <w:rFonts w:ascii="Arial" w:hAnsi="Arial" w:cs="Arial"/>
          <w:i/>
          <w:lang w:val="en-GB" w:eastAsia="en-GB"/>
        </w:rPr>
      </w:pPr>
    </w:p>
    <w:p w:rsidR="009925F4" w:rsidRDefault="009925F4" w:rsidP="00817B5D">
      <w:pPr>
        <w:numPr>
          <w:ilvl w:val="0"/>
          <w:numId w:val="8"/>
        </w:numPr>
        <w:spacing w:line="276" w:lineRule="auto"/>
        <w:ind w:left="360"/>
        <w:contextualSpacing/>
        <w:jc w:val="both"/>
        <w:rPr>
          <w:rFonts w:ascii="Arial" w:hAnsi="Arial" w:cs="Arial"/>
          <w:lang w:val="en-GB" w:eastAsia="en-GB"/>
        </w:rPr>
      </w:pPr>
      <w:r w:rsidRPr="003A76DE">
        <w:rPr>
          <w:rFonts w:ascii="Arial" w:hAnsi="Arial" w:cs="Arial"/>
          <w:lang w:val="en-GB" w:eastAsia="en-GB"/>
        </w:rPr>
        <w:t xml:space="preserve">Define the term capital loss. </w:t>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Pr="003A76DE">
        <w:rPr>
          <w:rFonts w:ascii="Arial" w:hAnsi="Arial" w:cs="Arial"/>
          <w:lang w:val="en-GB" w:eastAsia="en-GB"/>
        </w:rPr>
        <w:tab/>
      </w:r>
      <w:r w:rsidR="00FC2E78">
        <w:rPr>
          <w:rFonts w:ascii="Arial" w:hAnsi="Arial" w:cs="Arial"/>
          <w:lang w:val="en-GB" w:eastAsia="en-GB"/>
        </w:rPr>
        <w:tab/>
        <w:t xml:space="preserve"> </w:t>
      </w:r>
      <w:r w:rsidR="0012528A">
        <w:rPr>
          <w:rFonts w:ascii="Arial" w:hAnsi="Arial" w:cs="Arial"/>
          <w:lang w:val="en-GB" w:eastAsia="en-GB"/>
        </w:rPr>
        <w:t xml:space="preserve">  </w:t>
      </w:r>
      <w:r w:rsidR="0012528A" w:rsidRPr="00FC2E78">
        <w:rPr>
          <w:rFonts w:ascii="Arial" w:hAnsi="Arial" w:cs="Arial"/>
          <w:i/>
          <w:lang w:val="en-GB" w:eastAsia="en-GB"/>
        </w:rPr>
        <w:t>(</w:t>
      </w:r>
      <w:r w:rsidRPr="00FC2E78">
        <w:rPr>
          <w:rFonts w:ascii="Arial" w:hAnsi="Arial" w:cs="Arial"/>
          <w:i/>
          <w:lang w:val="en-GB" w:eastAsia="en-GB"/>
        </w:rPr>
        <w:t>2 marks</w:t>
      </w:r>
      <w:r w:rsidR="0012528A" w:rsidRPr="00FC2E78">
        <w:rPr>
          <w:rFonts w:ascii="Arial" w:hAnsi="Arial" w:cs="Arial"/>
          <w:i/>
          <w:lang w:val="en-GB" w:eastAsia="en-GB"/>
        </w:rPr>
        <w:t>)</w:t>
      </w:r>
    </w:p>
    <w:p w:rsidR="0012528A" w:rsidRPr="003A76DE" w:rsidRDefault="0012528A" w:rsidP="00FC2E78">
      <w:pPr>
        <w:spacing w:line="276" w:lineRule="auto"/>
        <w:ind w:left="360"/>
        <w:contextualSpacing/>
        <w:jc w:val="both"/>
        <w:rPr>
          <w:rFonts w:ascii="Arial" w:hAnsi="Arial" w:cs="Arial"/>
          <w:lang w:val="en-GB" w:eastAsia="en-GB"/>
        </w:rPr>
      </w:pPr>
    </w:p>
    <w:p w:rsidR="009925F4" w:rsidRDefault="009925F4" w:rsidP="00817B5D">
      <w:pPr>
        <w:numPr>
          <w:ilvl w:val="0"/>
          <w:numId w:val="8"/>
        </w:numPr>
        <w:spacing w:line="276" w:lineRule="auto"/>
        <w:ind w:left="360"/>
        <w:contextualSpacing/>
        <w:jc w:val="both"/>
        <w:rPr>
          <w:rFonts w:ascii="Arial" w:hAnsi="Arial" w:cs="Arial"/>
          <w:lang w:val="en-GB" w:eastAsia="en-GB"/>
        </w:rPr>
      </w:pPr>
      <w:r w:rsidRPr="003A76DE">
        <w:rPr>
          <w:rFonts w:ascii="Arial" w:hAnsi="Arial" w:cs="Arial"/>
          <w:lang w:val="en-GB" w:eastAsia="en-GB"/>
        </w:rPr>
        <w:t>A tax payer, who is a manufacturer, made the foll</w:t>
      </w:r>
      <w:r>
        <w:rPr>
          <w:rFonts w:ascii="Arial" w:hAnsi="Arial" w:cs="Arial"/>
          <w:lang w:val="en-GB" w:eastAsia="en-GB"/>
        </w:rPr>
        <w:t xml:space="preserve">owing transaction during </w:t>
      </w:r>
      <w:r w:rsidRPr="003A76DE">
        <w:rPr>
          <w:rFonts w:ascii="Arial" w:hAnsi="Arial" w:cs="Arial"/>
          <w:lang w:val="en-GB" w:eastAsia="en-GB"/>
        </w:rPr>
        <w:t>the financial year ended 31 December, 2012.</w:t>
      </w:r>
    </w:p>
    <w:p w:rsidR="003B67E1" w:rsidRDefault="003B67E1" w:rsidP="003B67E1">
      <w:pPr>
        <w:pStyle w:val="ListParagraph"/>
        <w:rPr>
          <w:rFonts w:ascii="Arial" w:hAnsi="Arial" w:cs="Arial"/>
          <w:lang w:eastAsia="en-GB"/>
        </w:rPr>
      </w:pPr>
    </w:p>
    <w:p w:rsidR="009925F4" w:rsidRDefault="009925F4" w:rsidP="00817B5D">
      <w:pPr>
        <w:numPr>
          <w:ilvl w:val="0"/>
          <w:numId w:val="10"/>
        </w:numPr>
        <w:spacing w:line="276" w:lineRule="auto"/>
        <w:ind w:left="720"/>
        <w:contextualSpacing/>
        <w:jc w:val="both"/>
        <w:rPr>
          <w:rFonts w:ascii="Arial" w:hAnsi="Arial" w:cs="Arial"/>
          <w:lang w:val="en-GB" w:eastAsia="en-GB"/>
        </w:rPr>
      </w:pPr>
      <w:r w:rsidRPr="003A76DE">
        <w:rPr>
          <w:rFonts w:ascii="Arial" w:hAnsi="Arial" w:cs="Arial"/>
          <w:lang w:val="en-GB" w:eastAsia="en-GB"/>
        </w:rPr>
        <w:t>Sold plant and equipment whic</w:t>
      </w:r>
      <w:r w:rsidR="00FC2E78">
        <w:rPr>
          <w:rFonts w:ascii="Arial" w:hAnsi="Arial" w:cs="Arial"/>
          <w:lang w:val="en-GB" w:eastAsia="en-GB"/>
        </w:rPr>
        <w:t>h had a net book value of K345</w:t>
      </w:r>
      <w:proofErr w:type="gramStart"/>
      <w:r w:rsidR="00FC2E78">
        <w:rPr>
          <w:rFonts w:ascii="Arial" w:hAnsi="Arial" w:cs="Arial"/>
          <w:lang w:val="en-GB" w:eastAsia="en-GB"/>
        </w:rPr>
        <w:t>,900</w:t>
      </w:r>
      <w:proofErr w:type="gramEnd"/>
      <w:r w:rsidR="00FC2E78">
        <w:rPr>
          <w:rFonts w:ascii="Arial" w:hAnsi="Arial" w:cs="Arial"/>
          <w:lang w:val="en-GB" w:eastAsia="en-GB"/>
        </w:rPr>
        <w:t xml:space="preserve"> for K450,</w:t>
      </w:r>
      <w:r w:rsidRPr="003A76DE">
        <w:rPr>
          <w:rFonts w:ascii="Arial" w:hAnsi="Arial" w:cs="Arial"/>
          <w:lang w:val="en-GB" w:eastAsia="en-GB"/>
        </w:rPr>
        <w:t>000? The tax written down value of the plant and equipment at</w:t>
      </w:r>
      <w:r w:rsidR="00FC2E78">
        <w:rPr>
          <w:rFonts w:ascii="Arial" w:hAnsi="Arial" w:cs="Arial"/>
          <w:lang w:val="en-GB" w:eastAsia="en-GB"/>
        </w:rPr>
        <w:t xml:space="preserve"> the date of disposal was K198</w:t>
      </w:r>
      <w:proofErr w:type="gramStart"/>
      <w:r w:rsidR="00FC2E78">
        <w:rPr>
          <w:rFonts w:ascii="Arial" w:hAnsi="Arial" w:cs="Arial"/>
          <w:lang w:val="en-GB" w:eastAsia="en-GB"/>
        </w:rPr>
        <w:t>,</w:t>
      </w:r>
      <w:r w:rsidRPr="003A76DE">
        <w:rPr>
          <w:rFonts w:ascii="Arial" w:hAnsi="Arial" w:cs="Arial"/>
          <w:lang w:val="en-GB" w:eastAsia="en-GB"/>
        </w:rPr>
        <w:t>300</w:t>
      </w:r>
      <w:proofErr w:type="gramEnd"/>
      <w:r w:rsidRPr="003A76DE">
        <w:rPr>
          <w:rFonts w:ascii="Arial" w:hAnsi="Arial" w:cs="Arial"/>
          <w:lang w:val="en-GB" w:eastAsia="en-GB"/>
        </w:rPr>
        <w:t>.</w:t>
      </w:r>
    </w:p>
    <w:p w:rsidR="003B67E1" w:rsidRPr="003A76DE" w:rsidRDefault="003B67E1" w:rsidP="003B67E1">
      <w:pPr>
        <w:spacing w:line="276" w:lineRule="auto"/>
        <w:ind w:left="720" w:hanging="360"/>
        <w:contextualSpacing/>
        <w:jc w:val="both"/>
        <w:rPr>
          <w:rFonts w:ascii="Arial" w:hAnsi="Arial" w:cs="Arial"/>
          <w:lang w:val="en-GB" w:eastAsia="en-GB"/>
        </w:rPr>
      </w:pPr>
    </w:p>
    <w:p w:rsidR="009925F4" w:rsidRPr="003A76DE" w:rsidRDefault="009925F4" w:rsidP="00817B5D">
      <w:pPr>
        <w:numPr>
          <w:ilvl w:val="0"/>
          <w:numId w:val="10"/>
        </w:numPr>
        <w:spacing w:line="276" w:lineRule="auto"/>
        <w:ind w:left="720"/>
        <w:contextualSpacing/>
        <w:jc w:val="both"/>
        <w:rPr>
          <w:rFonts w:ascii="Arial" w:hAnsi="Arial" w:cs="Arial"/>
          <w:lang w:val="en-GB" w:eastAsia="en-GB"/>
        </w:rPr>
      </w:pPr>
      <w:r w:rsidRPr="003A76DE">
        <w:rPr>
          <w:rFonts w:ascii="Arial" w:hAnsi="Arial" w:cs="Arial"/>
          <w:lang w:val="en-GB" w:eastAsia="en-GB"/>
        </w:rPr>
        <w:t>Made a</w:t>
      </w:r>
      <w:r w:rsidR="00FC2E78">
        <w:rPr>
          <w:rFonts w:ascii="Arial" w:hAnsi="Arial" w:cs="Arial"/>
          <w:lang w:val="en-GB" w:eastAsia="en-GB"/>
        </w:rPr>
        <w:t xml:space="preserve"> loss of K530</w:t>
      </w:r>
      <w:proofErr w:type="gramStart"/>
      <w:r w:rsidR="00FC2E78">
        <w:rPr>
          <w:rFonts w:ascii="Arial" w:hAnsi="Arial" w:cs="Arial"/>
          <w:lang w:val="en-GB" w:eastAsia="en-GB"/>
        </w:rPr>
        <w:t>,</w:t>
      </w:r>
      <w:r w:rsidRPr="003A76DE">
        <w:rPr>
          <w:rFonts w:ascii="Arial" w:hAnsi="Arial" w:cs="Arial"/>
          <w:lang w:val="en-GB" w:eastAsia="en-GB"/>
        </w:rPr>
        <w:t>000</w:t>
      </w:r>
      <w:proofErr w:type="gramEnd"/>
      <w:r w:rsidRPr="003A76DE">
        <w:rPr>
          <w:rFonts w:ascii="Arial" w:hAnsi="Arial" w:cs="Arial"/>
          <w:lang w:val="en-GB" w:eastAsia="en-GB"/>
        </w:rPr>
        <w:t xml:space="preserve"> from a disposal of a saloon car which h</w:t>
      </w:r>
      <w:r w:rsidR="00FC2E78">
        <w:rPr>
          <w:rFonts w:ascii="Arial" w:hAnsi="Arial" w:cs="Arial"/>
          <w:lang w:val="en-GB" w:eastAsia="en-GB"/>
        </w:rPr>
        <w:t>ad a net book value of K1,650,</w:t>
      </w:r>
      <w:r w:rsidRPr="003A76DE">
        <w:rPr>
          <w:rFonts w:ascii="Arial" w:hAnsi="Arial" w:cs="Arial"/>
          <w:lang w:val="en-GB" w:eastAsia="en-GB"/>
        </w:rPr>
        <w:t>000 but was bought on 15</w:t>
      </w:r>
      <w:r w:rsidRPr="003A76DE">
        <w:rPr>
          <w:rFonts w:ascii="Arial" w:hAnsi="Arial" w:cs="Arial"/>
          <w:vertAlign w:val="superscript"/>
          <w:lang w:val="en-GB" w:eastAsia="en-GB"/>
        </w:rPr>
        <w:t>th</w:t>
      </w:r>
      <w:r w:rsidR="00FC2E78">
        <w:rPr>
          <w:rFonts w:ascii="Arial" w:hAnsi="Arial" w:cs="Arial"/>
          <w:lang w:val="en-GB" w:eastAsia="en-GB"/>
        </w:rPr>
        <w:t xml:space="preserve"> March, 2011 at K4,</w:t>
      </w:r>
      <w:r w:rsidRPr="003A76DE">
        <w:rPr>
          <w:rFonts w:ascii="Arial" w:hAnsi="Arial" w:cs="Arial"/>
          <w:lang w:val="en-GB" w:eastAsia="en-GB"/>
        </w:rPr>
        <w:t>500, 000.</w:t>
      </w:r>
    </w:p>
    <w:p w:rsidR="009925F4" w:rsidRDefault="009925F4" w:rsidP="00FC2E78">
      <w:pPr>
        <w:spacing w:line="276" w:lineRule="auto"/>
        <w:ind w:left="360"/>
        <w:contextualSpacing/>
        <w:jc w:val="both"/>
        <w:rPr>
          <w:rFonts w:ascii="Arial" w:hAnsi="Arial" w:cs="Arial"/>
          <w:b/>
          <w:lang w:val="en-GB" w:eastAsia="en-GB"/>
        </w:rPr>
      </w:pPr>
      <w:r w:rsidRPr="003A76DE">
        <w:rPr>
          <w:rFonts w:ascii="Arial" w:hAnsi="Arial" w:cs="Arial"/>
          <w:b/>
          <w:lang w:val="en-GB" w:eastAsia="en-GB"/>
        </w:rPr>
        <w:t>Required:</w:t>
      </w:r>
    </w:p>
    <w:p w:rsidR="009925F4" w:rsidRPr="003B67E1" w:rsidRDefault="009925F4" w:rsidP="00817B5D">
      <w:pPr>
        <w:pStyle w:val="ListParagraph"/>
        <w:numPr>
          <w:ilvl w:val="0"/>
          <w:numId w:val="19"/>
        </w:numPr>
        <w:jc w:val="both"/>
        <w:rPr>
          <w:rFonts w:ascii="Arial" w:hAnsi="Arial" w:cs="Arial"/>
          <w:i/>
          <w:sz w:val="24"/>
          <w:szCs w:val="24"/>
          <w:lang w:eastAsia="en-GB"/>
        </w:rPr>
      </w:pPr>
      <w:r w:rsidRPr="003B67E1">
        <w:rPr>
          <w:rFonts w:ascii="Arial" w:hAnsi="Arial" w:cs="Arial"/>
          <w:sz w:val="24"/>
          <w:szCs w:val="24"/>
          <w:lang w:eastAsia="en-GB"/>
        </w:rPr>
        <w:t>Compute the capital gain or loss on disposal.</w:t>
      </w:r>
      <w:r w:rsidR="0012528A" w:rsidRPr="003B67E1">
        <w:rPr>
          <w:rFonts w:ascii="Arial" w:hAnsi="Arial" w:cs="Arial"/>
          <w:b/>
          <w:sz w:val="24"/>
          <w:szCs w:val="24"/>
          <w:lang w:eastAsia="en-GB"/>
        </w:rPr>
        <w:tab/>
      </w:r>
      <w:r w:rsidR="0012528A" w:rsidRPr="003B67E1">
        <w:rPr>
          <w:rFonts w:ascii="Arial" w:hAnsi="Arial" w:cs="Arial"/>
          <w:b/>
          <w:sz w:val="24"/>
          <w:szCs w:val="24"/>
          <w:lang w:eastAsia="en-GB"/>
        </w:rPr>
        <w:tab/>
        <w:t xml:space="preserve">          </w:t>
      </w:r>
      <w:r w:rsidR="0012528A" w:rsidRPr="003B67E1">
        <w:rPr>
          <w:rFonts w:ascii="Arial" w:hAnsi="Arial" w:cs="Arial"/>
          <w:sz w:val="24"/>
          <w:szCs w:val="24"/>
          <w:lang w:eastAsia="en-GB"/>
        </w:rPr>
        <w:t xml:space="preserve">   </w:t>
      </w:r>
      <w:r w:rsidR="0012528A" w:rsidRPr="003B67E1">
        <w:rPr>
          <w:rFonts w:ascii="Arial" w:hAnsi="Arial" w:cs="Arial"/>
          <w:i/>
          <w:sz w:val="24"/>
          <w:szCs w:val="24"/>
          <w:lang w:eastAsia="en-GB"/>
        </w:rPr>
        <w:t>(</w:t>
      </w:r>
      <w:r w:rsidRPr="003B67E1">
        <w:rPr>
          <w:rFonts w:ascii="Arial" w:hAnsi="Arial" w:cs="Arial"/>
          <w:i/>
          <w:sz w:val="24"/>
          <w:szCs w:val="24"/>
          <w:lang w:eastAsia="en-GB"/>
        </w:rPr>
        <w:t>2 marks</w:t>
      </w:r>
      <w:r w:rsidR="0012528A" w:rsidRPr="003B67E1">
        <w:rPr>
          <w:rFonts w:ascii="Arial" w:hAnsi="Arial" w:cs="Arial"/>
          <w:i/>
          <w:sz w:val="24"/>
          <w:szCs w:val="24"/>
          <w:lang w:eastAsia="en-GB"/>
        </w:rPr>
        <w:t>)</w:t>
      </w:r>
    </w:p>
    <w:p w:rsidR="009925F4" w:rsidRPr="003B67E1" w:rsidRDefault="009925F4" w:rsidP="00817B5D">
      <w:pPr>
        <w:pStyle w:val="ListParagraph"/>
        <w:numPr>
          <w:ilvl w:val="0"/>
          <w:numId w:val="19"/>
        </w:numPr>
        <w:jc w:val="both"/>
        <w:rPr>
          <w:rFonts w:ascii="Arial" w:hAnsi="Arial" w:cs="Arial"/>
          <w:i/>
          <w:sz w:val="24"/>
          <w:szCs w:val="24"/>
          <w:lang w:eastAsia="en-GB"/>
        </w:rPr>
      </w:pPr>
      <w:r w:rsidRPr="003B67E1">
        <w:rPr>
          <w:rFonts w:ascii="Arial" w:hAnsi="Arial" w:cs="Arial"/>
          <w:sz w:val="24"/>
          <w:szCs w:val="24"/>
          <w:lang w:eastAsia="en-GB"/>
        </w:rPr>
        <w:t>Calculate the price at which the saloon car was sold.</w:t>
      </w:r>
      <w:r w:rsidRPr="003B67E1">
        <w:rPr>
          <w:rFonts w:ascii="Arial" w:hAnsi="Arial" w:cs="Arial"/>
          <w:b/>
          <w:sz w:val="24"/>
          <w:szCs w:val="24"/>
          <w:lang w:eastAsia="en-GB"/>
        </w:rPr>
        <w:t xml:space="preserve"> </w:t>
      </w:r>
      <w:r w:rsidRPr="003B67E1">
        <w:rPr>
          <w:rFonts w:ascii="Arial" w:hAnsi="Arial" w:cs="Arial"/>
          <w:b/>
          <w:sz w:val="24"/>
          <w:szCs w:val="24"/>
          <w:lang w:eastAsia="en-GB"/>
        </w:rPr>
        <w:tab/>
      </w:r>
      <w:r w:rsidRPr="003B67E1">
        <w:rPr>
          <w:rFonts w:ascii="Arial" w:hAnsi="Arial" w:cs="Arial"/>
          <w:b/>
          <w:sz w:val="24"/>
          <w:szCs w:val="24"/>
          <w:lang w:eastAsia="en-GB"/>
        </w:rPr>
        <w:tab/>
      </w:r>
      <w:r w:rsidR="0012528A" w:rsidRPr="003B67E1">
        <w:rPr>
          <w:rFonts w:ascii="Arial" w:hAnsi="Arial" w:cs="Arial"/>
          <w:b/>
          <w:sz w:val="24"/>
          <w:szCs w:val="24"/>
          <w:lang w:eastAsia="en-GB"/>
        </w:rPr>
        <w:t xml:space="preserve">  </w:t>
      </w:r>
      <w:r w:rsidR="0012528A" w:rsidRPr="003B67E1">
        <w:rPr>
          <w:rFonts w:ascii="Arial" w:hAnsi="Arial" w:cs="Arial"/>
          <w:i/>
          <w:sz w:val="24"/>
          <w:szCs w:val="24"/>
          <w:lang w:eastAsia="en-GB"/>
        </w:rPr>
        <w:t>(</w:t>
      </w:r>
      <w:r w:rsidRPr="003B67E1">
        <w:rPr>
          <w:rFonts w:ascii="Arial" w:hAnsi="Arial" w:cs="Arial"/>
          <w:i/>
          <w:sz w:val="24"/>
          <w:szCs w:val="24"/>
          <w:lang w:eastAsia="en-GB"/>
        </w:rPr>
        <w:t>4</w:t>
      </w:r>
      <w:r w:rsidR="0012528A" w:rsidRPr="003B67E1">
        <w:rPr>
          <w:rFonts w:ascii="Arial" w:hAnsi="Arial" w:cs="Arial"/>
          <w:i/>
          <w:sz w:val="24"/>
          <w:szCs w:val="24"/>
          <w:lang w:eastAsia="en-GB"/>
        </w:rPr>
        <w:t xml:space="preserve"> m</w:t>
      </w:r>
      <w:r w:rsidRPr="003B67E1">
        <w:rPr>
          <w:rFonts w:ascii="Arial" w:hAnsi="Arial" w:cs="Arial"/>
          <w:i/>
          <w:sz w:val="24"/>
          <w:szCs w:val="24"/>
          <w:lang w:eastAsia="en-GB"/>
        </w:rPr>
        <w:t>arks</w:t>
      </w:r>
      <w:r w:rsidR="0012528A" w:rsidRPr="003B67E1">
        <w:rPr>
          <w:rFonts w:ascii="Arial" w:hAnsi="Arial" w:cs="Arial"/>
          <w:i/>
          <w:sz w:val="24"/>
          <w:szCs w:val="24"/>
          <w:lang w:eastAsia="en-GB"/>
        </w:rPr>
        <w:t>)</w:t>
      </w:r>
    </w:p>
    <w:p w:rsidR="007E1FE7" w:rsidRDefault="0012528A" w:rsidP="00FC2E78">
      <w:pPr>
        <w:spacing w:line="276" w:lineRule="auto"/>
        <w:ind w:left="6480" w:firstLine="720"/>
        <w:jc w:val="both"/>
        <w:rPr>
          <w:rFonts w:ascii="Arial" w:hAnsi="Arial" w:cs="Arial"/>
          <w:b/>
        </w:rPr>
      </w:pPr>
      <w:r>
        <w:rPr>
          <w:rFonts w:ascii="Arial" w:hAnsi="Arial" w:cs="Arial"/>
          <w:b/>
        </w:rPr>
        <w:t xml:space="preserve"> </w:t>
      </w:r>
      <w:r w:rsidR="00B16920">
        <w:rPr>
          <w:rFonts w:ascii="Arial" w:hAnsi="Arial" w:cs="Arial"/>
          <w:b/>
        </w:rPr>
        <w:t>(Total 20 m</w:t>
      </w:r>
      <w:r w:rsidR="007E1FE7">
        <w:rPr>
          <w:rFonts w:ascii="Arial" w:hAnsi="Arial" w:cs="Arial"/>
          <w:b/>
        </w:rPr>
        <w:t>arks</w:t>
      </w:r>
      <w:r w:rsidR="00B16920">
        <w:rPr>
          <w:rFonts w:ascii="Arial" w:hAnsi="Arial" w:cs="Arial"/>
          <w:b/>
        </w:rPr>
        <w:t>)</w:t>
      </w:r>
    </w:p>
    <w:p w:rsidR="007E1FE7" w:rsidRDefault="007E1FE7" w:rsidP="00FC2E78">
      <w:pPr>
        <w:spacing w:after="200" w:line="276" w:lineRule="auto"/>
        <w:jc w:val="both"/>
        <w:rPr>
          <w:rFonts w:ascii="Arial" w:hAnsi="Arial" w:cs="Arial"/>
          <w:b/>
        </w:rPr>
      </w:pPr>
      <w:r>
        <w:rPr>
          <w:rFonts w:ascii="Arial" w:hAnsi="Arial" w:cs="Arial"/>
          <w:b/>
        </w:rPr>
        <w:lastRenderedPageBreak/>
        <w:t xml:space="preserve">  QUESTION</w:t>
      </w:r>
      <w:r w:rsidR="00A24F2B">
        <w:rPr>
          <w:rFonts w:ascii="Arial" w:hAnsi="Arial" w:cs="Arial"/>
          <w:b/>
        </w:rPr>
        <w:t xml:space="preserve"> 7</w:t>
      </w:r>
    </w:p>
    <w:p w:rsidR="00C24490" w:rsidRPr="00C24490" w:rsidRDefault="00C24490" w:rsidP="00C24490">
      <w:pPr>
        <w:spacing w:after="200" w:line="276" w:lineRule="auto"/>
        <w:jc w:val="both"/>
        <w:rPr>
          <w:rFonts w:ascii="Arial" w:hAnsi="Arial" w:cs="Arial"/>
          <w:b/>
        </w:rPr>
      </w:pPr>
    </w:p>
    <w:p w:rsidR="00C24490" w:rsidRPr="00C24490" w:rsidRDefault="00C24490" w:rsidP="00817B5D">
      <w:pPr>
        <w:pStyle w:val="ListParagraph"/>
        <w:numPr>
          <w:ilvl w:val="0"/>
          <w:numId w:val="17"/>
        </w:numPr>
        <w:spacing w:after="0"/>
        <w:jc w:val="both"/>
        <w:rPr>
          <w:rFonts w:ascii="Arial" w:hAnsi="Arial" w:cs="Arial"/>
          <w:sz w:val="24"/>
          <w:szCs w:val="24"/>
        </w:rPr>
      </w:pPr>
      <w:r w:rsidRPr="00C24490">
        <w:rPr>
          <w:rFonts w:ascii="Arial" w:hAnsi="Arial" w:cs="Arial"/>
          <w:sz w:val="24"/>
          <w:szCs w:val="24"/>
        </w:rPr>
        <w:t>Farming and Cooperatives are classified under special trades for tax purposes.</w:t>
      </w:r>
    </w:p>
    <w:p w:rsidR="00C24490" w:rsidRPr="00C24490" w:rsidRDefault="00C24490" w:rsidP="00C24490">
      <w:pPr>
        <w:pStyle w:val="ListParagraph"/>
        <w:jc w:val="both"/>
        <w:rPr>
          <w:rFonts w:ascii="Arial" w:hAnsi="Arial" w:cs="Arial"/>
          <w:sz w:val="24"/>
          <w:szCs w:val="24"/>
        </w:rPr>
      </w:pPr>
    </w:p>
    <w:p w:rsidR="00C24490" w:rsidRDefault="00C24490" w:rsidP="00C24490">
      <w:pPr>
        <w:pStyle w:val="ListParagraph"/>
        <w:jc w:val="both"/>
        <w:rPr>
          <w:rFonts w:ascii="Arial" w:hAnsi="Arial" w:cs="Arial"/>
          <w:b/>
          <w:sz w:val="24"/>
          <w:szCs w:val="24"/>
        </w:rPr>
      </w:pPr>
      <w:r w:rsidRPr="00C24490">
        <w:rPr>
          <w:rFonts w:ascii="Arial" w:hAnsi="Arial" w:cs="Arial"/>
          <w:b/>
          <w:sz w:val="24"/>
          <w:szCs w:val="24"/>
        </w:rPr>
        <w:t>Required:</w:t>
      </w:r>
    </w:p>
    <w:p w:rsidR="003B67E1" w:rsidRPr="00C24490" w:rsidRDefault="003B67E1" w:rsidP="00C24490">
      <w:pPr>
        <w:pStyle w:val="ListParagraph"/>
        <w:jc w:val="both"/>
        <w:rPr>
          <w:rFonts w:ascii="Arial" w:hAnsi="Arial" w:cs="Arial"/>
          <w:b/>
          <w:sz w:val="24"/>
          <w:szCs w:val="24"/>
        </w:rPr>
      </w:pPr>
    </w:p>
    <w:p w:rsidR="00C24490" w:rsidRPr="00C24490" w:rsidRDefault="00C24490" w:rsidP="00C24490">
      <w:pPr>
        <w:pStyle w:val="ListParagraph"/>
        <w:jc w:val="both"/>
        <w:rPr>
          <w:rFonts w:ascii="Arial" w:hAnsi="Arial" w:cs="Arial"/>
          <w:sz w:val="24"/>
          <w:szCs w:val="24"/>
        </w:rPr>
      </w:pPr>
      <w:r w:rsidRPr="00C24490">
        <w:rPr>
          <w:rFonts w:ascii="Arial" w:hAnsi="Arial" w:cs="Arial"/>
          <w:sz w:val="24"/>
          <w:szCs w:val="24"/>
        </w:rPr>
        <w:t xml:space="preserve">Name </w:t>
      </w:r>
      <w:r w:rsidRPr="003B67E1">
        <w:rPr>
          <w:rFonts w:ascii="Arial" w:hAnsi="Arial" w:cs="Arial"/>
          <w:b/>
          <w:sz w:val="24"/>
          <w:szCs w:val="24"/>
          <w:u w:val="single"/>
        </w:rPr>
        <w:t>one</w:t>
      </w:r>
      <w:r w:rsidRPr="00C24490">
        <w:rPr>
          <w:rFonts w:ascii="Arial" w:hAnsi="Arial" w:cs="Arial"/>
          <w:sz w:val="24"/>
          <w:szCs w:val="24"/>
        </w:rPr>
        <w:t xml:space="preserve"> tax treatment feature for each that qualify them to be classified under special trades for tax purposes. Give </w:t>
      </w:r>
      <w:r w:rsidRPr="003B67E1">
        <w:rPr>
          <w:rFonts w:ascii="Arial" w:hAnsi="Arial" w:cs="Arial"/>
          <w:b/>
          <w:sz w:val="24"/>
          <w:szCs w:val="24"/>
          <w:u w:val="single"/>
        </w:rPr>
        <w:t>one</w:t>
      </w:r>
      <w:r w:rsidRPr="00C24490">
        <w:rPr>
          <w:rFonts w:ascii="Arial" w:hAnsi="Arial" w:cs="Arial"/>
          <w:sz w:val="24"/>
          <w:szCs w:val="24"/>
        </w:rPr>
        <w:t xml:space="preserve"> example for each to</w:t>
      </w:r>
      <w:r>
        <w:rPr>
          <w:rFonts w:ascii="Arial" w:hAnsi="Arial" w:cs="Arial"/>
          <w:sz w:val="24"/>
          <w:szCs w:val="24"/>
        </w:rPr>
        <w:t xml:space="preserve"> illustrate your point.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C24490">
        <w:rPr>
          <w:rFonts w:ascii="Arial" w:hAnsi="Arial" w:cs="Arial"/>
          <w:sz w:val="24"/>
          <w:szCs w:val="24"/>
        </w:rPr>
        <w:tab/>
        <w:t xml:space="preserve"> </w:t>
      </w:r>
      <w:r w:rsidR="003B67E1">
        <w:rPr>
          <w:rFonts w:ascii="Arial" w:hAnsi="Arial" w:cs="Arial"/>
          <w:sz w:val="24"/>
          <w:szCs w:val="24"/>
        </w:rPr>
        <w:t xml:space="preserve">  </w:t>
      </w:r>
      <w:r w:rsidRPr="00C24490">
        <w:rPr>
          <w:rFonts w:ascii="Arial" w:hAnsi="Arial" w:cs="Arial"/>
          <w:i/>
          <w:sz w:val="24"/>
          <w:szCs w:val="24"/>
        </w:rPr>
        <w:t>(4 marks)</w:t>
      </w:r>
    </w:p>
    <w:p w:rsidR="00C24490" w:rsidRPr="00C24490" w:rsidRDefault="00C24490" w:rsidP="00C24490">
      <w:pPr>
        <w:pStyle w:val="ListParagraph"/>
        <w:jc w:val="both"/>
        <w:rPr>
          <w:rFonts w:ascii="Arial" w:hAnsi="Arial" w:cs="Arial"/>
          <w:sz w:val="24"/>
          <w:szCs w:val="24"/>
        </w:rPr>
      </w:pPr>
    </w:p>
    <w:p w:rsidR="00C24490" w:rsidRPr="00C24490" w:rsidRDefault="00C24490" w:rsidP="00817B5D">
      <w:pPr>
        <w:pStyle w:val="ListParagraph"/>
        <w:numPr>
          <w:ilvl w:val="0"/>
          <w:numId w:val="17"/>
        </w:numPr>
        <w:spacing w:after="0"/>
        <w:jc w:val="both"/>
        <w:rPr>
          <w:rFonts w:ascii="Arial" w:hAnsi="Arial" w:cs="Arial"/>
          <w:sz w:val="24"/>
          <w:szCs w:val="24"/>
        </w:rPr>
      </w:pPr>
      <w:proofErr w:type="spellStart"/>
      <w:r w:rsidRPr="00C24490">
        <w:rPr>
          <w:rFonts w:ascii="Arial" w:hAnsi="Arial" w:cs="Arial"/>
          <w:sz w:val="24"/>
          <w:szCs w:val="24"/>
        </w:rPr>
        <w:t>Njati</w:t>
      </w:r>
      <w:proofErr w:type="spellEnd"/>
      <w:r w:rsidRPr="00C24490">
        <w:rPr>
          <w:rFonts w:ascii="Arial" w:hAnsi="Arial" w:cs="Arial"/>
          <w:sz w:val="24"/>
          <w:szCs w:val="24"/>
        </w:rPr>
        <w:t xml:space="preserve"> Club, a club registered in Malawi for purposes of pleasure and recreation of its members, prepares its income and expenditure accounts to 31December every year. The club paid tax amounting to K572, 634 in respect of its accounts for the year ended 31 December, 2012.</w:t>
      </w:r>
    </w:p>
    <w:p w:rsidR="00C24490" w:rsidRPr="00C24490" w:rsidRDefault="00C24490" w:rsidP="00C24490">
      <w:pPr>
        <w:pStyle w:val="ListParagraph"/>
        <w:jc w:val="both"/>
        <w:rPr>
          <w:rFonts w:ascii="Arial" w:hAnsi="Arial" w:cs="Arial"/>
          <w:sz w:val="24"/>
          <w:szCs w:val="24"/>
        </w:rPr>
      </w:pPr>
    </w:p>
    <w:p w:rsidR="00C24490" w:rsidRPr="00C24490" w:rsidRDefault="00C24490" w:rsidP="00C24490">
      <w:pPr>
        <w:pStyle w:val="ListParagraph"/>
        <w:jc w:val="both"/>
        <w:rPr>
          <w:rFonts w:ascii="Arial" w:hAnsi="Arial" w:cs="Arial"/>
          <w:b/>
          <w:sz w:val="24"/>
          <w:szCs w:val="24"/>
        </w:rPr>
      </w:pPr>
      <w:r w:rsidRPr="00C24490">
        <w:rPr>
          <w:rFonts w:ascii="Arial" w:hAnsi="Arial" w:cs="Arial"/>
          <w:b/>
          <w:sz w:val="24"/>
          <w:szCs w:val="24"/>
        </w:rPr>
        <w:t>Required:</w:t>
      </w:r>
    </w:p>
    <w:p w:rsidR="00C24490" w:rsidRPr="00C24490" w:rsidRDefault="00C24490" w:rsidP="00C24490">
      <w:pPr>
        <w:pStyle w:val="ListParagraph"/>
        <w:jc w:val="both"/>
        <w:rPr>
          <w:rFonts w:ascii="Arial" w:hAnsi="Arial" w:cs="Arial"/>
          <w:sz w:val="24"/>
          <w:szCs w:val="24"/>
        </w:rPr>
      </w:pPr>
    </w:p>
    <w:p w:rsidR="00C24490" w:rsidRDefault="00C24490" w:rsidP="00817B5D">
      <w:pPr>
        <w:pStyle w:val="ListParagraph"/>
        <w:numPr>
          <w:ilvl w:val="0"/>
          <w:numId w:val="16"/>
        </w:numPr>
        <w:spacing w:after="0"/>
        <w:jc w:val="both"/>
        <w:rPr>
          <w:rFonts w:ascii="Arial" w:hAnsi="Arial" w:cs="Arial"/>
          <w:i/>
          <w:sz w:val="24"/>
          <w:szCs w:val="24"/>
        </w:rPr>
      </w:pPr>
      <w:r w:rsidRPr="00C24490">
        <w:rPr>
          <w:rFonts w:ascii="Arial" w:hAnsi="Arial" w:cs="Arial"/>
          <w:sz w:val="24"/>
          <w:szCs w:val="24"/>
        </w:rPr>
        <w:t xml:space="preserve">Describe </w:t>
      </w:r>
      <w:r w:rsidRPr="003B67E1">
        <w:rPr>
          <w:rFonts w:ascii="Arial" w:hAnsi="Arial" w:cs="Arial"/>
          <w:b/>
          <w:sz w:val="24"/>
          <w:szCs w:val="24"/>
          <w:u w:val="single"/>
        </w:rPr>
        <w:t>two</w:t>
      </w:r>
      <w:r w:rsidRPr="00C24490">
        <w:rPr>
          <w:rFonts w:ascii="Arial" w:hAnsi="Arial" w:cs="Arial"/>
          <w:sz w:val="24"/>
          <w:szCs w:val="24"/>
        </w:rPr>
        <w:t xml:space="preserve"> types of clubs, associations and societies which are recognised by the Taxation Act and also highlight the differences in the way they are operated.</w:t>
      </w:r>
      <w:r w:rsidRPr="00C24490">
        <w:rPr>
          <w:rFonts w:ascii="Arial" w:hAnsi="Arial" w:cs="Arial"/>
          <w:sz w:val="24"/>
          <w:szCs w:val="24"/>
        </w:rPr>
        <w:tab/>
      </w:r>
      <w:r w:rsidRPr="00C24490">
        <w:rPr>
          <w:rFonts w:ascii="Arial" w:hAnsi="Arial" w:cs="Arial"/>
          <w:sz w:val="24"/>
          <w:szCs w:val="24"/>
        </w:rPr>
        <w:tab/>
        <w:t xml:space="preserve"> </w:t>
      </w:r>
      <w:r w:rsidRPr="00C24490">
        <w:rPr>
          <w:rFonts w:ascii="Arial" w:hAnsi="Arial" w:cs="Arial"/>
          <w:sz w:val="24"/>
          <w:szCs w:val="24"/>
        </w:rPr>
        <w:tab/>
      </w:r>
      <w:r w:rsidRPr="00C24490">
        <w:rPr>
          <w:rFonts w:ascii="Arial" w:hAnsi="Arial" w:cs="Arial"/>
          <w:sz w:val="24"/>
          <w:szCs w:val="24"/>
        </w:rPr>
        <w:tab/>
      </w:r>
      <w:r w:rsidRPr="00C24490">
        <w:rPr>
          <w:rFonts w:ascii="Arial" w:hAnsi="Arial" w:cs="Arial"/>
          <w:sz w:val="24"/>
          <w:szCs w:val="24"/>
        </w:rPr>
        <w:tab/>
      </w:r>
      <w:r w:rsidR="00136C72">
        <w:rPr>
          <w:rFonts w:ascii="Arial" w:hAnsi="Arial" w:cs="Arial"/>
          <w:sz w:val="24"/>
          <w:szCs w:val="24"/>
        </w:rPr>
        <w:t xml:space="preserve">           </w:t>
      </w:r>
      <w:r w:rsidRPr="00C24490">
        <w:rPr>
          <w:rFonts w:ascii="Arial" w:hAnsi="Arial" w:cs="Arial"/>
          <w:i/>
          <w:sz w:val="24"/>
          <w:szCs w:val="24"/>
        </w:rPr>
        <w:t>(4½ marks)</w:t>
      </w:r>
    </w:p>
    <w:p w:rsidR="00136C72" w:rsidRPr="00136C72" w:rsidRDefault="00136C72" w:rsidP="00136C72">
      <w:pPr>
        <w:ind w:left="1080"/>
        <w:jc w:val="both"/>
        <w:rPr>
          <w:rFonts w:ascii="Arial" w:hAnsi="Arial" w:cs="Arial"/>
          <w:i/>
        </w:rPr>
      </w:pPr>
    </w:p>
    <w:p w:rsidR="00C24490" w:rsidRDefault="00C24490" w:rsidP="00817B5D">
      <w:pPr>
        <w:pStyle w:val="ListParagraph"/>
        <w:numPr>
          <w:ilvl w:val="0"/>
          <w:numId w:val="16"/>
        </w:numPr>
        <w:spacing w:after="0"/>
        <w:jc w:val="both"/>
        <w:rPr>
          <w:rFonts w:ascii="Arial" w:hAnsi="Arial" w:cs="Arial"/>
          <w:sz w:val="24"/>
          <w:szCs w:val="24"/>
        </w:rPr>
      </w:pPr>
      <w:r w:rsidRPr="00C24490">
        <w:rPr>
          <w:rFonts w:ascii="Arial" w:hAnsi="Arial" w:cs="Arial"/>
          <w:sz w:val="24"/>
          <w:szCs w:val="24"/>
        </w:rPr>
        <w:t xml:space="preserve">Compute the taxable income and total gross receipts and accruals for tax purposes for </w:t>
      </w:r>
      <w:proofErr w:type="spellStart"/>
      <w:r w:rsidRPr="00C24490">
        <w:rPr>
          <w:rFonts w:ascii="Arial" w:hAnsi="Arial" w:cs="Arial"/>
          <w:sz w:val="24"/>
          <w:szCs w:val="24"/>
        </w:rPr>
        <w:t>Njati</w:t>
      </w:r>
      <w:proofErr w:type="spellEnd"/>
      <w:r w:rsidRPr="00C24490">
        <w:rPr>
          <w:rFonts w:ascii="Arial" w:hAnsi="Arial" w:cs="Arial"/>
          <w:sz w:val="24"/>
          <w:szCs w:val="24"/>
        </w:rPr>
        <w:t xml:space="preserve"> Club for the year ended 31 December 2012</w:t>
      </w:r>
      <w:r w:rsidR="003B67E1">
        <w:rPr>
          <w:rFonts w:ascii="Arial" w:hAnsi="Arial" w:cs="Arial"/>
          <w:sz w:val="24"/>
          <w:szCs w:val="24"/>
        </w:rPr>
        <w:t>.</w:t>
      </w:r>
    </w:p>
    <w:p w:rsidR="00C24490" w:rsidRPr="00C24490" w:rsidRDefault="00136C72" w:rsidP="00C24490">
      <w:pPr>
        <w:ind w:left="7560" w:firstLine="360"/>
        <w:jc w:val="both"/>
        <w:rPr>
          <w:rFonts w:ascii="Arial" w:hAnsi="Arial" w:cs="Arial"/>
          <w:i/>
        </w:rPr>
      </w:pPr>
      <w:r>
        <w:rPr>
          <w:rFonts w:ascii="Arial" w:hAnsi="Arial" w:cs="Arial"/>
          <w:i/>
        </w:rPr>
        <w:t xml:space="preserve">   </w:t>
      </w:r>
      <w:r w:rsidR="00C24490" w:rsidRPr="00C24490">
        <w:rPr>
          <w:rFonts w:ascii="Arial" w:hAnsi="Arial" w:cs="Arial"/>
          <w:i/>
        </w:rPr>
        <w:t>(7 marks)</w:t>
      </w:r>
    </w:p>
    <w:p w:rsidR="00C24490" w:rsidRDefault="00C24490" w:rsidP="00817B5D">
      <w:pPr>
        <w:pStyle w:val="ListParagraph"/>
        <w:numPr>
          <w:ilvl w:val="0"/>
          <w:numId w:val="16"/>
        </w:numPr>
        <w:spacing w:after="0"/>
        <w:jc w:val="both"/>
        <w:rPr>
          <w:rFonts w:ascii="Arial" w:hAnsi="Arial" w:cs="Arial"/>
          <w:i/>
          <w:sz w:val="24"/>
          <w:szCs w:val="24"/>
        </w:rPr>
      </w:pPr>
      <w:r w:rsidRPr="00C24490">
        <w:rPr>
          <w:rFonts w:ascii="Arial" w:hAnsi="Arial" w:cs="Arial"/>
          <w:sz w:val="24"/>
          <w:szCs w:val="24"/>
        </w:rPr>
        <w:t>In which tax ye</w:t>
      </w:r>
      <w:r w:rsidR="003B67E1">
        <w:rPr>
          <w:rFonts w:ascii="Arial" w:hAnsi="Arial" w:cs="Arial"/>
          <w:sz w:val="24"/>
          <w:szCs w:val="24"/>
        </w:rPr>
        <w:t>ar was taxable income assessed?</w:t>
      </w:r>
      <w:r w:rsidRPr="00C24490">
        <w:rPr>
          <w:rFonts w:ascii="Arial" w:hAnsi="Arial" w:cs="Arial"/>
          <w:sz w:val="24"/>
          <w:szCs w:val="24"/>
        </w:rPr>
        <w:tab/>
      </w:r>
      <w:r w:rsidRPr="00C24490">
        <w:rPr>
          <w:rFonts w:ascii="Arial" w:hAnsi="Arial" w:cs="Arial"/>
          <w:b/>
          <w:sz w:val="24"/>
          <w:szCs w:val="24"/>
        </w:rPr>
        <w:tab/>
      </w:r>
      <w:r w:rsidRPr="00C24490">
        <w:rPr>
          <w:rFonts w:ascii="Arial" w:hAnsi="Arial" w:cs="Arial"/>
          <w:i/>
          <w:sz w:val="24"/>
          <w:szCs w:val="24"/>
        </w:rPr>
        <w:t xml:space="preserve">    (1 mark)</w:t>
      </w:r>
    </w:p>
    <w:p w:rsidR="00136C72" w:rsidRPr="00136C72" w:rsidRDefault="00136C72" w:rsidP="00136C72">
      <w:pPr>
        <w:ind w:left="1080"/>
        <w:jc w:val="both"/>
        <w:rPr>
          <w:rFonts w:ascii="Arial" w:hAnsi="Arial" w:cs="Arial"/>
          <w:i/>
        </w:rPr>
      </w:pPr>
    </w:p>
    <w:p w:rsidR="00C24490" w:rsidRPr="00C24490" w:rsidRDefault="00C24490" w:rsidP="00817B5D">
      <w:pPr>
        <w:pStyle w:val="ListParagraph"/>
        <w:numPr>
          <w:ilvl w:val="0"/>
          <w:numId w:val="16"/>
        </w:numPr>
        <w:spacing w:after="0"/>
        <w:jc w:val="both"/>
        <w:rPr>
          <w:rFonts w:ascii="Arial" w:hAnsi="Arial" w:cs="Arial"/>
          <w:i/>
          <w:sz w:val="24"/>
          <w:szCs w:val="24"/>
        </w:rPr>
      </w:pPr>
      <w:r w:rsidRPr="00C24490">
        <w:rPr>
          <w:rFonts w:ascii="Arial" w:hAnsi="Arial" w:cs="Arial"/>
          <w:sz w:val="24"/>
          <w:szCs w:val="24"/>
        </w:rPr>
        <w:t>What does the expression stage play include?</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136C72">
        <w:rPr>
          <w:rFonts w:ascii="Arial" w:hAnsi="Arial" w:cs="Arial"/>
          <w:sz w:val="24"/>
          <w:szCs w:val="24"/>
        </w:rPr>
        <w:t xml:space="preserve">           </w:t>
      </w:r>
      <w:r w:rsidRPr="00C24490">
        <w:rPr>
          <w:rFonts w:ascii="Arial" w:hAnsi="Arial" w:cs="Arial"/>
          <w:i/>
          <w:sz w:val="24"/>
          <w:szCs w:val="24"/>
        </w:rPr>
        <w:t>(2½ marks)</w:t>
      </w:r>
    </w:p>
    <w:p w:rsidR="00C24490" w:rsidRPr="00C24490" w:rsidRDefault="00C24490" w:rsidP="00C24490">
      <w:pPr>
        <w:pStyle w:val="ListParagraph"/>
        <w:ind w:left="1440"/>
        <w:jc w:val="both"/>
        <w:rPr>
          <w:rFonts w:ascii="Arial" w:hAnsi="Arial" w:cs="Arial"/>
          <w:sz w:val="24"/>
          <w:szCs w:val="24"/>
        </w:rPr>
      </w:pPr>
    </w:p>
    <w:p w:rsidR="00C24490" w:rsidRPr="00C24490" w:rsidRDefault="00C24490" w:rsidP="00817B5D">
      <w:pPr>
        <w:pStyle w:val="ListParagraph"/>
        <w:numPr>
          <w:ilvl w:val="0"/>
          <w:numId w:val="17"/>
        </w:numPr>
        <w:spacing w:after="0"/>
        <w:jc w:val="both"/>
        <w:rPr>
          <w:rFonts w:ascii="Arial" w:hAnsi="Arial" w:cs="Arial"/>
          <w:i/>
          <w:sz w:val="24"/>
          <w:szCs w:val="24"/>
        </w:rPr>
      </w:pPr>
      <w:r w:rsidRPr="00C24490">
        <w:rPr>
          <w:rFonts w:ascii="Arial" w:hAnsi="Arial" w:cs="Arial"/>
          <w:sz w:val="24"/>
          <w:szCs w:val="24"/>
        </w:rPr>
        <w:t xml:space="preserve">Name </w:t>
      </w:r>
      <w:r w:rsidRPr="00136C72">
        <w:rPr>
          <w:rFonts w:ascii="Arial" w:hAnsi="Arial" w:cs="Arial"/>
          <w:b/>
          <w:sz w:val="24"/>
          <w:szCs w:val="24"/>
          <w:u w:val="single"/>
        </w:rPr>
        <w:t>two</w:t>
      </w:r>
      <w:r w:rsidRPr="00C24490">
        <w:rPr>
          <w:rFonts w:ascii="Arial" w:hAnsi="Arial" w:cs="Arial"/>
          <w:sz w:val="24"/>
          <w:szCs w:val="24"/>
        </w:rPr>
        <w:t xml:space="preserve"> types of taxes based on Income</w:t>
      </w:r>
      <w:r w:rsidRPr="00C24490">
        <w:rPr>
          <w:rFonts w:ascii="Arial" w:hAnsi="Arial" w:cs="Arial"/>
          <w:sz w:val="24"/>
          <w:szCs w:val="24"/>
        </w:rPr>
        <w:tab/>
      </w:r>
      <w:r w:rsidRPr="00C24490">
        <w:rPr>
          <w:rFonts w:ascii="Arial" w:hAnsi="Arial" w:cs="Arial"/>
          <w:sz w:val="24"/>
          <w:szCs w:val="24"/>
        </w:rPr>
        <w:tab/>
      </w:r>
      <w:r w:rsidRPr="00C24490">
        <w:rPr>
          <w:rFonts w:ascii="Arial" w:hAnsi="Arial" w:cs="Arial"/>
          <w:sz w:val="24"/>
          <w:szCs w:val="24"/>
        </w:rPr>
        <w:tab/>
      </w:r>
      <w:r w:rsidRPr="00C24490">
        <w:rPr>
          <w:rFonts w:ascii="Arial" w:hAnsi="Arial" w:cs="Arial"/>
          <w:sz w:val="24"/>
          <w:szCs w:val="24"/>
        </w:rPr>
        <w:tab/>
      </w:r>
      <w:r w:rsidR="00136C72">
        <w:rPr>
          <w:rFonts w:ascii="Arial" w:hAnsi="Arial" w:cs="Arial"/>
          <w:sz w:val="24"/>
          <w:szCs w:val="24"/>
        </w:rPr>
        <w:t xml:space="preserve">    </w:t>
      </w:r>
      <w:r w:rsidRPr="00C24490">
        <w:rPr>
          <w:rFonts w:ascii="Arial" w:hAnsi="Arial" w:cs="Arial"/>
          <w:i/>
          <w:sz w:val="24"/>
          <w:szCs w:val="24"/>
        </w:rPr>
        <w:t>(1 mark)</w:t>
      </w:r>
    </w:p>
    <w:p w:rsidR="00C24490" w:rsidRPr="00C24490" w:rsidRDefault="00C24490" w:rsidP="00C24490">
      <w:pPr>
        <w:pStyle w:val="ListParagraph"/>
        <w:ind w:left="6480" w:firstLine="720"/>
        <w:jc w:val="both"/>
        <w:rPr>
          <w:rFonts w:ascii="Arial" w:hAnsi="Arial" w:cs="Arial"/>
          <w:b/>
          <w:sz w:val="24"/>
          <w:szCs w:val="24"/>
        </w:rPr>
      </w:pPr>
      <w:r>
        <w:rPr>
          <w:rFonts w:ascii="Arial" w:hAnsi="Arial" w:cs="Arial"/>
          <w:b/>
          <w:sz w:val="24"/>
          <w:szCs w:val="24"/>
        </w:rPr>
        <w:t>(Total</w:t>
      </w:r>
      <w:r>
        <w:rPr>
          <w:rFonts w:ascii="Arial" w:hAnsi="Arial" w:cs="Arial"/>
          <w:b/>
          <w:sz w:val="24"/>
          <w:szCs w:val="24"/>
        </w:rPr>
        <w:tab/>
        <w:t xml:space="preserve"> 20 marks)</w:t>
      </w:r>
      <w:r w:rsidRPr="00C24490">
        <w:rPr>
          <w:rFonts w:ascii="Arial" w:hAnsi="Arial" w:cs="Arial"/>
          <w:b/>
          <w:sz w:val="24"/>
          <w:szCs w:val="24"/>
        </w:rPr>
        <w:t xml:space="preserve"> </w:t>
      </w:r>
    </w:p>
    <w:p w:rsidR="00C24490" w:rsidRPr="00C24490" w:rsidRDefault="00C24490" w:rsidP="00C24490">
      <w:pPr>
        <w:spacing w:after="200" w:line="276" w:lineRule="auto"/>
        <w:jc w:val="both"/>
        <w:rPr>
          <w:rFonts w:ascii="Arial" w:hAnsi="Arial" w:cs="Arial"/>
          <w:b/>
        </w:rPr>
      </w:pPr>
    </w:p>
    <w:p w:rsidR="00C24490" w:rsidRPr="00C24490" w:rsidRDefault="00C24490" w:rsidP="00C24490">
      <w:pPr>
        <w:spacing w:after="200" w:line="276" w:lineRule="auto"/>
        <w:jc w:val="both"/>
        <w:rPr>
          <w:rFonts w:ascii="Arial" w:hAnsi="Arial" w:cs="Arial"/>
          <w:b/>
        </w:rPr>
      </w:pPr>
    </w:p>
    <w:p w:rsidR="00C24490" w:rsidRDefault="00C24490" w:rsidP="00C24490">
      <w:pPr>
        <w:spacing w:after="200" w:line="276" w:lineRule="auto"/>
        <w:jc w:val="both"/>
        <w:rPr>
          <w:rFonts w:ascii="Arial" w:hAnsi="Arial" w:cs="Arial"/>
          <w:b/>
        </w:rPr>
      </w:pPr>
    </w:p>
    <w:p w:rsidR="00C24490" w:rsidRDefault="00C24490" w:rsidP="00FC2E78">
      <w:pPr>
        <w:spacing w:after="200" w:line="276" w:lineRule="auto"/>
        <w:jc w:val="both"/>
        <w:rPr>
          <w:rFonts w:ascii="Arial" w:hAnsi="Arial" w:cs="Arial"/>
          <w:b/>
        </w:rPr>
      </w:pPr>
    </w:p>
    <w:p w:rsidR="00C24490" w:rsidRDefault="00C24490" w:rsidP="00FC2E78">
      <w:pPr>
        <w:spacing w:after="200" w:line="276" w:lineRule="auto"/>
        <w:jc w:val="both"/>
        <w:rPr>
          <w:rFonts w:ascii="Arial" w:hAnsi="Arial" w:cs="Arial"/>
          <w:b/>
        </w:rPr>
      </w:pPr>
    </w:p>
    <w:p w:rsidR="00C24490" w:rsidRDefault="00C24490" w:rsidP="00FC2E78">
      <w:pPr>
        <w:spacing w:after="200" w:line="276" w:lineRule="auto"/>
        <w:jc w:val="both"/>
        <w:rPr>
          <w:rFonts w:ascii="Arial" w:hAnsi="Arial" w:cs="Arial"/>
          <w:b/>
        </w:rPr>
      </w:pPr>
    </w:p>
    <w:p w:rsidR="00C24490" w:rsidRDefault="00C24490" w:rsidP="00FC2E78">
      <w:pPr>
        <w:spacing w:after="200" w:line="276" w:lineRule="auto"/>
        <w:jc w:val="both"/>
        <w:rPr>
          <w:rFonts w:ascii="Arial" w:hAnsi="Arial" w:cs="Arial"/>
          <w:b/>
        </w:rPr>
      </w:pPr>
      <w:r>
        <w:rPr>
          <w:rFonts w:ascii="Arial" w:hAnsi="Arial" w:cs="Arial"/>
          <w:b/>
        </w:rPr>
        <w:lastRenderedPageBreak/>
        <w:t>QUESTION 8</w:t>
      </w:r>
    </w:p>
    <w:p w:rsidR="009925F4" w:rsidRPr="00C55583" w:rsidRDefault="009925F4" w:rsidP="00FC2E78">
      <w:pPr>
        <w:spacing w:line="276" w:lineRule="auto"/>
        <w:jc w:val="both"/>
        <w:rPr>
          <w:rFonts w:ascii="Arial" w:hAnsi="Arial" w:cs="Arial"/>
          <w:lang w:val="en-GB" w:eastAsia="en-GB"/>
        </w:rPr>
      </w:pPr>
    </w:p>
    <w:p w:rsidR="009925F4" w:rsidRPr="003800DE" w:rsidRDefault="009925F4" w:rsidP="00817B5D">
      <w:pPr>
        <w:numPr>
          <w:ilvl w:val="0"/>
          <w:numId w:val="11"/>
        </w:numPr>
        <w:spacing w:line="276" w:lineRule="auto"/>
        <w:contextualSpacing/>
        <w:jc w:val="both"/>
        <w:rPr>
          <w:rFonts w:ascii="Arial" w:hAnsi="Arial" w:cs="Arial"/>
          <w:i/>
          <w:lang w:val="en-GB" w:eastAsia="en-GB"/>
        </w:rPr>
      </w:pPr>
      <w:r w:rsidRPr="00C55583">
        <w:rPr>
          <w:rFonts w:ascii="Arial" w:hAnsi="Arial" w:cs="Arial"/>
          <w:lang w:val="en-GB" w:eastAsia="en-GB"/>
        </w:rPr>
        <w:t xml:space="preserve">What does the statement “Malawi Taxation is based on Source” mean? </w:t>
      </w:r>
      <w:r w:rsidRPr="00C55583">
        <w:rPr>
          <w:rFonts w:ascii="Arial" w:hAnsi="Arial" w:cs="Arial"/>
          <w:lang w:val="en-GB" w:eastAsia="en-GB"/>
        </w:rPr>
        <w:tab/>
      </w:r>
      <w:r w:rsidRPr="00C55583">
        <w:rPr>
          <w:rFonts w:ascii="Arial" w:hAnsi="Arial" w:cs="Arial"/>
          <w:lang w:val="en-GB" w:eastAsia="en-GB"/>
        </w:rPr>
        <w:tab/>
      </w:r>
      <w:r w:rsidRPr="00C55583">
        <w:rPr>
          <w:rFonts w:ascii="Arial" w:hAnsi="Arial" w:cs="Arial"/>
          <w:lang w:val="en-GB" w:eastAsia="en-GB"/>
        </w:rPr>
        <w:tab/>
      </w:r>
      <w:r w:rsidRPr="00C55583">
        <w:rPr>
          <w:rFonts w:ascii="Arial" w:hAnsi="Arial" w:cs="Arial"/>
          <w:lang w:val="en-GB" w:eastAsia="en-GB"/>
        </w:rPr>
        <w:tab/>
      </w:r>
      <w:r w:rsidRPr="00C55583">
        <w:rPr>
          <w:rFonts w:ascii="Arial" w:hAnsi="Arial" w:cs="Arial"/>
          <w:lang w:val="en-GB" w:eastAsia="en-GB"/>
        </w:rPr>
        <w:tab/>
      </w:r>
      <w:r w:rsidRPr="00C55583">
        <w:rPr>
          <w:rFonts w:ascii="Arial" w:hAnsi="Arial" w:cs="Arial"/>
          <w:lang w:val="en-GB" w:eastAsia="en-GB"/>
        </w:rPr>
        <w:tab/>
      </w:r>
      <w:r w:rsidRPr="00C55583">
        <w:rPr>
          <w:rFonts w:ascii="Arial" w:hAnsi="Arial" w:cs="Arial"/>
          <w:lang w:val="en-GB" w:eastAsia="en-GB"/>
        </w:rPr>
        <w:tab/>
        <w:t xml:space="preserve">       </w:t>
      </w:r>
      <w:r w:rsidRPr="00C55583">
        <w:rPr>
          <w:rFonts w:ascii="Arial" w:hAnsi="Arial" w:cs="Arial"/>
          <w:lang w:val="en-GB" w:eastAsia="en-GB"/>
        </w:rPr>
        <w:tab/>
      </w:r>
      <w:r>
        <w:rPr>
          <w:rFonts w:ascii="Arial" w:hAnsi="Arial" w:cs="Arial"/>
          <w:lang w:val="en-GB" w:eastAsia="en-GB"/>
        </w:rPr>
        <w:tab/>
      </w:r>
      <w:r>
        <w:rPr>
          <w:rFonts w:ascii="Arial" w:hAnsi="Arial" w:cs="Arial"/>
          <w:lang w:val="en-GB" w:eastAsia="en-GB"/>
        </w:rPr>
        <w:tab/>
      </w:r>
      <w:r>
        <w:rPr>
          <w:rFonts w:ascii="Arial" w:hAnsi="Arial" w:cs="Arial"/>
          <w:lang w:val="en-GB" w:eastAsia="en-GB"/>
        </w:rPr>
        <w:tab/>
      </w:r>
      <w:r w:rsidR="003800DE">
        <w:rPr>
          <w:rFonts w:ascii="Arial" w:hAnsi="Arial" w:cs="Arial"/>
          <w:lang w:val="en-GB" w:eastAsia="en-GB"/>
        </w:rPr>
        <w:t xml:space="preserve">  </w:t>
      </w:r>
      <w:r w:rsidR="001537C9">
        <w:rPr>
          <w:rFonts w:ascii="Arial" w:hAnsi="Arial" w:cs="Arial"/>
          <w:lang w:val="en-GB" w:eastAsia="en-GB"/>
        </w:rPr>
        <w:t xml:space="preserve"> </w:t>
      </w:r>
      <w:r w:rsidR="0012528A" w:rsidRPr="003800DE">
        <w:rPr>
          <w:rFonts w:ascii="Arial" w:hAnsi="Arial" w:cs="Arial"/>
          <w:i/>
          <w:lang w:val="en-GB" w:eastAsia="en-GB"/>
        </w:rPr>
        <w:t>(</w:t>
      </w:r>
      <w:r w:rsidRPr="003800DE">
        <w:rPr>
          <w:rFonts w:ascii="Arial" w:hAnsi="Arial" w:cs="Arial"/>
          <w:i/>
          <w:lang w:val="en-GB" w:eastAsia="en-GB"/>
        </w:rPr>
        <w:t>2 marks</w:t>
      </w:r>
      <w:r w:rsidR="0012528A" w:rsidRPr="003800DE">
        <w:rPr>
          <w:rFonts w:ascii="Arial" w:hAnsi="Arial" w:cs="Arial"/>
          <w:i/>
          <w:lang w:val="en-GB" w:eastAsia="en-GB"/>
        </w:rPr>
        <w:t>)</w:t>
      </w:r>
    </w:p>
    <w:p w:rsidR="0012528A" w:rsidRPr="00C55583" w:rsidRDefault="0012528A" w:rsidP="00FC2E78">
      <w:pPr>
        <w:spacing w:line="276" w:lineRule="auto"/>
        <w:ind w:left="720"/>
        <w:contextualSpacing/>
        <w:jc w:val="both"/>
        <w:rPr>
          <w:rFonts w:ascii="Arial" w:hAnsi="Arial" w:cs="Arial"/>
          <w:lang w:val="en-GB" w:eastAsia="en-GB"/>
        </w:rPr>
      </w:pPr>
    </w:p>
    <w:p w:rsidR="009925F4" w:rsidRPr="00C55583" w:rsidRDefault="009925F4" w:rsidP="00817B5D">
      <w:pPr>
        <w:numPr>
          <w:ilvl w:val="0"/>
          <w:numId w:val="11"/>
        </w:numPr>
        <w:spacing w:line="276" w:lineRule="auto"/>
        <w:contextualSpacing/>
        <w:jc w:val="both"/>
        <w:rPr>
          <w:rFonts w:ascii="Arial" w:hAnsi="Arial" w:cs="Arial"/>
          <w:lang w:val="en-GB" w:eastAsia="en-GB"/>
        </w:rPr>
      </w:pPr>
      <w:r w:rsidRPr="00C55583">
        <w:rPr>
          <w:rFonts w:ascii="Arial" w:hAnsi="Arial" w:cs="Arial"/>
          <w:lang w:val="en-GB" w:eastAsia="en-GB"/>
        </w:rPr>
        <w:t>Comment on whether or not the following items are taxable in Malawi and reasons for your response.</w:t>
      </w:r>
    </w:p>
    <w:p w:rsidR="009925F4" w:rsidRPr="00C55583" w:rsidRDefault="009925F4" w:rsidP="00FC2E78">
      <w:pPr>
        <w:spacing w:line="276" w:lineRule="auto"/>
        <w:ind w:left="720"/>
        <w:contextualSpacing/>
        <w:jc w:val="both"/>
        <w:rPr>
          <w:rFonts w:ascii="Arial" w:hAnsi="Arial" w:cs="Arial"/>
          <w:lang w:val="en-GB" w:eastAsia="en-GB"/>
        </w:rPr>
      </w:pPr>
    </w:p>
    <w:p w:rsidR="009925F4" w:rsidRPr="003800DE" w:rsidRDefault="009925F4" w:rsidP="00817B5D">
      <w:pPr>
        <w:numPr>
          <w:ilvl w:val="1"/>
          <w:numId w:val="13"/>
        </w:numPr>
        <w:spacing w:line="276" w:lineRule="auto"/>
        <w:contextualSpacing/>
        <w:jc w:val="both"/>
        <w:rPr>
          <w:rFonts w:ascii="Arial" w:hAnsi="Arial" w:cs="Arial"/>
          <w:i/>
          <w:lang w:val="en-GB" w:eastAsia="en-GB"/>
        </w:rPr>
      </w:pPr>
      <w:r w:rsidRPr="00C55583">
        <w:rPr>
          <w:rFonts w:ascii="Arial" w:hAnsi="Arial" w:cs="Arial"/>
          <w:lang w:val="en-GB" w:eastAsia="en-GB"/>
        </w:rPr>
        <w:t>K15 million salaries from Malawi Government to a Malawian on diplomatic service to China.</w:t>
      </w:r>
      <w:r w:rsidRPr="00C55583">
        <w:rPr>
          <w:rFonts w:ascii="Arial" w:hAnsi="Arial" w:cs="Arial"/>
          <w:lang w:val="en-GB" w:eastAsia="en-GB"/>
        </w:rPr>
        <w:tab/>
      </w:r>
      <w:r w:rsidRPr="00C55583">
        <w:rPr>
          <w:rFonts w:ascii="Arial" w:hAnsi="Arial" w:cs="Arial"/>
          <w:lang w:val="en-GB" w:eastAsia="en-GB"/>
        </w:rPr>
        <w:tab/>
      </w:r>
      <w:r w:rsidRPr="00C55583">
        <w:rPr>
          <w:rFonts w:ascii="Arial" w:hAnsi="Arial" w:cs="Arial"/>
          <w:lang w:val="en-GB" w:eastAsia="en-GB"/>
        </w:rPr>
        <w:tab/>
      </w:r>
      <w:r w:rsidRPr="00C55583">
        <w:rPr>
          <w:rFonts w:ascii="Arial" w:hAnsi="Arial" w:cs="Arial"/>
          <w:lang w:val="en-GB" w:eastAsia="en-GB"/>
        </w:rPr>
        <w:tab/>
      </w:r>
      <w:r>
        <w:rPr>
          <w:rFonts w:ascii="Arial" w:hAnsi="Arial" w:cs="Arial"/>
          <w:lang w:val="en-GB" w:eastAsia="en-GB"/>
        </w:rPr>
        <w:tab/>
      </w:r>
      <w:r w:rsidR="0012528A" w:rsidRPr="003800DE">
        <w:rPr>
          <w:rFonts w:ascii="Arial" w:hAnsi="Arial" w:cs="Arial"/>
          <w:i/>
          <w:lang w:val="en-GB" w:eastAsia="en-GB"/>
        </w:rPr>
        <w:t xml:space="preserve">  </w:t>
      </w:r>
      <w:r w:rsidR="003800DE">
        <w:rPr>
          <w:rFonts w:ascii="Arial" w:hAnsi="Arial" w:cs="Arial"/>
          <w:i/>
          <w:lang w:val="en-GB" w:eastAsia="en-GB"/>
        </w:rPr>
        <w:t xml:space="preserve">  </w:t>
      </w:r>
      <w:r w:rsidR="0012528A" w:rsidRPr="003800DE">
        <w:rPr>
          <w:rFonts w:ascii="Arial" w:hAnsi="Arial" w:cs="Arial"/>
          <w:i/>
          <w:lang w:val="en-GB" w:eastAsia="en-GB"/>
        </w:rPr>
        <w:t xml:space="preserve"> (</w:t>
      </w:r>
      <w:r w:rsidRPr="003800DE">
        <w:rPr>
          <w:rFonts w:ascii="Arial" w:hAnsi="Arial" w:cs="Arial"/>
          <w:i/>
          <w:lang w:val="en-GB" w:eastAsia="en-GB"/>
        </w:rPr>
        <w:t>1 mark</w:t>
      </w:r>
      <w:r w:rsidR="0012528A" w:rsidRPr="003800DE">
        <w:rPr>
          <w:rFonts w:ascii="Arial" w:hAnsi="Arial" w:cs="Arial"/>
          <w:i/>
          <w:lang w:val="en-GB" w:eastAsia="en-GB"/>
        </w:rPr>
        <w:t>)</w:t>
      </w:r>
    </w:p>
    <w:p w:rsidR="0012528A" w:rsidRPr="00C55583" w:rsidRDefault="0012528A" w:rsidP="00FC2E78">
      <w:pPr>
        <w:spacing w:line="276" w:lineRule="auto"/>
        <w:ind w:left="1440"/>
        <w:contextualSpacing/>
        <w:jc w:val="both"/>
        <w:rPr>
          <w:rFonts w:ascii="Arial" w:hAnsi="Arial" w:cs="Arial"/>
          <w:lang w:val="en-GB" w:eastAsia="en-GB"/>
        </w:rPr>
      </w:pPr>
    </w:p>
    <w:p w:rsidR="0012528A" w:rsidRPr="003800DE" w:rsidRDefault="009925F4" w:rsidP="00817B5D">
      <w:pPr>
        <w:numPr>
          <w:ilvl w:val="1"/>
          <w:numId w:val="13"/>
        </w:numPr>
        <w:spacing w:line="276" w:lineRule="auto"/>
        <w:contextualSpacing/>
        <w:jc w:val="both"/>
        <w:rPr>
          <w:rFonts w:ascii="Arial" w:hAnsi="Arial" w:cs="Arial"/>
          <w:lang w:val="en-GB" w:eastAsia="en-GB"/>
        </w:rPr>
      </w:pPr>
      <w:r w:rsidRPr="003800DE">
        <w:rPr>
          <w:rFonts w:ascii="Arial" w:hAnsi="Arial" w:cs="Arial"/>
          <w:lang w:val="en-GB" w:eastAsia="en-GB"/>
        </w:rPr>
        <w:t xml:space="preserve">K560, 000 interest earned from bank accounts in Brazil. </w:t>
      </w:r>
      <w:r w:rsidRPr="003800DE">
        <w:rPr>
          <w:rFonts w:ascii="Arial" w:hAnsi="Arial" w:cs="Arial"/>
          <w:lang w:val="en-GB" w:eastAsia="en-GB"/>
        </w:rPr>
        <w:tab/>
      </w:r>
      <w:r w:rsidR="003800DE" w:rsidRPr="003800DE">
        <w:rPr>
          <w:rFonts w:ascii="Arial" w:hAnsi="Arial" w:cs="Arial"/>
          <w:lang w:val="en-GB" w:eastAsia="en-GB"/>
        </w:rPr>
        <w:t xml:space="preserve">     </w:t>
      </w:r>
      <w:r w:rsidR="003800DE" w:rsidRPr="003800DE">
        <w:rPr>
          <w:rFonts w:ascii="Arial" w:hAnsi="Arial" w:cs="Arial"/>
          <w:i/>
          <w:lang w:val="en-GB" w:eastAsia="en-GB"/>
        </w:rPr>
        <w:t>(1 mark)</w:t>
      </w:r>
      <w:r w:rsidRPr="003800DE">
        <w:rPr>
          <w:rFonts w:ascii="Arial" w:hAnsi="Arial" w:cs="Arial"/>
          <w:lang w:val="en-GB" w:eastAsia="en-GB"/>
        </w:rPr>
        <w:tab/>
      </w:r>
      <w:r w:rsidRPr="003800DE">
        <w:rPr>
          <w:rFonts w:ascii="Arial" w:hAnsi="Arial" w:cs="Arial"/>
          <w:lang w:val="en-GB" w:eastAsia="en-GB"/>
        </w:rPr>
        <w:tab/>
      </w:r>
      <w:r w:rsidRPr="003800DE">
        <w:rPr>
          <w:rFonts w:ascii="Arial" w:hAnsi="Arial" w:cs="Arial"/>
          <w:lang w:val="en-GB" w:eastAsia="en-GB"/>
        </w:rPr>
        <w:tab/>
      </w:r>
      <w:r w:rsidRPr="003800DE">
        <w:rPr>
          <w:rFonts w:ascii="Arial" w:hAnsi="Arial" w:cs="Arial"/>
          <w:lang w:val="en-GB" w:eastAsia="en-GB"/>
        </w:rPr>
        <w:tab/>
      </w:r>
      <w:r w:rsidRPr="003800DE">
        <w:rPr>
          <w:rFonts w:ascii="Arial" w:hAnsi="Arial" w:cs="Arial"/>
          <w:lang w:val="en-GB" w:eastAsia="en-GB"/>
        </w:rPr>
        <w:tab/>
      </w:r>
      <w:r w:rsidRPr="003800DE">
        <w:rPr>
          <w:rFonts w:ascii="Arial" w:hAnsi="Arial" w:cs="Arial"/>
          <w:lang w:val="en-GB" w:eastAsia="en-GB"/>
        </w:rPr>
        <w:tab/>
      </w:r>
      <w:r w:rsidRPr="003800DE">
        <w:rPr>
          <w:rFonts w:ascii="Arial" w:hAnsi="Arial" w:cs="Arial"/>
          <w:lang w:val="en-GB" w:eastAsia="en-GB"/>
        </w:rPr>
        <w:tab/>
      </w:r>
      <w:r w:rsidRPr="003800DE">
        <w:rPr>
          <w:rFonts w:ascii="Arial" w:hAnsi="Arial" w:cs="Arial"/>
          <w:lang w:val="en-GB" w:eastAsia="en-GB"/>
        </w:rPr>
        <w:tab/>
      </w:r>
      <w:r w:rsidRPr="003800DE">
        <w:rPr>
          <w:rFonts w:ascii="Arial" w:hAnsi="Arial" w:cs="Arial"/>
          <w:lang w:val="en-GB" w:eastAsia="en-GB"/>
        </w:rPr>
        <w:tab/>
      </w:r>
      <w:r w:rsidRPr="003800DE">
        <w:rPr>
          <w:rFonts w:ascii="Arial" w:hAnsi="Arial" w:cs="Arial"/>
          <w:lang w:val="en-GB" w:eastAsia="en-GB"/>
        </w:rPr>
        <w:tab/>
      </w:r>
    </w:p>
    <w:p w:rsidR="009925F4" w:rsidRPr="003800DE" w:rsidRDefault="009925F4" w:rsidP="00817B5D">
      <w:pPr>
        <w:numPr>
          <w:ilvl w:val="1"/>
          <w:numId w:val="13"/>
        </w:numPr>
        <w:spacing w:line="276" w:lineRule="auto"/>
        <w:contextualSpacing/>
        <w:jc w:val="both"/>
        <w:rPr>
          <w:rFonts w:ascii="Arial" w:hAnsi="Arial" w:cs="Arial"/>
          <w:i/>
          <w:lang w:val="en-GB" w:eastAsia="en-GB"/>
        </w:rPr>
      </w:pPr>
      <w:r w:rsidRPr="00C55583">
        <w:rPr>
          <w:rFonts w:ascii="Arial" w:hAnsi="Arial" w:cs="Arial"/>
          <w:lang w:val="en-GB" w:eastAsia="en-GB"/>
        </w:rPr>
        <w:t xml:space="preserve">K700, 000 interest earned from money saved with a Reserve Bank registered Bank in Malawi. </w:t>
      </w:r>
      <w:r w:rsidRPr="00C55583">
        <w:rPr>
          <w:rFonts w:ascii="Arial" w:hAnsi="Arial" w:cs="Arial"/>
          <w:lang w:val="en-GB" w:eastAsia="en-GB"/>
        </w:rPr>
        <w:tab/>
      </w:r>
      <w:r w:rsidRPr="00C55583">
        <w:rPr>
          <w:rFonts w:ascii="Arial" w:hAnsi="Arial" w:cs="Arial"/>
          <w:lang w:val="en-GB" w:eastAsia="en-GB"/>
        </w:rPr>
        <w:tab/>
      </w:r>
      <w:r w:rsidRPr="00C55583">
        <w:rPr>
          <w:rFonts w:ascii="Arial" w:hAnsi="Arial" w:cs="Arial"/>
          <w:lang w:val="en-GB" w:eastAsia="en-GB"/>
        </w:rPr>
        <w:tab/>
      </w:r>
      <w:r w:rsidRPr="00C55583">
        <w:rPr>
          <w:rFonts w:ascii="Arial" w:hAnsi="Arial" w:cs="Arial"/>
          <w:lang w:val="en-GB" w:eastAsia="en-GB"/>
        </w:rPr>
        <w:tab/>
      </w:r>
      <w:r w:rsidRPr="00C55583">
        <w:rPr>
          <w:rFonts w:ascii="Arial" w:hAnsi="Arial" w:cs="Arial"/>
          <w:lang w:val="en-GB" w:eastAsia="en-GB"/>
        </w:rPr>
        <w:tab/>
      </w:r>
      <w:r w:rsidR="0012528A" w:rsidRPr="003800DE">
        <w:rPr>
          <w:rFonts w:ascii="Arial" w:hAnsi="Arial" w:cs="Arial"/>
          <w:i/>
          <w:lang w:val="en-GB" w:eastAsia="en-GB"/>
        </w:rPr>
        <w:t xml:space="preserve"> </w:t>
      </w:r>
      <w:r w:rsidR="003800DE">
        <w:rPr>
          <w:rFonts w:ascii="Arial" w:hAnsi="Arial" w:cs="Arial"/>
          <w:i/>
          <w:lang w:val="en-GB" w:eastAsia="en-GB"/>
        </w:rPr>
        <w:t xml:space="preserve">  </w:t>
      </w:r>
      <w:r w:rsidR="0012528A" w:rsidRPr="003800DE">
        <w:rPr>
          <w:rFonts w:ascii="Arial" w:hAnsi="Arial" w:cs="Arial"/>
          <w:i/>
          <w:lang w:val="en-GB" w:eastAsia="en-GB"/>
        </w:rPr>
        <w:t xml:space="preserve">  (</w:t>
      </w:r>
      <w:r w:rsidRPr="003800DE">
        <w:rPr>
          <w:rFonts w:ascii="Arial" w:hAnsi="Arial" w:cs="Arial"/>
          <w:i/>
          <w:lang w:val="en-GB" w:eastAsia="en-GB"/>
        </w:rPr>
        <w:t>1 mark</w:t>
      </w:r>
      <w:r w:rsidR="0012528A" w:rsidRPr="003800DE">
        <w:rPr>
          <w:rFonts w:ascii="Arial" w:hAnsi="Arial" w:cs="Arial"/>
          <w:i/>
          <w:lang w:val="en-GB" w:eastAsia="en-GB"/>
        </w:rPr>
        <w:t>)</w:t>
      </w:r>
    </w:p>
    <w:p w:rsidR="0012528A" w:rsidRPr="00C55583" w:rsidRDefault="0012528A" w:rsidP="00FC2E78">
      <w:pPr>
        <w:spacing w:line="276" w:lineRule="auto"/>
        <w:contextualSpacing/>
        <w:jc w:val="both"/>
        <w:rPr>
          <w:rFonts w:ascii="Arial" w:hAnsi="Arial" w:cs="Arial"/>
          <w:lang w:val="en-GB" w:eastAsia="en-GB"/>
        </w:rPr>
      </w:pPr>
    </w:p>
    <w:p w:rsidR="009925F4" w:rsidRPr="003800DE" w:rsidRDefault="009925F4" w:rsidP="00817B5D">
      <w:pPr>
        <w:numPr>
          <w:ilvl w:val="1"/>
          <w:numId w:val="13"/>
        </w:numPr>
        <w:spacing w:line="276" w:lineRule="auto"/>
        <w:contextualSpacing/>
        <w:jc w:val="both"/>
        <w:rPr>
          <w:rFonts w:ascii="Arial" w:hAnsi="Arial" w:cs="Arial"/>
          <w:i/>
          <w:lang w:val="en-GB" w:eastAsia="en-GB"/>
        </w:rPr>
      </w:pPr>
      <w:r w:rsidRPr="00C55583">
        <w:rPr>
          <w:rFonts w:ascii="Arial" w:hAnsi="Arial" w:cs="Arial"/>
          <w:lang w:val="en-GB" w:eastAsia="en-GB"/>
        </w:rPr>
        <w:t>K2, 500, 000 gifts from other diplomats in United Kingdom durin</w:t>
      </w:r>
      <w:r>
        <w:rPr>
          <w:rFonts w:ascii="Arial" w:hAnsi="Arial" w:cs="Arial"/>
          <w:lang w:val="en-GB" w:eastAsia="en-GB"/>
        </w:rPr>
        <w:t xml:space="preserve">g a farewell reception. </w:t>
      </w:r>
      <w:r>
        <w:rPr>
          <w:rFonts w:ascii="Arial" w:hAnsi="Arial" w:cs="Arial"/>
          <w:lang w:val="en-GB" w:eastAsia="en-GB"/>
        </w:rPr>
        <w:tab/>
      </w:r>
      <w:r>
        <w:rPr>
          <w:rFonts w:ascii="Arial" w:hAnsi="Arial" w:cs="Arial"/>
          <w:lang w:val="en-GB" w:eastAsia="en-GB"/>
        </w:rPr>
        <w:tab/>
      </w:r>
      <w:r>
        <w:rPr>
          <w:rFonts w:ascii="Arial" w:hAnsi="Arial" w:cs="Arial"/>
          <w:lang w:val="en-GB" w:eastAsia="en-GB"/>
        </w:rPr>
        <w:tab/>
      </w:r>
      <w:r>
        <w:rPr>
          <w:rFonts w:ascii="Arial" w:hAnsi="Arial" w:cs="Arial"/>
          <w:lang w:val="en-GB" w:eastAsia="en-GB"/>
        </w:rPr>
        <w:tab/>
      </w:r>
      <w:r>
        <w:rPr>
          <w:rFonts w:ascii="Arial" w:hAnsi="Arial" w:cs="Arial"/>
          <w:lang w:val="en-GB" w:eastAsia="en-GB"/>
        </w:rPr>
        <w:tab/>
      </w:r>
      <w:r>
        <w:rPr>
          <w:rFonts w:ascii="Arial" w:hAnsi="Arial" w:cs="Arial"/>
          <w:lang w:val="en-GB" w:eastAsia="en-GB"/>
        </w:rPr>
        <w:tab/>
      </w:r>
      <w:r>
        <w:rPr>
          <w:rFonts w:ascii="Arial" w:hAnsi="Arial" w:cs="Arial"/>
          <w:lang w:val="en-GB" w:eastAsia="en-GB"/>
        </w:rPr>
        <w:tab/>
      </w:r>
      <w:r w:rsidR="0012528A" w:rsidRPr="003800DE">
        <w:rPr>
          <w:rFonts w:ascii="Arial" w:hAnsi="Arial" w:cs="Arial"/>
          <w:i/>
          <w:lang w:val="en-GB" w:eastAsia="en-GB"/>
        </w:rPr>
        <w:t xml:space="preserve">   </w:t>
      </w:r>
      <w:r w:rsidR="003800DE">
        <w:rPr>
          <w:rFonts w:ascii="Arial" w:hAnsi="Arial" w:cs="Arial"/>
          <w:i/>
          <w:lang w:val="en-GB" w:eastAsia="en-GB"/>
        </w:rPr>
        <w:t xml:space="preserve"> </w:t>
      </w:r>
      <w:r w:rsidR="0012528A" w:rsidRPr="003800DE">
        <w:rPr>
          <w:rFonts w:ascii="Arial" w:hAnsi="Arial" w:cs="Arial"/>
          <w:i/>
          <w:lang w:val="en-GB" w:eastAsia="en-GB"/>
        </w:rPr>
        <w:t xml:space="preserve"> (</w:t>
      </w:r>
      <w:r w:rsidRPr="003800DE">
        <w:rPr>
          <w:rFonts w:ascii="Arial" w:hAnsi="Arial" w:cs="Arial"/>
          <w:i/>
          <w:lang w:val="en-GB" w:eastAsia="en-GB"/>
        </w:rPr>
        <w:t>1 mark</w:t>
      </w:r>
      <w:r w:rsidR="0012528A" w:rsidRPr="003800DE">
        <w:rPr>
          <w:rFonts w:ascii="Arial" w:hAnsi="Arial" w:cs="Arial"/>
          <w:i/>
          <w:lang w:val="en-GB" w:eastAsia="en-GB"/>
        </w:rPr>
        <w:t>)</w:t>
      </w:r>
    </w:p>
    <w:p w:rsidR="0012528A" w:rsidRPr="00C55583" w:rsidRDefault="0012528A" w:rsidP="00FC2E78">
      <w:pPr>
        <w:spacing w:line="276" w:lineRule="auto"/>
        <w:contextualSpacing/>
        <w:jc w:val="both"/>
        <w:rPr>
          <w:rFonts w:ascii="Arial" w:hAnsi="Arial" w:cs="Arial"/>
          <w:lang w:val="en-GB" w:eastAsia="en-GB"/>
        </w:rPr>
      </w:pPr>
    </w:p>
    <w:p w:rsidR="009925F4" w:rsidRPr="003800DE" w:rsidRDefault="009925F4" w:rsidP="00817B5D">
      <w:pPr>
        <w:numPr>
          <w:ilvl w:val="1"/>
          <w:numId w:val="13"/>
        </w:numPr>
        <w:spacing w:line="276" w:lineRule="auto"/>
        <w:contextualSpacing/>
        <w:jc w:val="both"/>
        <w:rPr>
          <w:rFonts w:ascii="Arial" w:hAnsi="Arial" w:cs="Arial"/>
          <w:i/>
          <w:lang w:val="en-GB" w:eastAsia="en-GB"/>
        </w:rPr>
      </w:pPr>
      <w:r w:rsidRPr="00C55583">
        <w:rPr>
          <w:rFonts w:ascii="Arial" w:hAnsi="Arial" w:cs="Arial"/>
          <w:lang w:val="en-GB" w:eastAsia="en-GB"/>
        </w:rPr>
        <w:t xml:space="preserve">K20, 500, 000 </w:t>
      </w:r>
      <w:proofErr w:type="gramStart"/>
      <w:r w:rsidRPr="00C55583">
        <w:rPr>
          <w:rFonts w:ascii="Arial" w:hAnsi="Arial" w:cs="Arial"/>
          <w:lang w:val="en-GB" w:eastAsia="en-GB"/>
        </w:rPr>
        <w:t>income</w:t>
      </w:r>
      <w:proofErr w:type="gramEnd"/>
      <w:r w:rsidRPr="00C55583">
        <w:rPr>
          <w:rFonts w:ascii="Arial" w:hAnsi="Arial" w:cs="Arial"/>
          <w:lang w:val="en-GB" w:eastAsia="en-GB"/>
        </w:rPr>
        <w:t xml:space="preserve"> from</w:t>
      </w:r>
      <w:r>
        <w:rPr>
          <w:rFonts w:ascii="Arial" w:hAnsi="Arial" w:cs="Arial"/>
          <w:lang w:val="en-GB" w:eastAsia="en-GB"/>
        </w:rPr>
        <w:t xml:space="preserve"> business interests in Malawi.</w:t>
      </w:r>
      <w:r>
        <w:rPr>
          <w:rFonts w:ascii="Arial" w:hAnsi="Arial" w:cs="Arial"/>
          <w:lang w:val="en-GB" w:eastAsia="en-GB"/>
        </w:rPr>
        <w:tab/>
      </w:r>
      <w:r w:rsidR="0012528A">
        <w:rPr>
          <w:rFonts w:ascii="Arial" w:hAnsi="Arial" w:cs="Arial"/>
          <w:lang w:val="en-GB" w:eastAsia="en-GB"/>
        </w:rPr>
        <w:t xml:space="preserve">   </w:t>
      </w:r>
      <w:r w:rsidR="003800DE">
        <w:rPr>
          <w:rFonts w:ascii="Arial" w:hAnsi="Arial" w:cs="Arial"/>
          <w:lang w:val="en-GB" w:eastAsia="en-GB"/>
        </w:rPr>
        <w:t xml:space="preserve"> </w:t>
      </w:r>
      <w:r w:rsidR="0012528A">
        <w:rPr>
          <w:rFonts w:ascii="Arial" w:hAnsi="Arial" w:cs="Arial"/>
          <w:lang w:val="en-GB" w:eastAsia="en-GB"/>
        </w:rPr>
        <w:t xml:space="preserve"> </w:t>
      </w:r>
      <w:r w:rsidR="0012528A" w:rsidRPr="003800DE">
        <w:rPr>
          <w:rFonts w:ascii="Arial" w:hAnsi="Arial" w:cs="Arial"/>
          <w:i/>
          <w:lang w:val="en-GB" w:eastAsia="en-GB"/>
        </w:rPr>
        <w:t>(</w:t>
      </w:r>
      <w:r w:rsidRPr="003800DE">
        <w:rPr>
          <w:rFonts w:ascii="Arial" w:hAnsi="Arial" w:cs="Arial"/>
          <w:i/>
          <w:lang w:val="en-GB" w:eastAsia="en-GB"/>
        </w:rPr>
        <w:t>1 mark</w:t>
      </w:r>
      <w:r w:rsidR="0012528A" w:rsidRPr="003800DE">
        <w:rPr>
          <w:rFonts w:ascii="Arial" w:hAnsi="Arial" w:cs="Arial"/>
          <w:i/>
          <w:lang w:val="en-GB" w:eastAsia="en-GB"/>
        </w:rPr>
        <w:t>)</w:t>
      </w:r>
    </w:p>
    <w:p w:rsidR="0012528A" w:rsidRPr="00C55583" w:rsidRDefault="0012528A" w:rsidP="00FC2E78">
      <w:pPr>
        <w:spacing w:line="276" w:lineRule="auto"/>
        <w:contextualSpacing/>
        <w:jc w:val="both"/>
        <w:rPr>
          <w:rFonts w:ascii="Arial" w:hAnsi="Arial" w:cs="Arial"/>
          <w:lang w:val="en-GB" w:eastAsia="en-GB"/>
        </w:rPr>
      </w:pPr>
    </w:p>
    <w:p w:rsidR="009925F4" w:rsidRDefault="009925F4" w:rsidP="00817B5D">
      <w:pPr>
        <w:numPr>
          <w:ilvl w:val="1"/>
          <w:numId w:val="13"/>
        </w:numPr>
        <w:spacing w:line="276" w:lineRule="auto"/>
        <w:contextualSpacing/>
        <w:jc w:val="both"/>
        <w:rPr>
          <w:rFonts w:ascii="Arial" w:hAnsi="Arial" w:cs="Arial"/>
          <w:i/>
          <w:lang w:val="en-GB" w:eastAsia="en-GB"/>
        </w:rPr>
      </w:pPr>
      <w:r w:rsidRPr="00C55583">
        <w:rPr>
          <w:rFonts w:ascii="Arial" w:hAnsi="Arial" w:cs="Arial"/>
          <w:lang w:val="en-GB" w:eastAsia="en-GB"/>
        </w:rPr>
        <w:t xml:space="preserve">K70, 000, 000 profits from sale of household items upon leaving India. </w:t>
      </w:r>
      <w:r w:rsidRPr="00C55583">
        <w:rPr>
          <w:rFonts w:ascii="Arial" w:hAnsi="Arial" w:cs="Arial"/>
          <w:lang w:val="en-GB" w:eastAsia="en-GB"/>
        </w:rPr>
        <w:tab/>
      </w:r>
      <w:r w:rsidRPr="00C55583">
        <w:rPr>
          <w:rFonts w:ascii="Arial" w:hAnsi="Arial" w:cs="Arial"/>
          <w:lang w:val="en-GB" w:eastAsia="en-GB"/>
        </w:rPr>
        <w:tab/>
      </w:r>
      <w:r w:rsidRPr="00C55583">
        <w:rPr>
          <w:rFonts w:ascii="Arial" w:hAnsi="Arial" w:cs="Arial"/>
          <w:lang w:val="en-GB" w:eastAsia="en-GB"/>
        </w:rPr>
        <w:tab/>
      </w:r>
      <w:r w:rsidRPr="00C55583">
        <w:rPr>
          <w:rFonts w:ascii="Arial" w:hAnsi="Arial" w:cs="Arial"/>
          <w:lang w:val="en-GB" w:eastAsia="en-GB"/>
        </w:rPr>
        <w:tab/>
      </w:r>
      <w:r w:rsidRPr="00C55583">
        <w:rPr>
          <w:rFonts w:ascii="Arial" w:hAnsi="Arial" w:cs="Arial"/>
          <w:lang w:val="en-GB" w:eastAsia="en-GB"/>
        </w:rPr>
        <w:tab/>
      </w:r>
      <w:r w:rsidRPr="00C55583">
        <w:rPr>
          <w:rFonts w:ascii="Arial" w:hAnsi="Arial" w:cs="Arial"/>
          <w:lang w:val="en-GB" w:eastAsia="en-GB"/>
        </w:rPr>
        <w:tab/>
      </w:r>
      <w:r w:rsidRPr="00C55583">
        <w:rPr>
          <w:rFonts w:ascii="Arial" w:hAnsi="Arial" w:cs="Arial"/>
          <w:lang w:val="en-GB" w:eastAsia="en-GB"/>
        </w:rPr>
        <w:tab/>
      </w:r>
      <w:r>
        <w:rPr>
          <w:rFonts w:ascii="Arial" w:hAnsi="Arial" w:cs="Arial"/>
          <w:lang w:val="en-GB" w:eastAsia="en-GB"/>
        </w:rPr>
        <w:tab/>
      </w:r>
      <w:r>
        <w:rPr>
          <w:rFonts w:ascii="Arial" w:hAnsi="Arial" w:cs="Arial"/>
          <w:lang w:val="en-GB" w:eastAsia="en-GB"/>
        </w:rPr>
        <w:tab/>
      </w:r>
      <w:r w:rsidR="0012528A" w:rsidRPr="003800DE">
        <w:rPr>
          <w:rFonts w:ascii="Arial" w:hAnsi="Arial" w:cs="Arial"/>
          <w:i/>
          <w:lang w:val="en-GB" w:eastAsia="en-GB"/>
        </w:rPr>
        <w:t xml:space="preserve">     (</w:t>
      </w:r>
      <w:r w:rsidRPr="003800DE">
        <w:rPr>
          <w:rFonts w:ascii="Arial" w:hAnsi="Arial" w:cs="Arial"/>
          <w:i/>
          <w:lang w:val="en-GB" w:eastAsia="en-GB"/>
        </w:rPr>
        <w:t>1 mark</w:t>
      </w:r>
      <w:r w:rsidR="0012528A" w:rsidRPr="003800DE">
        <w:rPr>
          <w:rFonts w:ascii="Arial" w:hAnsi="Arial" w:cs="Arial"/>
          <w:i/>
          <w:lang w:val="en-GB" w:eastAsia="en-GB"/>
        </w:rPr>
        <w:t>)</w:t>
      </w:r>
    </w:p>
    <w:p w:rsidR="003B67E1" w:rsidRDefault="003B67E1" w:rsidP="003B67E1">
      <w:pPr>
        <w:pStyle w:val="ListParagraph"/>
        <w:rPr>
          <w:rFonts w:ascii="Arial" w:hAnsi="Arial" w:cs="Arial"/>
          <w:i/>
          <w:lang w:eastAsia="en-GB"/>
        </w:rPr>
      </w:pPr>
    </w:p>
    <w:p w:rsidR="009925F4" w:rsidRPr="00C55583" w:rsidRDefault="003B67E1" w:rsidP="00817B5D">
      <w:pPr>
        <w:numPr>
          <w:ilvl w:val="0"/>
          <w:numId w:val="11"/>
        </w:numPr>
        <w:spacing w:line="276" w:lineRule="auto"/>
        <w:contextualSpacing/>
        <w:jc w:val="both"/>
        <w:rPr>
          <w:rFonts w:ascii="Arial" w:hAnsi="Arial" w:cs="Arial"/>
          <w:lang w:val="en-GB" w:eastAsia="en-GB"/>
        </w:rPr>
      </w:pPr>
      <w:r>
        <w:rPr>
          <w:rFonts w:ascii="Arial" w:hAnsi="Arial" w:cs="Arial"/>
          <w:lang w:val="en-GB" w:eastAsia="en-GB"/>
        </w:rPr>
        <w:t>Makanjira T</w:t>
      </w:r>
      <w:r w:rsidR="009925F4" w:rsidRPr="003800DE">
        <w:rPr>
          <w:rFonts w:ascii="Arial" w:hAnsi="Arial" w:cs="Arial"/>
          <w:lang w:val="en-GB" w:eastAsia="en-GB"/>
        </w:rPr>
        <w:t>rading</w:t>
      </w:r>
      <w:r w:rsidR="009925F4" w:rsidRPr="00C55583">
        <w:rPr>
          <w:rFonts w:ascii="Arial" w:hAnsi="Arial" w:cs="Arial"/>
          <w:lang w:val="en-GB" w:eastAsia="en-GB"/>
        </w:rPr>
        <w:t xml:space="preserve"> imported assorted goods to be sold through his retail shops situated all over the country. When the goods arrived and just before completing a bill of entry, some were delivered into temporary store with MANICA on 6</w:t>
      </w:r>
      <w:r w:rsidR="009925F4" w:rsidRPr="00C55583">
        <w:rPr>
          <w:rFonts w:ascii="Arial" w:hAnsi="Arial" w:cs="Arial"/>
          <w:vertAlign w:val="superscript"/>
          <w:lang w:val="en-GB" w:eastAsia="en-GB"/>
        </w:rPr>
        <w:t>th</w:t>
      </w:r>
      <w:r w:rsidR="009925F4" w:rsidRPr="00C55583">
        <w:rPr>
          <w:rFonts w:ascii="Arial" w:hAnsi="Arial" w:cs="Arial"/>
          <w:lang w:val="en-GB" w:eastAsia="en-GB"/>
        </w:rPr>
        <w:t xml:space="preserve"> January, 2014 and others were delivered to private sidings on 10</w:t>
      </w:r>
      <w:r w:rsidR="009925F4" w:rsidRPr="00C55583">
        <w:rPr>
          <w:rFonts w:ascii="Arial" w:hAnsi="Arial" w:cs="Arial"/>
          <w:vertAlign w:val="superscript"/>
          <w:lang w:val="en-GB" w:eastAsia="en-GB"/>
        </w:rPr>
        <w:t>th</w:t>
      </w:r>
      <w:r w:rsidR="009925F4" w:rsidRPr="00C55583">
        <w:rPr>
          <w:rFonts w:ascii="Arial" w:hAnsi="Arial" w:cs="Arial"/>
          <w:lang w:val="en-GB" w:eastAsia="en-GB"/>
        </w:rPr>
        <w:t xml:space="preserve"> January, 2014.</w:t>
      </w:r>
    </w:p>
    <w:p w:rsidR="009925F4" w:rsidRPr="00C55583" w:rsidRDefault="009925F4" w:rsidP="00FC2E78">
      <w:pPr>
        <w:spacing w:line="276" w:lineRule="auto"/>
        <w:ind w:left="720"/>
        <w:contextualSpacing/>
        <w:jc w:val="both"/>
        <w:rPr>
          <w:rFonts w:ascii="Arial" w:hAnsi="Arial" w:cs="Arial"/>
          <w:lang w:val="en-GB" w:eastAsia="en-GB"/>
        </w:rPr>
      </w:pPr>
    </w:p>
    <w:p w:rsidR="009925F4" w:rsidRPr="00C55583" w:rsidRDefault="009925F4" w:rsidP="00FC2E78">
      <w:pPr>
        <w:spacing w:line="276" w:lineRule="auto"/>
        <w:ind w:left="720"/>
        <w:contextualSpacing/>
        <w:jc w:val="both"/>
        <w:rPr>
          <w:rFonts w:ascii="Arial" w:hAnsi="Arial" w:cs="Arial"/>
          <w:b/>
          <w:lang w:val="en-GB" w:eastAsia="en-GB"/>
        </w:rPr>
      </w:pPr>
      <w:r w:rsidRPr="00C55583">
        <w:rPr>
          <w:rFonts w:ascii="Arial" w:hAnsi="Arial" w:cs="Arial"/>
          <w:b/>
          <w:lang w:val="en-GB" w:eastAsia="en-GB"/>
        </w:rPr>
        <w:t>Required:</w:t>
      </w:r>
    </w:p>
    <w:p w:rsidR="009925F4" w:rsidRPr="00C55583" w:rsidRDefault="009925F4" w:rsidP="00FC2E78">
      <w:pPr>
        <w:spacing w:line="276" w:lineRule="auto"/>
        <w:ind w:left="720"/>
        <w:contextualSpacing/>
        <w:jc w:val="both"/>
        <w:rPr>
          <w:rFonts w:ascii="Arial" w:hAnsi="Arial" w:cs="Arial"/>
          <w:lang w:val="en-GB" w:eastAsia="en-GB"/>
        </w:rPr>
      </w:pPr>
    </w:p>
    <w:p w:rsidR="009925F4" w:rsidRPr="003800DE" w:rsidRDefault="009925F4" w:rsidP="00817B5D">
      <w:pPr>
        <w:numPr>
          <w:ilvl w:val="0"/>
          <w:numId w:val="12"/>
        </w:numPr>
        <w:spacing w:line="276" w:lineRule="auto"/>
        <w:ind w:left="1080" w:hanging="360"/>
        <w:contextualSpacing/>
        <w:jc w:val="both"/>
        <w:rPr>
          <w:rFonts w:ascii="Arial" w:hAnsi="Arial" w:cs="Arial"/>
          <w:i/>
          <w:lang w:val="en-GB" w:eastAsia="en-GB"/>
        </w:rPr>
      </w:pPr>
      <w:r w:rsidRPr="00C55583">
        <w:rPr>
          <w:rFonts w:ascii="Arial" w:hAnsi="Arial" w:cs="Arial"/>
          <w:lang w:val="en-GB" w:eastAsia="en-GB"/>
        </w:rPr>
        <w:t xml:space="preserve">State the latest date these two consignments should have been cleared in order to avoid penalties. </w:t>
      </w:r>
      <w:r>
        <w:rPr>
          <w:rFonts w:ascii="Arial" w:hAnsi="Arial" w:cs="Arial"/>
          <w:lang w:val="en-GB" w:eastAsia="en-GB"/>
        </w:rPr>
        <w:t>Give reasons for your answer.</w:t>
      </w:r>
      <w:r>
        <w:rPr>
          <w:rFonts w:ascii="Arial" w:hAnsi="Arial" w:cs="Arial"/>
          <w:lang w:val="en-GB" w:eastAsia="en-GB"/>
        </w:rPr>
        <w:tab/>
      </w:r>
      <w:r w:rsidR="0012528A">
        <w:rPr>
          <w:rFonts w:ascii="Arial" w:hAnsi="Arial" w:cs="Arial"/>
          <w:lang w:val="en-GB" w:eastAsia="en-GB"/>
        </w:rPr>
        <w:t xml:space="preserve">  </w:t>
      </w:r>
      <w:r w:rsidR="003800DE">
        <w:rPr>
          <w:rFonts w:ascii="Arial" w:hAnsi="Arial" w:cs="Arial"/>
          <w:lang w:val="en-GB" w:eastAsia="en-GB"/>
        </w:rPr>
        <w:tab/>
        <w:t xml:space="preserve">  </w:t>
      </w:r>
      <w:r w:rsidR="0012528A">
        <w:rPr>
          <w:rFonts w:ascii="Arial" w:hAnsi="Arial" w:cs="Arial"/>
          <w:lang w:val="en-GB" w:eastAsia="en-GB"/>
        </w:rPr>
        <w:t xml:space="preserve"> </w:t>
      </w:r>
      <w:r w:rsidR="0012528A" w:rsidRPr="003800DE">
        <w:rPr>
          <w:rFonts w:ascii="Arial" w:hAnsi="Arial" w:cs="Arial"/>
          <w:i/>
          <w:lang w:val="en-GB" w:eastAsia="en-GB"/>
        </w:rPr>
        <w:t>(</w:t>
      </w:r>
      <w:r w:rsidRPr="003800DE">
        <w:rPr>
          <w:rFonts w:ascii="Arial" w:hAnsi="Arial" w:cs="Arial"/>
          <w:i/>
          <w:lang w:val="en-GB" w:eastAsia="en-GB"/>
        </w:rPr>
        <w:t>4 marks</w:t>
      </w:r>
      <w:r w:rsidR="0012528A" w:rsidRPr="003800DE">
        <w:rPr>
          <w:rFonts w:ascii="Arial" w:hAnsi="Arial" w:cs="Arial"/>
          <w:i/>
          <w:lang w:val="en-GB" w:eastAsia="en-GB"/>
        </w:rPr>
        <w:t>)</w:t>
      </w:r>
    </w:p>
    <w:p w:rsidR="0012528A" w:rsidRPr="00C55583" w:rsidRDefault="0012528A" w:rsidP="003800DE">
      <w:pPr>
        <w:spacing w:line="276" w:lineRule="auto"/>
        <w:ind w:left="1080" w:hanging="360"/>
        <w:contextualSpacing/>
        <w:jc w:val="both"/>
        <w:rPr>
          <w:rFonts w:ascii="Arial" w:hAnsi="Arial" w:cs="Arial"/>
          <w:lang w:val="en-GB" w:eastAsia="en-GB"/>
        </w:rPr>
      </w:pPr>
    </w:p>
    <w:p w:rsidR="009925F4" w:rsidRPr="003800DE" w:rsidRDefault="009925F4" w:rsidP="00817B5D">
      <w:pPr>
        <w:numPr>
          <w:ilvl w:val="0"/>
          <w:numId w:val="12"/>
        </w:numPr>
        <w:spacing w:line="276" w:lineRule="auto"/>
        <w:ind w:left="1080" w:hanging="360"/>
        <w:contextualSpacing/>
        <w:jc w:val="both"/>
        <w:rPr>
          <w:rFonts w:ascii="Arial" w:hAnsi="Arial" w:cs="Arial"/>
          <w:i/>
          <w:lang w:val="en-GB" w:eastAsia="en-GB"/>
        </w:rPr>
      </w:pPr>
      <w:r w:rsidRPr="00C55583">
        <w:rPr>
          <w:rFonts w:ascii="Arial" w:hAnsi="Arial" w:cs="Arial"/>
          <w:lang w:val="en-GB" w:eastAsia="en-GB"/>
        </w:rPr>
        <w:t xml:space="preserve">State </w:t>
      </w:r>
      <w:r w:rsidRPr="003800DE">
        <w:rPr>
          <w:rFonts w:ascii="Arial" w:hAnsi="Arial" w:cs="Arial"/>
          <w:b/>
          <w:u w:val="single"/>
          <w:lang w:val="en-GB" w:eastAsia="en-GB"/>
        </w:rPr>
        <w:t>three</w:t>
      </w:r>
      <w:r>
        <w:rPr>
          <w:rFonts w:ascii="Arial" w:hAnsi="Arial" w:cs="Arial"/>
          <w:lang w:val="en-GB" w:eastAsia="en-GB"/>
        </w:rPr>
        <w:t xml:space="preserve"> uses of a bill of entry</w:t>
      </w:r>
      <w:r w:rsidR="003800DE">
        <w:rPr>
          <w:rFonts w:ascii="Arial" w:hAnsi="Arial" w:cs="Arial"/>
          <w:lang w:val="en-GB" w:eastAsia="en-GB"/>
        </w:rPr>
        <w:t>.</w:t>
      </w:r>
      <w:r>
        <w:rPr>
          <w:rFonts w:ascii="Arial" w:hAnsi="Arial" w:cs="Arial"/>
          <w:lang w:val="en-GB" w:eastAsia="en-GB"/>
        </w:rPr>
        <w:tab/>
      </w:r>
      <w:r>
        <w:rPr>
          <w:rFonts w:ascii="Arial" w:hAnsi="Arial" w:cs="Arial"/>
          <w:lang w:val="en-GB" w:eastAsia="en-GB"/>
        </w:rPr>
        <w:tab/>
      </w:r>
      <w:r>
        <w:rPr>
          <w:rFonts w:ascii="Arial" w:hAnsi="Arial" w:cs="Arial"/>
          <w:lang w:val="en-GB" w:eastAsia="en-GB"/>
        </w:rPr>
        <w:tab/>
      </w:r>
      <w:r>
        <w:rPr>
          <w:rFonts w:ascii="Arial" w:hAnsi="Arial" w:cs="Arial"/>
          <w:lang w:val="en-GB" w:eastAsia="en-GB"/>
        </w:rPr>
        <w:tab/>
      </w:r>
      <w:r>
        <w:rPr>
          <w:rFonts w:ascii="Arial" w:hAnsi="Arial" w:cs="Arial"/>
          <w:lang w:val="en-GB" w:eastAsia="en-GB"/>
        </w:rPr>
        <w:tab/>
        <w:t xml:space="preserve"> </w:t>
      </w:r>
      <w:r w:rsidR="0012528A">
        <w:rPr>
          <w:rFonts w:ascii="Arial" w:hAnsi="Arial" w:cs="Arial"/>
          <w:lang w:val="en-GB" w:eastAsia="en-GB"/>
        </w:rPr>
        <w:t xml:space="preserve">  </w:t>
      </w:r>
      <w:r w:rsidR="0012528A" w:rsidRPr="003800DE">
        <w:rPr>
          <w:rFonts w:ascii="Arial" w:hAnsi="Arial" w:cs="Arial"/>
          <w:i/>
          <w:lang w:val="en-GB" w:eastAsia="en-GB"/>
        </w:rPr>
        <w:t>(</w:t>
      </w:r>
      <w:r w:rsidRPr="003800DE">
        <w:rPr>
          <w:rFonts w:ascii="Arial" w:hAnsi="Arial" w:cs="Arial"/>
          <w:i/>
          <w:lang w:val="en-GB" w:eastAsia="en-GB"/>
        </w:rPr>
        <w:t>3 marks</w:t>
      </w:r>
      <w:r w:rsidR="0012528A" w:rsidRPr="003800DE">
        <w:rPr>
          <w:rFonts w:ascii="Arial" w:hAnsi="Arial" w:cs="Arial"/>
          <w:i/>
          <w:lang w:val="en-GB" w:eastAsia="en-GB"/>
        </w:rPr>
        <w:t>)</w:t>
      </w:r>
    </w:p>
    <w:p w:rsidR="009925F4" w:rsidRPr="00C55583" w:rsidRDefault="009925F4" w:rsidP="00FC2E78">
      <w:pPr>
        <w:spacing w:line="276" w:lineRule="auto"/>
        <w:ind w:left="720"/>
        <w:contextualSpacing/>
        <w:jc w:val="both"/>
        <w:rPr>
          <w:rFonts w:ascii="Arial" w:hAnsi="Arial" w:cs="Arial"/>
          <w:lang w:val="en-GB" w:eastAsia="en-GB"/>
        </w:rPr>
      </w:pPr>
    </w:p>
    <w:p w:rsidR="009925F4" w:rsidRPr="003800DE" w:rsidRDefault="009925F4" w:rsidP="00817B5D">
      <w:pPr>
        <w:numPr>
          <w:ilvl w:val="0"/>
          <w:numId w:val="11"/>
        </w:numPr>
        <w:spacing w:line="276" w:lineRule="auto"/>
        <w:contextualSpacing/>
        <w:jc w:val="both"/>
        <w:rPr>
          <w:rFonts w:ascii="Arial" w:hAnsi="Arial" w:cs="Arial"/>
          <w:i/>
          <w:lang w:val="en-GB" w:eastAsia="en-GB"/>
        </w:rPr>
      </w:pPr>
      <w:r w:rsidRPr="00C55583">
        <w:rPr>
          <w:rFonts w:ascii="Arial" w:hAnsi="Arial" w:cs="Arial"/>
          <w:lang w:val="en-GB" w:eastAsia="en-GB"/>
        </w:rPr>
        <w:t xml:space="preserve">State </w:t>
      </w:r>
      <w:r w:rsidRPr="003800DE">
        <w:rPr>
          <w:rFonts w:ascii="Arial" w:hAnsi="Arial" w:cs="Arial"/>
          <w:b/>
          <w:u w:val="single"/>
          <w:lang w:val="en-GB" w:eastAsia="en-GB"/>
        </w:rPr>
        <w:t>five</w:t>
      </w:r>
      <w:r w:rsidRPr="00C55583">
        <w:rPr>
          <w:rFonts w:ascii="Arial" w:hAnsi="Arial" w:cs="Arial"/>
          <w:lang w:val="en-GB" w:eastAsia="en-GB"/>
        </w:rPr>
        <w:t xml:space="preserve"> factors which the Commis</w:t>
      </w:r>
      <w:bookmarkStart w:id="0" w:name="_GoBack"/>
      <w:bookmarkEnd w:id="0"/>
      <w:r w:rsidRPr="00C55583">
        <w:rPr>
          <w:rFonts w:ascii="Arial" w:hAnsi="Arial" w:cs="Arial"/>
          <w:lang w:val="en-GB" w:eastAsia="en-GB"/>
        </w:rPr>
        <w:t xml:space="preserve">sioner General considers before approving an application for a bonded warehouse. </w:t>
      </w:r>
      <w:r w:rsidRPr="00C55583">
        <w:rPr>
          <w:rFonts w:ascii="Arial" w:hAnsi="Arial" w:cs="Arial"/>
          <w:lang w:val="en-GB" w:eastAsia="en-GB"/>
        </w:rPr>
        <w:tab/>
      </w:r>
      <w:r w:rsidRPr="00C55583">
        <w:rPr>
          <w:rFonts w:ascii="Arial" w:hAnsi="Arial" w:cs="Arial"/>
          <w:lang w:val="en-GB" w:eastAsia="en-GB"/>
        </w:rPr>
        <w:tab/>
      </w:r>
      <w:r w:rsidRPr="00C55583">
        <w:rPr>
          <w:rFonts w:ascii="Arial" w:hAnsi="Arial" w:cs="Arial"/>
          <w:lang w:val="en-GB" w:eastAsia="en-GB"/>
        </w:rPr>
        <w:tab/>
      </w:r>
      <w:r w:rsidRPr="00C55583">
        <w:rPr>
          <w:rFonts w:ascii="Arial" w:hAnsi="Arial" w:cs="Arial"/>
          <w:lang w:val="en-GB" w:eastAsia="en-GB"/>
        </w:rPr>
        <w:tab/>
      </w:r>
      <w:r w:rsidRPr="00C55583">
        <w:rPr>
          <w:rFonts w:ascii="Arial" w:hAnsi="Arial" w:cs="Arial"/>
          <w:lang w:val="en-GB" w:eastAsia="en-GB"/>
        </w:rPr>
        <w:tab/>
      </w:r>
      <w:r w:rsidR="0012528A">
        <w:rPr>
          <w:rFonts w:ascii="Arial" w:hAnsi="Arial" w:cs="Arial"/>
          <w:lang w:val="en-GB" w:eastAsia="en-GB"/>
        </w:rPr>
        <w:t xml:space="preserve">   </w:t>
      </w:r>
      <w:r w:rsidR="0012528A" w:rsidRPr="003800DE">
        <w:rPr>
          <w:rFonts w:ascii="Arial" w:hAnsi="Arial" w:cs="Arial"/>
          <w:i/>
          <w:lang w:val="en-GB" w:eastAsia="en-GB"/>
        </w:rPr>
        <w:t>(</w:t>
      </w:r>
      <w:r w:rsidRPr="003800DE">
        <w:rPr>
          <w:rFonts w:ascii="Arial" w:hAnsi="Arial" w:cs="Arial"/>
          <w:i/>
          <w:lang w:val="en-GB" w:eastAsia="en-GB"/>
        </w:rPr>
        <w:t>5 marks</w:t>
      </w:r>
      <w:r w:rsidR="0012528A" w:rsidRPr="003800DE">
        <w:rPr>
          <w:rFonts w:ascii="Arial" w:hAnsi="Arial" w:cs="Arial"/>
          <w:i/>
          <w:lang w:val="en-GB" w:eastAsia="en-GB"/>
        </w:rPr>
        <w:t>)</w:t>
      </w:r>
    </w:p>
    <w:p w:rsidR="007E1FE7" w:rsidRDefault="009925F4" w:rsidP="00FC2E78">
      <w:pPr>
        <w:spacing w:after="200" w:line="276" w:lineRule="auto"/>
        <w:ind w:left="6480" w:firstLine="720"/>
        <w:jc w:val="both"/>
        <w:rPr>
          <w:rFonts w:ascii="Arial" w:hAnsi="Arial" w:cs="Arial"/>
          <w:b/>
        </w:rPr>
      </w:pPr>
      <w:r>
        <w:rPr>
          <w:sz w:val="28"/>
          <w:szCs w:val="28"/>
        </w:rPr>
        <w:t xml:space="preserve"> </w:t>
      </w:r>
      <w:r w:rsidR="006D2030">
        <w:rPr>
          <w:rFonts w:ascii="Arial" w:hAnsi="Arial" w:cs="Arial"/>
          <w:b/>
        </w:rPr>
        <w:t>(Total 20 m</w:t>
      </w:r>
      <w:r w:rsidR="007E1FE7" w:rsidRPr="006D2030">
        <w:rPr>
          <w:rFonts w:ascii="Arial" w:hAnsi="Arial" w:cs="Arial"/>
          <w:b/>
        </w:rPr>
        <w:t>arks</w:t>
      </w:r>
      <w:r w:rsidR="006D2030">
        <w:rPr>
          <w:rFonts w:ascii="Arial" w:hAnsi="Arial" w:cs="Arial"/>
          <w:b/>
        </w:rPr>
        <w:t>)</w:t>
      </w:r>
    </w:p>
    <w:p w:rsidR="00B963CA" w:rsidRPr="0012528A" w:rsidRDefault="00B963CA" w:rsidP="00FC2E78">
      <w:pPr>
        <w:autoSpaceDE w:val="0"/>
        <w:autoSpaceDN w:val="0"/>
        <w:adjustRightInd w:val="0"/>
        <w:spacing w:line="276" w:lineRule="auto"/>
        <w:jc w:val="center"/>
        <w:rPr>
          <w:rFonts w:ascii="Arial" w:hAnsi="Arial" w:cs="Arial"/>
          <w:b/>
          <w:bCs/>
          <w:color w:val="FFFFFF" w:themeColor="background1"/>
          <w:lang w:val="en-GB" w:eastAsia="en-GB"/>
        </w:rPr>
      </w:pPr>
    </w:p>
    <w:p w:rsidR="00B963CA" w:rsidRPr="0012528A" w:rsidRDefault="00B963CA" w:rsidP="00FC2E78">
      <w:pPr>
        <w:autoSpaceDE w:val="0"/>
        <w:autoSpaceDN w:val="0"/>
        <w:adjustRightInd w:val="0"/>
        <w:spacing w:line="276" w:lineRule="auto"/>
        <w:jc w:val="center"/>
        <w:rPr>
          <w:rFonts w:ascii="Arial" w:hAnsi="Arial" w:cs="Arial"/>
          <w:b/>
          <w:bCs/>
          <w:color w:val="FFFFFF" w:themeColor="background1"/>
          <w:sz w:val="2"/>
          <w:szCs w:val="2"/>
          <w:lang w:val="en-GB" w:eastAsia="en-GB"/>
        </w:rPr>
      </w:pPr>
    </w:p>
    <w:p w:rsidR="00B963CA" w:rsidRPr="0012528A" w:rsidRDefault="00B963CA" w:rsidP="00FC2E78">
      <w:pPr>
        <w:shd w:val="clear" w:color="auto" w:fill="000000" w:themeFill="text1"/>
        <w:autoSpaceDE w:val="0"/>
        <w:autoSpaceDN w:val="0"/>
        <w:adjustRightInd w:val="0"/>
        <w:spacing w:line="276" w:lineRule="auto"/>
        <w:jc w:val="center"/>
        <w:rPr>
          <w:rFonts w:ascii="Arial" w:hAnsi="Arial" w:cs="Arial"/>
          <w:b/>
          <w:bCs/>
          <w:color w:val="FFFFFF" w:themeColor="background1"/>
          <w:lang w:val="en-GB" w:eastAsia="en-GB"/>
        </w:rPr>
      </w:pPr>
      <w:r w:rsidRPr="0012528A">
        <w:rPr>
          <w:rFonts w:ascii="Arial" w:hAnsi="Arial" w:cs="Arial"/>
          <w:b/>
          <w:bCs/>
          <w:color w:val="FFFFFF" w:themeColor="background1"/>
          <w:lang w:val="en-GB" w:eastAsia="en-GB"/>
        </w:rPr>
        <w:t>Income Tax Rates: Individuals</w:t>
      </w:r>
    </w:p>
    <w:p w:rsidR="00B963CA" w:rsidRPr="0012528A" w:rsidRDefault="00B963CA" w:rsidP="00FC2E78">
      <w:pPr>
        <w:autoSpaceDE w:val="0"/>
        <w:autoSpaceDN w:val="0"/>
        <w:adjustRightInd w:val="0"/>
        <w:spacing w:line="276" w:lineRule="auto"/>
        <w:jc w:val="center"/>
        <w:rPr>
          <w:rFonts w:ascii="Arial" w:hAnsi="Arial" w:cs="Arial"/>
          <w:b/>
          <w:bCs/>
          <w:color w:val="FFFFFF" w:themeColor="background1"/>
          <w:lang w:val="en-GB" w:eastAsia="en-GB"/>
        </w:rPr>
      </w:pPr>
    </w:p>
    <w:p w:rsidR="00B963CA" w:rsidRPr="0012528A" w:rsidRDefault="00B963CA" w:rsidP="00FC2E78">
      <w:pPr>
        <w:pBdr>
          <w:top w:val="single" w:sz="4" w:space="1" w:color="auto"/>
          <w:left w:val="single" w:sz="4" w:space="0" w:color="auto"/>
          <w:bottom w:val="single" w:sz="4" w:space="1" w:color="auto"/>
          <w:right w:val="single" w:sz="4" w:space="4" w:color="auto"/>
        </w:pBdr>
        <w:shd w:val="clear" w:color="auto" w:fill="F2F2F2" w:themeFill="background1" w:themeFillShade="F2"/>
        <w:autoSpaceDE w:val="0"/>
        <w:autoSpaceDN w:val="0"/>
        <w:adjustRightInd w:val="0"/>
        <w:spacing w:line="276" w:lineRule="auto"/>
        <w:ind w:left="720" w:firstLine="720"/>
        <w:rPr>
          <w:rFonts w:ascii="Arial" w:hAnsi="Arial" w:cs="Arial"/>
          <w:lang w:val="en-GB" w:eastAsia="en-GB"/>
        </w:rPr>
      </w:pPr>
      <w:r w:rsidRPr="0012528A">
        <w:rPr>
          <w:rFonts w:ascii="Arial" w:hAnsi="Arial" w:cs="Arial"/>
          <w:lang w:val="en-GB" w:eastAsia="en-GB"/>
        </w:rPr>
        <w:t>Cumulative</w:t>
      </w:r>
      <w:r w:rsidRPr="0012528A">
        <w:rPr>
          <w:rFonts w:ascii="Arial" w:hAnsi="Arial" w:cs="Arial"/>
          <w:lang w:val="en-GB" w:eastAsia="en-GB"/>
        </w:rPr>
        <w:tab/>
      </w:r>
      <w:r w:rsidRPr="0012528A">
        <w:rPr>
          <w:rFonts w:ascii="Arial" w:hAnsi="Arial" w:cs="Arial"/>
          <w:lang w:val="en-GB" w:eastAsia="en-GB"/>
        </w:rPr>
        <w:tab/>
      </w:r>
      <w:r w:rsidRPr="0012528A">
        <w:rPr>
          <w:rFonts w:ascii="Arial" w:hAnsi="Arial" w:cs="Arial"/>
          <w:lang w:val="en-GB" w:eastAsia="en-GB"/>
        </w:rPr>
        <w:tab/>
        <w:t xml:space="preserve">Tax Rate </w:t>
      </w:r>
      <w:r w:rsidRPr="0012528A">
        <w:rPr>
          <w:rFonts w:ascii="Arial" w:hAnsi="Arial" w:cs="Arial"/>
          <w:lang w:val="en-GB" w:eastAsia="en-GB"/>
        </w:rPr>
        <w:tab/>
      </w:r>
      <w:r w:rsidRPr="0012528A">
        <w:rPr>
          <w:rFonts w:ascii="Arial" w:hAnsi="Arial" w:cs="Arial"/>
          <w:lang w:val="en-GB" w:eastAsia="en-GB"/>
        </w:rPr>
        <w:tab/>
      </w:r>
      <w:r w:rsidRPr="0012528A">
        <w:rPr>
          <w:rFonts w:ascii="Arial" w:hAnsi="Arial" w:cs="Arial"/>
          <w:lang w:val="en-GB" w:eastAsia="en-GB"/>
        </w:rPr>
        <w:tab/>
        <w:t>MK</w:t>
      </w:r>
    </w:p>
    <w:p w:rsidR="00B963CA" w:rsidRPr="0012528A" w:rsidRDefault="00B963CA" w:rsidP="00FC2E78">
      <w:pPr>
        <w:pBdr>
          <w:top w:val="single" w:sz="4" w:space="1" w:color="auto"/>
          <w:left w:val="single" w:sz="4" w:space="0" w:color="auto"/>
          <w:bottom w:val="single" w:sz="4" w:space="1" w:color="auto"/>
          <w:right w:val="single" w:sz="4" w:space="4" w:color="auto"/>
        </w:pBdr>
        <w:autoSpaceDE w:val="0"/>
        <w:autoSpaceDN w:val="0"/>
        <w:adjustRightInd w:val="0"/>
        <w:spacing w:line="276" w:lineRule="auto"/>
        <w:ind w:left="720" w:firstLine="720"/>
        <w:rPr>
          <w:rFonts w:ascii="Arial" w:hAnsi="Arial" w:cs="Arial"/>
          <w:color w:val="000000"/>
          <w:lang w:val="en-GB" w:eastAsia="en-GB"/>
        </w:rPr>
      </w:pPr>
      <w:r w:rsidRPr="0012528A">
        <w:rPr>
          <w:rFonts w:ascii="Arial" w:hAnsi="Arial" w:cs="Arial"/>
          <w:color w:val="000000"/>
          <w:lang w:val="en-GB" w:eastAsia="en-GB"/>
        </w:rPr>
        <w:t xml:space="preserve">           0 – 240, 000 </w:t>
      </w:r>
      <w:r w:rsidRPr="0012528A">
        <w:rPr>
          <w:rFonts w:ascii="Arial" w:hAnsi="Arial" w:cs="Arial"/>
          <w:color w:val="000000"/>
          <w:lang w:val="en-GB" w:eastAsia="en-GB"/>
        </w:rPr>
        <w:tab/>
      </w:r>
      <w:r w:rsidRPr="0012528A">
        <w:rPr>
          <w:rFonts w:ascii="Arial" w:hAnsi="Arial" w:cs="Arial"/>
          <w:color w:val="000000"/>
          <w:lang w:val="en-GB" w:eastAsia="en-GB"/>
        </w:rPr>
        <w:tab/>
        <w:t xml:space="preserve"> 0%</w:t>
      </w:r>
      <w:r w:rsidRPr="0012528A">
        <w:rPr>
          <w:rFonts w:ascii="Arial" w:hAnsi="Arial" w:cs="Arial"/>
          <w:color w:val="000000"/>
          <w:lang w:val="en-GB" w:eastAsia="en-GB"/>
        </w:rPr>
        <w:tab/>
      </w:r>
      <w:r w:rsidRPr="0012528A">
        <w:rPr>
          <w:rFonts w:ascii="Arial" w:hAnsi="Arial" w:cs="Arial"/>
          <w:color w:val="000000"/>
          <w:lang w:val="en-GB" w:eastAsia="en-GB"/>
        </w:rPr>
        <w:tab/>
      </w:r>
      <w:r w:rsidRPr="0012528A">
        <w:rPr>
          <w:rFonts w:ascii="Arial" w:hAnsi="Arial" w:cs="Arial"/>
          <w:color w:val="000000"/>
          <w:lang w:val="en-GB" w:eastAsia="en-GB"/>
        </w:rPr>
        <w:tab/>
      </w:r>
      <w:r w:rsidRPr="0012528A">
        <w:rPr>
          <w:rFonts w:ascii="Arial" w:hAnsi="Arial" w:cs="Arial"/>
          <w:color w:val="000000"/>
          <w:lang w:val="en-GB" w:eastAsia="en-GB"/>
        </w:rPr>
        <w:tab/>
        <w:t>0</w:t>
      </w:r>
      <w:r w:rsidRPr="0012528A">
        <w:rPr>
          <w:rFonts w:ascii="Arial" w:hAnsi="Arial" w:cs="Arial"/>
          <w:color w:val="000000"/>
          <w:lang w:val="en-GB" w:eastAsia="en-GB"/>
        </w:rPr>
        <w:tab/>
      </w:r>
      <w:r w:rsidRPr="0012528A">
        <w:rPr>
          <w:rFonts w:ascii="Arial" w:hAnsi="Arial" w:cs="Arial"/>
          <w:color w:val="000000"/>
          <w:lang w:val="en-GB" w:eastAsia="en-GB"/>
        </w:rPr>
        <w:tab/>
      </w:r>
    </w:p>
    <w:p w:rsidR="00B963CA" w:rsidRPr="0012528A" w:rsidRDefault="00B963CA" w:rsidP="00FC2E78">
      <w:pPr>
        <w:pBdr>
          <w:top w:val="single" w:sz="4" w:space="1" w:color="auto"/>
          <w:left w:val="single" w:sz="4" w:space="0" w:color="auto"/>
          <w:bottom w:val="single" w:sz="4" w:space="1" w:color="auto"/>
          <w:right w:val="single" w:sz="4" w:space="4" w:color="auto"/>
        </w:pBdr>
        <w:autoSpaceDE w:val="0"/>
        <w:autoSpaceDN w:val="0"/>
        <w:adjustRightInd w:val="0"/>
        <w:spacing w:line="276" w:lineRule="auto"/>
        <w:ind w:left="720" w:firstLine="720"/>
        <w:rPr>
          <w:rFonts w:ascii="Arial" w:hAnsi="Arial" w:cs="Arial"/>
          <w:color w:val="000000"/>
          <w:lang w:val="en-GB" w:eastAsia="en-GB"/>
        </w:rPr>
      </w:pPr>
      <w:r w:rsidRPr="0012528A">
        <w:rPr>
          <w:rFonts w:ascii="Arial" w:hAnsi="Arial" w:cs="Arial"/>
          <w:color w:val="000000"/>
          <w:lang w:val="en-GB" w:eastAsia="en-GB"/>
        </w:rPr>
        <w:t xml:space="preserve">240, 001 – 300, 000 </w:t>
      </w:r>
      <w:r w:rsidRPr="0012528A">
        <w:rPr>
          <w:rFonts w:ascii="Arial" w:hAnsi="Arial" w:cs="Arial"/>
          <w:color w:val="000000"/>
          <w:lang w:val="en-GB" w:eastAsia="en-GB"/>
        </w:rPr>
        <w:tab/>
      </w:r>
      <w:r w:rsidRPr="0012528A">
        <w:rPr>
          <w:rFonts w:ascii="Arial" w:hAnsi="Arial" w:cs="Arial"/>
          <w:color w:val="000000"/>
          <w:lang w:val="en-GB" w:eastAsia="en-GB"/>
        </w:rPr>
        <w:tab/>
        <w:t xml:space="preserve">15% </w:t>
      </w:r>
      <w:r w:rsidRPr="0012528A">
        <w:rPr>
          <w:rFonts w:ascii="Arial" w:hAnsi="Arial" w:cs="Arial"/>
          <w:color w:val="000000"/>
          <w:lang w:val="en-GB" w:eastAsia="en-GB"/>
        </w:rPr>
        <w:tab/>
      </w:r>
      <w:r w:rsidRPr="0012528A">
        <w:rPr>
          <w:rFonts w:ascii="Arial" w:hAnsi="Arial" w:cs="Arial"/>
          <w:color w:val="000000"/>
          <w:lang w:val="en-GB" w:eastAsia="en-GB"/>
        </w:rPr>
        <w:tab/>
      </w:r>
      <w:r w:rsidRPr="0012528A">
        <w:rPr>
          <w:rFonts w:ascii="Arial" w:hAnsi="Arial" w:cs="Arial"/>
          <w:color w:val="000000"/>
          <w:lang w:val="en-GB" w:eastAsia="en-GB"/>
        </w:rPr>
        <w:tab/>
      </w:r>
      <w:r w:rsidRPr="0012528A">
        <w:rPr>
          <w:rFonts w:ascii="Arial" w:hAnsi="Arial" w:cs="Arial"/>
          <w:color w:val="000000"/>
          <w:lang w:val="en-GB" w:eastAsia="en-GB"/>
        </w:rPr>
        <w:tab/>
        <w:t>9,000</w:t>
      </w:r>
    </w:p>
    <w:p w:rsidR="00B963CA" w:rsidRPr="0012528A" w:rsidRDefault="00B963CA" w:rsidP="00FC2E78">
      <w:pPr>
        <w:pBdr>
          <w:top w:val="single" w:sz="4" w:space="1" w:color="auto"/>
          <w:left w:val="single" w:sz="4" w:space="0" w:color="auto"/>
          <w:bottom w:val="single" w:sz="4" w:space="1" w:color="auto"/>
          <w:right w:val="single" w:sz="4" w:space="4" w:color="auto"/>
        </w:pBdr>
        <w:autoSpaceDE w:val="0"/>
        <w:autoSpaceDN w:val="0"/>
        <w:adjustRightInd w:val="0"/>
        <w:spacing w:line="276" w:lineRule="auto"/>
        <w:ind w:left="720" w:firstLine="720"/>
        <w:rPr>
          <w:rFonts w:ascii="Arial" w:hAnsi="Arial" w:cs="Arial"/>
          <w:color w:val="000000"/>
          <w:lang w:val="en-GB" w:eastAsia="en-GB"/>
        </w:rPr>
      </w:pPr>
      <w:r w:rsidRPr="0012528A">
        <w:rPr>
          <w:rFonts w:ascii="Arial" w:hAnsi="Arial" w:cs="Arial"/>
          <w:color w:val="000000"/>
          <w:lang w:val="en-GB" w:eastAsia="en-GB"/>
        </w:rPr>
        <w:t xml:space="preserve">300, 001+ </w:t>
      </w:r>
      <w:r w:rsidRPr="0012528A">
        <w:rPr>
          <w:rFonts w:ascii="Arial" w:hAnsi="Arial" w:cs="Arial"/>
          <w:color w:val="000000"/>
          <w:lang w:val="en-GB" w:eastAsia="en-GB"/>
        </w:rPr>
        <w:tab/>
      </w:r>
      <w:r w:rsidRPr="0012528A">
        <w:rPr>
          <w:rFonts w:ascii="Arial" w:hAnsi="Arial" w:cs="Arial"/>
          <w:color w:val="000000"/>
          <w:lang w:val="en-GB" w:eastAsia="en-GB"/>
        </w:rPr>
        <w:tab/>
      </w:r>
      <w:r w:rsidRPr="0012528A">
        <w:rPr>
          <w:rFonts w:ascii="Arial" w:hAnsi="Arial" w:cs="Arial"/>
          <w:color w:val="000000"/>
          <w:lang w:val="en-GB" w:eastAsia="en-GB"/>
        </w:rPr>
        <w:tab/>
      </w:r>
      <w:r w:rsidRPr="0012528A">
        <w:rPr>
          <w:rFonts w:ascii="Arial" w:hAnsi="Arial" w:cs="Arial"/>
          <w:color w:val="000000"/>
          <w:lang w:val="en-GB" w:eastAsia="en-GB"/>
        </w:rPr>
        <w:tab/>
        <w:t>30%</w:t>
      </w:r>
      <w:r w:rsidRPr="0012528A">
        <w:rPr>
          <w:rFonts w:ascii="Arial" w:hAnsi="Arial" w:cs="Arial"/>
          <w:color w:val="000000"/>
          <w:lang w:val="en-GB" w:eastAsia="en-GB"/>
        </w:rPr>
        <w:tab/>
      </w:r>
      <w:r w:rsidRPr="0012528A">
        <w:rPr>
          <w:rFonts w:ascii="Arial" w:hAnsi="Arial" w:cs="Arial"/>
          <w:color w:val="000000"/>
          <w:lang w:val="en-GB" w:eastAsia="en-GB"/>
        </w:rPr>
        <w:tab/>
      </w:r>
      <w:r w:rsidRPr="0012528A">
        <w:rPr>
          <w:rFonts w:ascii="Arial" w:hAnsi="Arial" w:cs="Arial"/>
          <w:color w:val="000000"/>
          <w:lang w:val="en-GB" w:eastAsia="en-GB"/>
        </w:rPr>
        <w:tab/>
      </w:r>
      <w:r w:rsidRPr="0012528A">
        <w:rPr>
          <w:rFonts w:ascii="Arial" w:hAnsi="Arial" w:cs="Arial"/>
          <w:color w:val="000000"/>
          <w:lang w:val="en-GB" w:eastAsia="en-GB"/>
        </w:rPr>
        <w:tab/>
        <w:t xml:space="preserve"> –</w:t>
      </w:r>
    </w:p>
    <w:p w:rsidR="00B963CA" w:rsidRPr="0012528A" w:rsidRDefault="00B963CA" w:rsidP="00FC2E78">
      <w:pPr>
        <w:pBdr>
          <w:top w:val="single" w:sz="4" w:space="1" w:color="auto"/>
          <w:left w:val="single" w:sz="4" w:space="0" w:color="auto"/>
          <w:bottom w:val="single" w:sz="4" w:space="1" w:color="auto"/>
          <w:right w:val="single" w:sz="4" w:space="4" w:color="auto"/>
        </w:pBdr>
        <w:autoSpaceDE w:val="0"/>
        <w:autoSpaceDN w:val="0"/>
        <w:adjustRightInd w:val="0"/>
        <w:spacing w:line="276" w:lineRule="auto"/>
        <w:ind w:left="720" w:firstLine="720"/>
        <w:rPr>
          <w:rFonts w:ascii="Arial" w:hAnsi="Arial" w:cs="Arial"/>
          <w:color w:val="000000"/>
          <w:lang w:val="en-GB" w:eastAsia="en-GB"/>
        </w:rPr>
      </w:pPr>
    </w:p>
    <w:p w:rsidR="00B963CA" w:rsidRPr="0012528A" w:rsidRDefault="00B963CA" w:rsidP="00FC2E78">
      <w:pPr>
        <w:autoSpaceDE w:val="0"/>
        <w:autoSpaceDN w:val="0"/>
        <w:adjustRightInd w:val="0"/>
        <w:spacing w:line="276" w:lineRule="auto"/>
        <w:jc w:val="center"/>
        <w:rPr>
          <w:rFonts w:ascii="Arial" w:hAnsi="Arial" w:cs="Arial"/>
          <w:b/>
          <w:color w:val="FFFFFF" w:themeColor="background1"/>
          <w:lang w:val="en-GB" w:eastAsia="en-GB"/>
        </w:rPr>
      </w:pPr>
    </w:p>
    <w:p w:rsidR="00B963CA" w:rsidRPr="0012528A" w:rsidRDefault="00B963CA" w:rsidP="00FC2E78">
      <w:pPr>
        <w:autoSpaceDE w:val="0"/>
        <w:autoSpaceDN w:val="0"/>
        <w:adjustRightInd w:val="0"/>
        <w:spacing w:line="276" w:lineRule="auto"/>
        <w:jc w:val="center"/>
        <w:rPr>
          <w:rFonts w:ascii="Arial" w:hAnsi="Arial" w:cs="Arial"/>
          <w:b/>
          <w:color w:val="FFFFFF" w:themeColor="background1"/>
          <w:lang w:val="en-GB" w:eastAsia="en-GB"/>
        </w:rPr>
      </w:pPr>
    </w:p>
    <w:p w:rsidR="00B963CA" w:rsidRPr="0012528A" w:rsidRDefault="00B963CA" w:rsidP="00FC2E78">
      <w:pPr>
        <w:shd w:val="clear" w:color="auto" w:fill="000000" w:themeFill="text1"/>
        <w:autoSpaceDE w:val="0"/>
        <w:autoSpaceDN w:val="0"/>
        <w:adjustRightInd w:val="0"/>
        <w:spacing w:line="276" w:lineRule="auto"/>
        <w:jc w:val="center"/>
        <w:rPr>
          <w:rFonts w:ascii="Arial" w:hAnsi="Arial" w:cs="Arial"/>
          <w:b/>
          <w:color w:val="FFFFFF" w:themeColor="background1"/>
          <w:lang w:val="en-GB" w:eastAsia="en-GB"/>
        </w:rPr>
      </w:pPr>
      <w:r w:rsidRPr="0012528A">
        <w:rPr>
          <w:rFonts w:ascii="Arial" w:hAnsi="Arial" w:cs="Arial"/>
          <w:b/>
          <w:color w:val="FFFFFF" w:themeColor="background1"/>
          <w:lang w:val="en-GB" w:eastAsia="en-GB"/>
        </w:rPr>
        <w:t>Investment Allowances</w:t>
      </w:r>
    </w:p>
    <w:p w:rsidR="00B963CA" w:rsidRPr="0012528A" w:rsidRDefault="00B963CA" w:rsidP="00FC2E78">
      <w:pPr>
        <w:autoSpaceDE w:val="0"/>
        <w:autoSpaceDN w:val="0"/>
        <w:adjustRightInd w:val="0"/>
        <w:spacing w:line="276" w:lineRule="auto"/>
        <w:jc w:val="center"/>
        <w:rPr>
          <w:rFonts w:ascii="Arial" w:hAnsi="Arial" w:cs="Arial"/>
          <w:b/>
          <w:color w:val="FFFFFF" w:themeColor="background1"/>
          <w:lang w:val="en-GB" w:eastAsia="en-GB"/>
        </w:rPr>
      </w:pPr>
    </w:p>
    <w:p w:rsidR="00B963CA" w:rsidRPr="0012528A" w:rsidRDefault="00B963CA" w:rsidP="00FC2E78">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rPr>
          <w:rFonts w:ascii="Arial" w:hAnsi="Arial" w:cs="Arial"/>
          <w:color w:val="000000"/>
          <w:lang w:val="en-GB" w:eastAsia="en-GB"/>
        </w:rPr>
      </w:pPr>
      <w:r w:rsidRPr="0012528A">
        <w:rPr>
          <w:rFonts w:ascii="Arial" w:hAnsi="Arial" w:cs="Arial"/>
          <w:color w:val="000000"/>
          <w:lang w:val="en-GB" w:eastAsia="en-GB"/>
        </w:rPr>
        <w:t xml:space="preserve">New </w:t>
      </w:r>
      <w:r w:rsidRPr="0012528A">
        <w:rPr>
          <w:rFonts w:ascii="Arial" w:hAnsi="Arial" w:cs="Arial"/>
          <w:color w:val="000000"/>
          <w:lang w:val="en-GB" w:eastAsia="en-GB"/>
        </w:rPr>
        <w:tab/>
      </w:r>
      <w:r w:rsidRPr="0012528A">
        <w:rPr>
          <w:rFonts w:ascii="Arial" w:hAnsi="Arial" w:cs="Arial"/>
          <w:color w:val="000000"/>
          <w:lang w:val="en-GB" w:eastAsia="en-GB"/>
        </w:rPr>
        <w:tab/>
      </w:r>
      <w:r w:rsidRPr="0012528A">
        <w:rPr>
          <w:rFonts w:ascii="Arial" w:hAnsi="Arial" w:cs="Arial"/>
          <w:color w:val="000000"/>
          <w:lang w:val="en-GB" w:eastAsia="en-GB"/>
        </w:rPr>
        <w:tab/>
        <w:t>100%</w:t>
      </w:r>
    </w:p>
    <w:p w:rsidR="00B963CA" w:rsidRPr="0012528A" w:rsidRDefault="002D4CB3" w:rsidP="00FC2E78">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firstLine="720"/>
        <w:rPr>
          <w:rFonts w:ascii="Arial" w:hAnsi="Arial" w:cs="Arial"/>
          <w:color w:val="000000"/>
          <w:lang w:val="en-GB" w:eastAsia="en-GB"/>
        </w:rPr>
      </w:pPr>
      <w:r>
        <w:rPr>
          <w:rFonts w:ascii="Arial" w:hAnsi="Arial" w:cs="Arial"/>
          <w:color w:val="000000"/>
          <w:lang w:val="en-GB" w:eastAsia="en-GB"/>
        </w:rPr>
        <w:t xml:space="preserve">                           </w:t>
      </w:r>
      <w:r w:rsidR="00B963CA" w:rsidRPr="0012528A">
        <w:rPr>
          <w:rFonts w:ascii="Arial" w:hAnsi="Arial" w:cs="Arial"/>
          <w:color w:val="000000"/>
          <w:lang w:val="en-GB" w:eastAsia="en-GB"/>
        </w:rPr>
        <w:t xml:space="preserve">Second hand  </w:t>
      </w:r>
      <w:r w:rsidR="00B963CA" w:rsidRPr="0012528A">
        <w:rPr>
          <w:rFonts w:ascii="Arial" w:hAnsi="Arial" w:cs="Arial"/>
          <w:color w:val="000000"/>
          <w:lang w:val="en-GB" w:eastAsia="en-GB"/>
        </w:rPr>
        <w:tab/>
      </w:r>
      <w:r>
        <w:rPr>
          <w:rFonts w:ascii="Arial" w:hAnsi="Arial" w:cs="Arial"/>
          <w:color w:val="000000"/>
          <w:lang w:val="en-GB" w:eastAsia="en-GB"/>
        </w:rPr>
        <w:t xml:space="preserve">                 </w:t>
      </w:r>
      <w:r w:rsidR="00B963CA" w:rsidRPr="0012528A">
        <w:rPr>
          <w:rFonts w:ascii="Arial" w:hAnsi="Arial" w:cs="Arial"/>
          <w:color w:val="000000"/>
          <w:lang w:val="en-GB" w:eastAsia="en-GB"/>
        </w:rPr>
        <w:t>40%</w:t>
      </w:r>
    </w:p>
    <w:p w:rsidR="00B963CA" w:rsidRPr="0012528A" w:rsidRDefault="00B963CA" w:rsidP="00FC2E78">
      <w:pPr>
        <w:autoSpaceDE w:val="0"/>
        <w:autoSpaceDN w:val="0"/>
        <w:adjustRightInd w:val="0"/>
        <w:spacing w:line="276" w:lineRule="auto"/>
        <w:jc w:val="center"/>
        <w:rPr>
          <w:rFonts w:ascii="Arial" w:hAnsi="Arial" w:cs="Arial"/>
          <w:b/>
          <w:bCs/>
          <w:color w:val="000000"/>
          <w:lang w:val="en-GB" w:eastAsia="en-GB"/>
        </w:rPr>
      </w:pPr>
    </w:p>
    <w:p w:rsidR="00B963CA" w:rsidRDefault="00B963CA" w:rsidP="00FC2E78">
      <w:pPr>
        <w:autoSpaceDE w:val="0"/>
        <w:autoSpaceDN w:val="0"/>
        <w:adjustRightInd w:val="0"/>
        <w:spacing w:line="276" w:lineRule="auto"/>
        <w:jc w:val="center"/>
        <w:rPr>
          <w:rFonts w:ascii="Arial" w:hAnsi="Arial" w:cs="Arial"/>
          <w:b/>
          <w:bCs/>
          <w:color w:val="000000"/>
          <w:lang w:val="en-GB" w:eastAsia="en-GB"/>
        </w:rPr>
      </w:pPr>
    </w:p>
    <w:p w:rsidR="00F14ACD" w:rsidRDefault="00F14ACD" w:rsidP="00FC2E78">
      <w:pPr>
        <w:autoSpaceDE w:val="0"/>
        <w:autoSpaceDN w:val="0"/>
        <w:adjustRightInd w:val="0"/>
        <w:spacing w:line="276" w:lineRule="auto"/>
        <w:jc w:val="center"/>
        <w:rPr>
          <w:rFonts w:ascii="Arial" w:hAnsi="Arial" w:cs="Arial"/>
          <w:b/>
          <w:bCs/>
          <w:color w:val="000000"/>
          <w:lang w:val="en-GB" w:eastAsia="en-GB"/>
        </w:rPr>
      </w:pPr>
    </w:p>
    <w:p w:rsidR="00F14ACD" w:rsidRPr="0012528A" w:rsidRDefault="00F14ACD" w:rsidP="00FC2E78">
      <w:pPr>
        <w:autoSpaceDE w:val="0"/>
        <w:autoSpaceDN w:val="0"/>
        <w:adjustRightInd w:val="0"/>
        <w:spacing w:line="276" w:lineRule="auto"/>
        <w:jc w:val="center"/>
        <w:rPr>
          <w:rFonts w:ascii="Arial" w:hAnsi="Arial" w:cs="Arial"/>
          <w:b/>
          <w:bCs/>
          <w:color w:val="000000"/>
          <w:lang w:val="en-GB" w:eastAsia="en-GB"/>
        </w:rPr>
      </w:pPr>
    </w:p>
    <w:p w:rsidR="00B963CA" w:rsidRPr="0012528A" w:rsidRDefault="00B963CA" w:rsidP="00FC2E78">
      <w:pPr>
        <w:shd w:val="clear" w:color="auto" w:fill="000000" w:themeFill="text1"/>
        <w:autoSpaceDE w:val="0"/>
        <w:autoSpaceDN w:val="0"/>
        <w:adjustRightInd w:val="0"/>
        <w:spacing w:line="276" w:lineRule="auto"/>
        <w:jc w:val="center"/>
        <w:rPr>
          <w:rFonts w:ascii="Arial" w:hAnsi="Arial" w:cs="Arial"/>
          <w:b/>
          <w:bCs/>
          <w:color w:val="FFFFFF" w:themeColor="background1"/>
          <w:lang w:val="en-GB" w:eastAsia="en-GB"/>
        </w:rPr>
      </w:pPr>
      <w:r w:rsidRPr="0012528A">
        <w:rPr>
          <w:rFonts w:ascii="Arial" w:hAnsi="Arial" w:cs="Arial"/>
          <w:b/>
          <w:bCs/>
          <w:color w:val="FFFFFF" w:themeColor="background1"/>
          <w:lang w:val="en-GB" w:eastAsia="en-GB"/>
        </w:rPr>
        <w:t>Provisional Tax Penalty Rates</w:t>
      </w:r>
    </w:p>
    <w:p w:rsidR="00B963CA" w:rsidRPr="0012528A" w:rsidRDefault="00B963CA" w:rsidP="00FC2E78">
      <w:pPr>
        <w:autoSpaceDE w:val="0"/>
        <w:autoSpaceDN w:val="0"/>
        <w:adjustRightInd w:val="0"/>
        <w:spacing w:line="276" w:lineRule="auto"/>
        <w:jc w:val="center"/>
        <w:rPr>
          <w:rFonts w:ascii="Arial" w:hAnsi="Arial" w:cs="Arial"/>
          <w:b/>
          <w:bCs/>
          <w:color w:val="FFFFFF" w:themeColor="background1"/>
          <w:lang w:val="en-GB" w:eastAsia="en-GB"/>
        </w:rPr>
      </w:pPr>
    </w:p>
    <w:p w:rsidR="00B963CA" w:rsidRPr="0012528A" w:rsidRDefault="00B963CA" w:rsidP="00FC2E78">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line="276" w:lineRule="auto"/>
        <w:rPr>
          <w:rFonts w:ascii="Arial" w:hAnsi="Arial" w:cs="Arial"/>
          <w:bCs/>
          <w:color w:val="000000"/>
          <w:lang w:val="en-GB" w:eastAsia="en-GB"/>
        </w:rPr>
      </w:pPr>
      <w:r w:rsidRPr="0012528A">
        <w:rPr>
          <w:rFonts w:ascii="Arial" w:hAnsi="Arial" w:cs="Arial"/>
          <w:bCs/>
          <w:color w:val="000000"/>
          <w:lang w:val="en-GB" w:eastAsia="en-GB"/>
        </w:rPr>
        <w:t>If the amount of Provisional Tax unpaid as a percentage of total tax liability</w:t>
      </w:r>
    </w:p>
    <w:p w:rsidR="00B963CA" w:rsidRPr="0012528A" w:rsidRDefault="00B963CA" w:rsidP="00FC2E78">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rPr>
          <w:rFonts w:ascii="Arial" w:hAnsi="Arial" w:cs="Arial"/>
          <w:b/>
          <w:bCs/>
          <w:color w:val="000000"/>
          <w:lang w:val="en-GB" w:eastAsia="en-GB"/>
        </w:rPr>
      </w:pPr>
      <w:r w:rsidRPr="0012528A">
        <w:rPr>
          <w:rFonts w:ascii="Arial" w:hAnsi="Arial" w:cs="Arial"/>
          <w:b/>
          <w:bCs/>
          <w:color w:val="000000"/>
          <w:lang w:val="en-GB" w:eastAsia="en-GB"/>
        </w:rPr>
        <w:t>Penalty</w:t>
      </w:r>
    </w:p>
    <w:p w:rsidR="00B963CA" w:rsidRPr="0012528A" w:rsidRDefault="00B963CA" w:rsidP="00FC2E78">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bCs/>
          <w:color w:val="000000"/>
          <w:lang w:val="en-GB" w:eastAsia="en-GB"/>
        </w:rPr>
      </w:pPr>
      <w:proofErr w:type="gramStart"/>
      <w:r w:rsidRPr="0012528A">
        <w:rPr>
          <w:rFonts w:ascii="Arial" w:hAnsi="Arial" w:cs="Arial"/>
          <w:bCs/>
          <w:color w:val="000000"/>
          <w:lang w:val="en-GB" w:eastAsia="en-GB"/>
        </w:rPr>
        <w:t>Does not exceed 10%.</w:t>
      </w:r>
      <w:proofErr w:type="gramEnd"/>
      <w:r w:rsidRPr="0012528A">
        <w:rPr>
          <w:rFonts w:ascii="Arial" w:hAnsi="Arial" w:cs="Arial"/>
          <w:bCs/>
          <w:color w:val="000000"/>
          <w:lang w:val="en-GB" w:eastAsia="en-GB"/>
        </w:rPr>
        <w:t xml:space="preserve"> </w:t>
      </w:r>
      <w:r w:rsidRPr="0012528A">
        <w:rPr>
          <w:rFonts w:ascii="Arial" w:hAnsi="Arial" w:cs="Arial"/>
          <w:bCs/>
          <w:color w:val="000000"/>
          <w:lang w:val="en-GB" w:eastAsia="en-GB"/>
        </w:rPr>
        <w:tab/>
      </w:r>
      <w:r w:rsidRPr="0012528A">
        <w:rPr>
          <w:rFonts w:ascii="Arial" w:hAnsi="Arial" w:cs="Arial"/>
          <w:bCs/>
          <w:color w:val="000000"/>
          <w:lang w:val="en-GB" w:eastAsia="en-GB"/>
        </w:rPr>
        <w:tab/>
      </w:r>
      <w:r w:rsidRPr="0012528A">
        <w:rPr>
          <w:rFonts w:ascii="Arial" w:hAnsi="Arial" w:cs="Arial"/>
          <w:bCs/>
          <w:color w:val="000000"/>
          <w:lang w:val="en-GB" w:eastAsia="en-GB"/>
        </w:rPr>
        <w:tab/>
      </w:r>
      <w:r w:rsidRPr="0012528A">
        <w:rPr>
          <w:rFonts w:ascii="Arial" w:hAnsi="Arial" w:cs="Arial"/>
          <w:bCs/>
          <w:color w:val="000000"/>
          <w:lang w:val="en-GB" w:eastAsia="en-GB"/>
        </w:rPr>
        <w:tab/>
      </w:r>
      <w:proofErr w:type="gramStart"/>
      <w:r w:rsidRPr="0012528A">
        <w:rPr>
          <w:rFonts w:ascii="Arial" w:hAnsi="Arial" w:cs="Arial"/>
          <w:bCs/>
          <w:color w:val="000000"/>
          <w:lang w:val="en-GB" w:eastAsia="en-GB"/>
        </w:rPr>
        <w:t>Nil.</w:t>
      </w:r>
      <w:proofErr w:type="gramEnd"/>
    </w:p>
    <w:p w:rsidR="00B963CA" w:rsidRPr="0012528A" w:rsidRDefault="00B963CA" w:rsidP="00FC2E78">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bCs/>
          <w:color w:val="000000"/>
          <w:lang w:val="en-GB" w:eastAsia="en-GB"/>
        </w:rPr>
      </w:pPr>
      <w:r w:rsidRPr="0012528A">
        <w:rPr>
          <w:rFonts w:ascii="Arial" w:hAnsi="Arial" w:cs="Arial"/>
          <w:bCs/>
          <w:color w:val="000000"/>
          <w:lang w:val="en-GB" w:eastAsia="en-GB"/>
        </w:rPr>
        <w:t>Exceeds 10% but does not exceed 50%.</w:t>
      </w:r>
      <w:r w:rsidRPr="0012528A">
        <w:rPr>
          <w:rFonts w:ascii="Arial" w:hAnsi="Arial" w:cs="Arial"/>
          <w:bCs/>
          <w:color w:val="000000"/>
          <w:lang w:val="en-GB" w:eastAsia="en-GB"/>
        </w:rPr>
        <w:tab/>
      </w:r>
      <w:proofErr w:type="gramStart"/>
      <w:r w:rsidRPr="0012528A">
        <w:rPr>
          <w:rFonts w:ascii="Arial" w:hAnsi="Arial" w:cs="Arial"/>
          <w:bCs/>
          <w:color w:val="000000"/>
          <w:lang w:val="en-GB" w:eastAsia="en-GB"/>
        </w:rPr>
        <w:t>25% of the unpaid amount of provisional tax.</w:t>
      </w:r>
      <w:proofErr w:type="gramEnd"/>
    </w:p>
    <w:p w:rsidR="00B963CA" w:rsidRPr="0012528A" w:rsidRDefault="00B963CA" w:rsidP="00FC2E78">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bCs/>
          <w:color w:val="000000"/>
          <w:lang w:val="en-GB" w:eastAsia="en-GB"/>
        </w:rPr>
      </w:pPr>
      <w:proofErr w:type="gramStart"/>
      <w:r w:rsidRPr="0012528A">
        <w:rPr>
          <w:rFonts w:ascii="Arial" w:hAnsi="Arial" w:cs="Arial"/>
          <w:bCs/>
          <w:color w:val="000000"/>
          <w:lang w:val="en-GB" w:eastAsia="en-GB"/>
        </w:rPr>
        <w:t>Exceeds 50%.</w:t>
      </w:r>
      <w:proofErr w:type="gramEnd"/>
      <w:r w:rsidRPr="0012528A">
        <w:rPr>
          <w:rFonts w:ascii="Arial" w:hAnsi="Arial" w:cs="Arial"/>
          <w:bCs/>
          <w:color w:val="000000"/>
          <w:lang w:val="en-GB" w:eastAsia="en-GB"/>
        </w:rPr>
        <w:tab/>
      </w:r>
      <w:r w:rsidRPr="0012528A">
        <w:rPr>
          <w:rFonts w:ascii="Arial" w:hAnsi="Arial" w:cs="Arial"/>
          <w:bCs/>
          <w:color w:val="000000"/>
          <w:lang w:val="en-GB" w:eastAsia="en-GB"/>
        </w:rPr>
        <w:tab/>
      </w:r>
      <w:r w:rsidRPr="0012528A">
        <w:rPr>
          <w:rFonts w:ascii="Arial" w:hAnsi="Arial" w:cs="Arial"/>
          <w:bCs/>
          <w:color w:val="000000"/>
          <w:lang w:val="en-GB" w:eastAsia="en-GB"/>
        </w:rPr>
        <w:tab/>
      </w:r>
      <w:r w:rsidRPr="0012528A">
        <w:rPr>
          <w:rFonts w:ascii="Arial" w:hAnsi="Arial" w:cs="Arial"/>
          <w:bCs/>
          <w:color w:val="000000"/>
          <w:lang w:val="en-GB" w:eastAsia="en-GB"/>
        </w:rPr>
        <w:tab/>
      </w:r>
      <w:r w:rsidRPr="0012528A">
        <w:rPr>
          <w:rFonts w:ascii="Arial" w:hAnsi="Arial" w:cs="Arial"/>
          <w:bCs/>
          <w:color w:val="000000"/>
          <w:lang w:val="en-GB" w:eastAsia="en-GB"/>
        </w:rPr>
        <w:tab/>
      </w:r>
      <w:proofErr w:type="gramStart"/>
      <w:r w:rsidRPr="0012528A">
        <w:rPr>
          <w:rFonts w:ascii="Arial" w:hAnsi="Arial" w:cs="Arial"/>
          <w:bCs/>
          <w:color w:val="000000"/>
          <w:lang w:val="en-GB" w:eastAsia="en-GB"/>
        </w:rPr>
        <w:t>30% of the unpaid amount of provisional tax.</w:t>
      </w:r>
      <w:proofErr w:type="gramEnd"/>
    </w:p>
    <w:p w:rsidR="00B963CA" w:rsidRPr="00B963CA" w:rsidRDefault="00B963CA" w:rsidP="00FC2E78">
      <w:pPr>
        <w:spacing w:line="276" w:lineRule="auto"/>
        <w:ind w:left="720"/>
        <w:contextualSpacing/>
        <w:jc w:val="both"/>
        <w:rPr>
          <w:rFonts w:ascii="Comic Sans MS" w:hAnsi="Comic Sans MS" w:cs="Arial"/>
          <w:lang w:val="en-GB" w:eastAsia="en-GB"/>
        </w:rPr>
      </w:pPr>
    </w:p>
    <w:p w:rsidR="00C55583" w:rsidRDefault="00C55583" w:rsidP="00FC2E78">
      <w:pPr>
        <w:spacing w:after="200" w:line="276" w:lineRule="auto"/>
        <w:rPr>
          <w:rFonts w:ascii="Arial" w:hAnsi="Arial" w:cs="Arial"/>
          <w:b/>
          <w:sz w:val="32"/>
          <w:szCs w:val="32"/>
        </w:rPr>
      </w:pPr>
    </w:p>
    <w:p w:rsidR="00C55583" w:rsidRDefault="00C55583" w:rsidP="00FC2E78">
      <w:pPr>
        <w:spacing w:after="200" w:line="276" w:lineRule="auto"/>
        <w:jc w:val="center"/>
        <w:rPr>
          <w:rFonts w:ascii="Arial" w:hAnsi="Arial" w:cs="Arial"/>
          <w:b/>
          <w:sz w:val="32"/>
          <w:szCs w:val="32"/>
        </w:rPr>
      </w:pPr>
    </w:p>
    <w:p w:rsidR="00A24F2B" w:rsidRPr="009F53AE" w:rsidRDefault="009F53AE" w:rsidP="00FC2E78">
      <w:pPr>
        <w:spacing w:after="200" w:line="276" w:lineRule="auto"/>
        <w:jc w:val="center"/>
        <w:rPr>
          <w:rFonts w:ascii="Arial" w:hAnsi="Arial" w:cs="Arial"/>
          <w:b/>
        </w:rPr>
      </w:pP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p>
    <w:p w:rsidR="00C55583" w:rsidRDefault="00C55583" w:rsidP="00FC2E78">
      <w:pPr>
        <w:spacing w:after="200" w:line="276" w:lineRule="auto"/>
        <w:jc w:val="center"/>
        <w:rPr>
          <w:rFonts w:ascii="Arial" w:hAnsi="Arial" w:cs="Arial"/>
          <w:b/>
          <w:sz w:val="32"/>
          <w:szCs w:val="32"/>
        </w:rPr>
      </w:pPr>
    </w:p>
    <w:p w:rsidR="008C7940" w:rsidRDefault="00FD28B8" w:rsidP="00FD28B8">
      <w:pPr>
        <w:spacing w:after="200" w:line="276" w:lineRule="auto"/>
        <w:jc w:val="center"/>
      </w:pPr>
      <w:r>
        <w:rPr>
          <w:rFonts w:ascii="Arial" w:hAnsi="Arial" w:cs="Arial"/>
          <w:b/>
          <w:sz w:val="32"/>
          <w:szCs w:val="32"/>
        </w:rPr>
        <w:t>EN</w:t>
      </w:r>
      <w:r w:rsidR="007E1FE7" w:rsidRPr="00167AE6">
        <w:rPr>
          <w:rFonts w:ascii="Arial" w:hAnsi="Arial" w:cs="Arial"/>
          <w:b/>
          <w:sz w:val="32"/>
          <w:szCs w:val="32"/>
        </w:rPr>
        <w:t>D OF THE EXAMINATION PAPER</w:t>
      </w:r>
    </w:p>
    <w:sectPr w:rsidR="008C7940" w:rsidSect="007E1FE7">
      <w:headerReference w:type="default" r:id="rId8"/>
      <w:footerReference w:type="even" r:id="rId9"/>
      <w:footerReference w:type="default" r:id="rId10"/>
      <w:pgSz w:w="12240" w:h="15840"/>
      <w:pgMar w:top="1080" w:right="1531" w:bottom="1440" w:left="153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1737" w:rsidRDefault="00E91737">
      <w:r>
        <w:separator/>
      </w:r>
    </w:p>
  </w:endnote>
  <w:endnote w:type="continuationSeparator" w:id="0">
    <w:p w:rsidR="00E91737" w:rsidRDefault="00E917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FE7" w:rsidRDefault="00FE1523" w:rsidP="007E1FE7">
    <w:pPr>
      <w:pStyle w:val="Footer"/>
      <w:framePr w:wrap="around" w:vAnchor="text" w:hAnchor="margin" w:xAlign="right" w:y="1"/>
      <w:rPr>
        <w:rStyle w:val="PageNumber"/>
      </w:rPr>
    </w:pPr>
    <w:r>
      <w:rPr>
        <w:rStyle w:val="PageNumber"/>
      </w:rPr>
      <w:fldChar w:fldCharType="begin"/>
    </w:r>
    <w:r w:rsidR="007E1FE7">
      <w:rPr>
        <w:rStyle w:val="PageNumber"/>
      </w:rPr>
      <w:instrText xml:space="preserve">PAGE  </w:instrText>
    </w:r>
    <w:r>
      <w:rPr>
        <w:rStyle w:val="PageNumber"/>
      </w:rPr>
      <w:fldChar w:fldCharType="end"/>
    </w:r>
  </w:p>
  <w:p w:rsidR="007E1FE7" w:rsidRDefault="007E1FE7" w:rsidP="007E1FE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FE7" w:rsidRDefault="00FE1523" w:rsidP="007E1FE7">
    <w:pPr>
      <w:pStyle w:val="Footer"/>
      <w:framePr w:wrap="around" w:vAnchor="text" w:hAnchor="margin" w:xAlign="right" w:y="1"/>
      <w:rPr>
        <w:rStyle w:val="PageNumber"/>
      </w:rPr>
    </w:pPr>
    <w:r>
      <w:rPr>
        <w:rStyle w:val="PageNumber"/>
      </w:rPr>
      <w:fldChar w:fldCharType="begin"/>
    </w:r>
    <w:r w:rsidR="007E1FE7">
      <w:rPr>
        <w:rStyle w:val="PageNumber"/>
      </w:rPr>
      <w:instrText xml:space="preserve">PAGE  </w:instrText>
    </w:r>
    <w:r>
      <w:rPr>
        <w:rStyle w:val="PageNumber"/>
      </w:rPr>
      <w:fldChar w:fldCharType="separate"/>
    </w:r>
    <w:r w:rsidR="00F67C60">
      <w:rPr>
        <w:rStyle w:val="PageNumber"/>
        <w:noProof/>
      </w:rPr>
      <w:t>3</w:t>
    </w:r>
    <w:r>
      <w:rPr>
        <w:rStyle w:val="PageNumber"/>
      </w:rPr>
      <w:fldChar w:fldCharType="end"/>
    </w:r>
  </w:p>
  <w:p w:rsidR="007E1FE7" w:rsidRPr="00DA6E32" w:rsidRDefault="00FE1523" w:rsidP="007E1FE7">
    <w:pPr>
      <w:pStyle w:val="Footer"/>
      <w:ind w:right="360"/>
      <w:jc w:val="center"/>
      <w:rPr>
        <w:rFonts w:ascii="Arial" w:hAnsi="Arial" w:cs="Arial"/>
      </w:rPr>
    </w:pPr>
    <w:r>
      <w:rPr>
        <w:rFonts w:ascii="Arial" w:hAnsi="Arial" w:cs="Arial"/>
        <w:noProof/>
      </w:rPr>
      <w:pict>
        <v:line id="Line 1" o:spid="_x0000_s6145" style="position:absolute;left:0;text-align:left;z-index:251657728;visibility:visibl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w:r>
    <w:r w:rsidR="007E1FE7" w:rsidRPr="00DA6E32">
      <w:rPr>
        <w:rFonts w:ascii="Arial" w:hAnsi="Arial" w:cs="Arial"/>
      </w:rPr>
      <w:t xml:space="preserve">A qualification examined by the </w:t>
    </w:r>
    <w:smartTag w:uri="urn:schemas-microsoft-com:office:smarttags" w:element="PlaceType">
      <w:r w:rsidR="007E1FE7" w:rsidRPr="00DA6E32">
        <w:rPr>
          <w:rFonts w:ascii="Arial" w:hAnsi="Arial" w:cs="Arial"/>
        </w:rPr>
        <w:t>Institute</w:t>
      </w:r>
    </w:smartTag>
    <w:r w:rsidR="007E1FE7" w:rsidRPr="00DA6E32">
      <w:rPr>
        <w:rFonts w:ascii="Arial" w:hAnsi="Arial" w:cs="Arial"/>
      </w:rPr>
      <w:t xml:space="preserve"> of </w:t>
    </w:r>
    <w:smartTag w:uri="urn:schemas-microsoft-com:office:smarttags" w:element="PlaceName">
      <w:r w:rsidR="007E1FE7" w:rsidRPr="00DA6E32">
        <w:rPr>
          <w:rFonts w:ascii="Arial" w:hAnsi="Arial" w:cs="Arial"/>
        </w:rPr>
        <w:t>Bankers</w:t>
      </w:r>
    </w:smartTag>
    <w:r w:rsidR="007E1FE7" w:rsidRPr="00DA6E32">
      <w:rPr>
        <w:rFonts w:ascii="Arial" w:hAnsi="Arial" w:cs="Arial"/>
      </w:rPr>
      <w:t xml:space="preserve"> in </w:t>
    </w:r>
    <w:smartTag w:uri="urn:schemas-microsoft-com:office:smarttags" w:element="place">
      <w:smartTag w:uri="urn:schemas-microsoft-com:office:smarttags" w:element="country-region">
        <w:r w:rsidR="007E1FE7" w:rsidRPr="00DA6E32">
          <w:rPr>
            <w:rFonts w:ascii="Arial" w:hAnsi="Arial" w:cs="Arial"/>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1737" w:rsidRDefault="00E91737">
      <w:r>
        <w:separator/>
      </w:r>
    </w:p>
  </w:footnote>
  <w:footnote w:type="continuationSeparator" w:id="0">
    <w:p w:rsidR="00E91737" w:rsidRDefault="00E917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FE7" w:rsidRDefault="007E1FE7">
    <w:pPr>
      <w:pStyle w:val="Header"/>
    </w:pPr>
  </w:p>
  <w:p w:rsidR="007E1FE7" w:rsidRDefault="007E1FE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F124A"/>
    <w:multiLevelType w:val="hybridMultilevel"/>
    <w:tmpl w:val="D72EC014"/>
    <w:lvl w:ilvl="0" w:tplc="04090017">
      <w:start w:val="1"/>
      <w:numFmt w:val="lowerLetter"/>
      <w:lvlText w:val="%1)"/>
      <w:lvlJc w:val="left"/>
      <w:pPr>
        <w:ind w:left="720" w:hanging="360"/>
      </w:pPr>
    </w:lvl>
    <w:lvl w:ilvl="1" w:tplc="51500064">
      <w:start w:val="1"/>
      <w:numFmt w:val="lowerRoman"/>
      <w:lvlText w:val="%2."/>
      <w:lvlJc w:val="right"/>
      <w:pPr>
        <w:ind w:left="1440" w:hanging="360"/>
      </w:pPr>
      <w:rPr>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9B35A8"/>
    <w:multiLevelType w:val="hybridMultilevel"/>
    <w:tmpl w:val="908E352A"/>
    <w:lvl w:ilvl="0" w:tplc="F6CA2FD2">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A368BE"/>
    <w:multiLevelType w:val="hybridMultilevel"/>
    <w:tmpl w:val="3300D400"/>
    <w:lvl w:ilvl="0" w:tplc="7B668B7A">
      <w:start w:val="1"/>
      <w:numFmt w:val="lowerRoman"/>
      <w:lvlText w:val="%1."/>
      <w:lvlJc w:val="righ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9CB3262"/>
    <w:multiLevelType w:val="hybridMultilevel"/>
    <w:tmpl w:val="0186EF0C"/>
    <w:lvl w:ilvl="0" w:tplc="6912758E">
      <w:start w:val="1"/>
      <w:numFmt w:val="lowerRoman"/>
      <w:lvlText w:val="%1."/>
      <w:lvlJc w:val="righ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2AD705F"/>
    <w:multiLevelType w:val="hybridMultilevel"/>
    <w:tmpl w:val="01F8E62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B41074"/>
    <w:multiLevelType w:val="hybridMultilevel"/>
    <w:tmpl w:val="B0CC0E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40F4F56"/>
    <w:multiLevelType w:val="hybridMultilevel"/>
    <w:tmpl w:val="1CF2F33A"/>
    <w:lvl w:ilvl="0" w:tplc="A1F4783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1C5BA3"/>
    <w:multiLevelType w:val="hybridMultilevel"/>
    <w:tmpl w:val="905450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DC574F4"/>
    <w:multiLevelType w:val="hybridMultilevel"/>
    <w:tmpl w:val="856872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121391"/>
    <w:multiLevelType w:val="hybridMultilevel"/>
    <w:tmpl w:val="756E56EC"/>
    <w:lvl w:ilvl="0" w:tplc="2F961E88">
      <w:start w:val="1"/>
      <w:numFmt w:val="lowerRoman"/>
      <w:lvlText w:val="%1."/>
      <w:lvlJc w:val="righ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B9A20CF"/>
    <w:multiLevelType w:val="hybridMultilevel"/>
    <w:tmpl w:val="FB3233DA"/>
    <w:lvl w:ilvl="0" w:tplc="9E6AB874">
      <w:start w:val="1"/>
      <w:numFmt w:val="lowerLetter"/>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437616"/>
    <w:multiLevelType w:val="hybridMultilevel"/>
    <w:tmpl w:val="B464F19E"/>
    <w:lvl w:ilvl="0" w:tplc="0409001B">
      <w:start w:val="1"/>
      <w:numFmt w:val="lowerRoman"/>
      <w:lvlText w:val="%1."/>
      <w:lvlJc w:val="right"/>
      <w:pPr>
        <w:ind w:left="1440"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AAA3B69"/>
    <w:multiLevelType w:val="hybridMultilevel"/>
    <w:tmpl w:val="F968C7F2"/>
    <w:lvl w:ilvl="0" w:tplc="0A608198">
      <w:start w:val="1"/>
      <w:numFmt w:val="lowerRoman"/>
      <w:lvlText w:val="%1."/>
      <w:lvlJc w:val="right"/>
      <w:pPr>
        <w:ind w:left="1440" w:hanging="360"/>
      </w:pPr>
      <w:rPr>
        <w:i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71034C0D"/>
    <w:multiLevelType w:val="hybridMultilevel"/>
    <w:tmpl w:val="6EAACCC4"/>
    <w:lvl w:ilvl="0" w:tplc="2376EFF0">
      <w:start w:val="1"/>
      <w:numFmt w:val="lowerRoman"/>
      <w:lvlText w:val="%1)"/>
      <w:lvlJc w:val="left"/>
      <w:pPr>
        <w:ind w:left="1800" w:hanging="72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72FC0730"/>
    <w:multiLevelType w:val="hybridMultilevel"/>
    <w:tmpl w:val="0B400EBE"/>
    <w:lvl w:ilvl="0" w:tplc="0ED20370">
      <w:start w:val="1"/>
      <w:numFmt w:val="lowerLetter"/>
      <w:lvlText w:val="%1)"/>
      <w:lvlJc w:val="left"/>
      <w:pPr>
        <w:ind w:left="720" w:hanging="360"/>
      </w:pPr>
      <w:rPr>
        <w:i w:val="0"/>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75122C1"/>
    <w:multiLevelType w:val="hybridMultilevel"/>
    <w:tmpl w:val="F910911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CE77B49"/>
    <w:multiLevelType w:val="hybridMultilevel"/>
    <w:tmpl w:val="EBEA3986"/>
    <w:lvl w:ilvl="0" w:tplc="9230A3AC">
      <w:start w:val="1"/>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D6842B3"/>
    <w:multiLevelType w:val="hybridMultilevel"/>
    <w:tmpl w:val="FE00D99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7FC50620"/>
    <w:multiLevelType w:val="hybridMultilevel"/>
    <w:tmpl w:val="152EFE3A"/>
    <w:lvl w:ilvl="0" w:tplc="B81C7DBC">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5"/>
  </w:num>
  <w:num w:numId="4">
    <w:abstractNumId w:val="9"/>
  </w:num>
  <w:num w:numId="5">
    <w:abstractNumId w:val="4"/>
  </w:num>
  <w:num w:numId="6">
    <w:abstractNumId w:val="17"/>
  </w:num>
  <w:num w:numId="7">
    <w:abstractNumId w:val="15"/>
  </w:num>
  <w:num w:numId="8">
    <w:abstractNumId w:val="14"/>
  </w:num>
  <w:num w:numId="9">
    <w:abstractNumId w:val="2"/>
  </w:num>
  <w:num w:numId="10">
    <w:abstractNumId w:val="7"/>
  </w:num>
  <w:num w:numId="11">
    <w:abstractNumId w:val="10"/>
  </w:num>
  <w:num w:numId="12">
    <w:abstractNumId w:val="11"/>
  </w:num>
  <w:num w:numId="13">
    <w:abstractNumId w:val="0"/>
  </w:num>
  <w:num w:numId="14">
    <w:abstractNumId w:val="12"/>
  </w:num>
  <w:num w:numId="15">
    <w:abstractNumId w:val="6"/>
  </w:num>
  <w:num w:numId="16">
    <w:abstractNumId w:val="3"/>
  </w:num>
  <w:num w:numId="17">
    <w:abstractNumId w:val="18"/>
  </w:num>
  <w:num w:numId="18">
    <w:abstractNumId w:val="13"/>
  </w:num>
  <w:num w:numId="19">
    <w:abstractNumId w:val="16"/>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1506"/>
    <o:shapelayout v:ext="edit">
      <o:idmap v:ext="edit" data="6"/>
    </o:shapelayout>
  </w:hdrShapeDefaults>
  <w:footnotePr>
    <w:footnote w:id="-1"/>
    <w:footnote w:id="0"/>
  </w:footnotePr>
  <w:endnotePr>
    <w:endnote w:id="-1"/>
    <w:endnote w:id="0"/>
  </w:endnotePr>
  <w:compat/>
  <w:rsids>
    <w:rsidRoot w:val="007E1FE7"/>
    <w:rsid w:val="000C5E27"/>
    <w:rsid w:val="000D54FF"/>
    <w:rsid w:val="00100975"/>
    <w:rsid w:val="001136BD"/>
    <w:rsid w:val="00122A1C"/>
    <w:rsid w:val="0012528A"/>
    <w:rsid w:val="00136C72"/>
    <w:rsid w:val="00145CC1"/>
    <w:rsid w:val="001509E8"/>
    <w:rsid w:val="00153287"/>
    <w:rsid w:val="001537C9"/>
    <w:rsid w:val="00154371"/>
    <w:rsid w:val="001878C0"/>
    <w:rsid w:val="001D48B4"/>
    <w:rsid w:val="001F2B6E"/>
    <w:rsid w:val="001F5428"/>
    <w:rsid w:val="00237E7E"/>
    <w:rsid w:val="0026395C"/>
    <w:rsid w:val="00285E0F"/>
    <w:rsid w:val="002D4CB3"/>
    <w:rsid w:val="002D5150"/>
    <w:rsid w:val="002E7317"/>
    <w:rsid w:val="003018AD"/>
    <w:rsid w:val="00302770"/>
    <w:rsid w:val="00325C97"/>
    <w:rsid w:val="00330DC0"/>
    <w:rsid w:val="00347897"/>
    <w:rsid w:val="00356A73"/>
    <w:rsid w:val="00370366"/>
    <w:rsid w:val="003800DE"/>
    <w:rsid w:val="003864E6"/>
    <w:rsid w:val="00394377"/>
    <w:rsid w:val="003A76DE"/>
    <w:rsid w:val="003B67E1"/>
    <w:rsid w:val="003C1564"/>
    <w:rsid w:val="003F7AA8"/>
    <w:rsid w:val="00402BEA"/>
    <w:rsid w:val="00414040"/>
    <w:rsid w:val="004E34A3"/>
    <w:rsid w:val="004F49A5"/>
    <w:rsid w:val="004F68DE"/>
    <w:rsid w:val="005201E4"/>
    <w:rsid w:val="005516B6"/>
    <w:rsid w:val="00553483"/>
    <w:rsid w:val="00574F80"/>
    <w:rsid w:val="005D5352"/>
    <w:rsid w:val="005F3DF4"/>
    <w:rsid w:val="00606DB5"/>
    <w:rsid w:val="006462F0"/>
    <w:rsid w:val="00646AEF"/>
    <w:rsid w:val="006B25BB"/>
    <w:rsid w:val="006B3076"/>
    <w:rsid w:val="006B42DF"/>
    <w:rsid w:val="006D2030"/>
    <w:rsid w:val="006D4185"/>
    <w:rsid w:val="00703617"/>
    <w:rsid w:val="0075054C"/>
    <w:rsid w:val="007E0748"/>
    <w:rsid w:val="007E1FE7"/>
    <w:rsid w:val="00817B5D"/>
    <w:rsid w:val="00821096"/>
    <w:rsid w:val="008635F8"/>
    <w:rsid w:val="008837A5"/>
    <w:rsid w:val="008A1F99"/>
    <w:rsid w:val="008A73B1"/>
    <w:rsid w:val="008B5AF8"/>
    <w:rsid w:val="008C29A5"/>
    <w:rsid w:val="008C4EEA"/>
    <w:rsid w:val="008C7940"/>
    <w:rsid w:val="008D5B50"/>
    <w:rsid w:val="00956437"/>
    <w:rsid w:val="0098269F"/>
    <w:rsid w:val="009879A2"/>
    <w:rsid w:val="009925F4"/>
    <w:rsid w:val="009B4826"/>
    <w:rsid w:val="009C0810"/>
    <w:rsid w:val="009D01AD"/>
    <w:rsid w:val="009D07CB"/>
    <w:rsid w:val="009F0635"/>
    <w:rsid w:val="009F53AE"/>
    <w:rsid w:val="00A24F2B"/>
    <w:rsid w:val="00A31971"/>
    <w:rsid w:val="00A5621D"/>
    <w:rsid w:val="00A6107B"/>
    <w:rsid w:val="00AA5E53"/>
    <w:rsid w:val="00AF2B13"/>
    <w:rsid w:val="00B16920"/>
    <w:rsid w:val="00B177D5"/>
    <w:rsid w:val="00B25075"/>
    <w:rsid w:val="00B34C21"/>
    <w:rsid w:val="00B963CA"/>
    <w:rsid w:val="00BB25FD"/>
    <w:rsid w:val="00BB497A"/>
    <w:rsid w:val="00BD2542"/>
    <w:rsid w:val="00C12088"/>
    <w:rsid w:val="00C13398"/>
    <w:rsid w:val="00C24490"/>
    <w:rsid w:val="00C33FF0"/>
    <w:rsid w:val="00C35E0C"/>
    <w:rsid w:val="00C41D6B"/>
    <w:rsid w:val="00C51DDE"/>
    <w:rsid w:val="00C55583"/>
    <w:rsid w:val="00C61A01"/>
    <w:rsid w:val="00C740AC"/>
    <w:rsid w:val="00C869E1"/>
    <w:rsid w:val="00C97407"/>
    <w:rsid w:val="00CD7817"/>
    <w:rsid w:val="00CF02D5"/>
    <w:rsid w:val="00CF68C3"/>
    <w:rsid w:val="00D012E1"/>
    <w:rsid w:val="00D0166F"/>
    <w:rsid w:val="00D31BA0"/>
    <w:rsid w:val="00D36776"/>
    <w:rsid w:val="00D94249"/>
    <w:rsid w:val="00DA70D0"/>
    <w:rsid w:val="00DB4295"/>
    <w:rsid w:val="00DB7817"/>
    <w:rsid w:val="00E007A1"/>
    <w:rsid w:val="00E14E9A"/>
    <w:rsid w:val="00E236B9"/>
    <w:rsid w:val="00E342F5"/>
    <w:rsid w:val="00E5092C"/>
    <w:rsid w:val="00E63320"/>
    <w:rsid w:val="00E76EC6"/>
    <w:rsid w:val="00E91737"/>
    <w:rsid w:val="00EF57FD"/>
    <w:rsid w:val="00EF65B7"/>
    <w:rsid w:val="00F10542"/>
    <w:rsid w:val="00F14ACD"/>
    <w:rsid w:val="00F17D4D"/>
    <w:rsid w:val="00F253AA"/>
    <w:rsid w:val="00F67C60"/>
    <w:rsid w:val="00F94C46"/>
    <w:rsid w:val="00FA26F4"/>
    <w:rsid w:val="00FA691E"/>
    <w:rsid w:val="00FB6DD4"/>
    <w:rsid w:val="00FC2E78"/>
    <w:rsid w:val="00FD28B8"/>
    <w:rsid w:val="00FD5B6E"/>
    <w:rsid w:val="00FE15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rsid w:val="007E1FE7"/>
    <w:pPr>
      <w:tabs>
        <w:tab w:val="center" w:pos="4320"/>
        <w:tab w:val="right" w:pos="8640"/>
      </w:tabs>
    </w:pPr>
  </w:style>
  <w:style w:type="character" w:customStyle="1" w:styleId="FooterChar">
    <w:name w:val="Footer Char"/>
    <w:basedOn w:val="DefaultParagraphFont"/>
    <w:link w:val="Footer"/>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rsid w:val="007E1FE7"/>
    <w:pPr>
      <w:tabs>
        <w:tab w:val="center" w:pos="4320"/>
        <w:tab w:val="right" w:pos="8640"/>
      </w:tabs>
    </w:pPr>
  </w:style>
  <w:style w:type="character" w:customStyle="1" w:styleId="FooterChar">
    <w:name w:val="Footer Char"/>
    <w:basedOn w:val="DefaultParagraphFont"/>
    <w:link w:val="Footer"/>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1667</Words>
  <Characters>9505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Nitta Ganizani</cp:lastModifiedBy>
  <cp:revision>5</cp:revision>
  <cp:lastPrinted>2014-10-13T10:46:00Z</cp:lastPrinted>
  <dcterms:created xsi:type="dcterms:W3CDTF">2014-10-16T07:26:00Z</dcterms:created>
  <dcterms:modified xsi:type="dcterms:W3CDTF">2014-11-07T07:01:00Z</dcterms:modified>
</cp:coreProperties>
</file>