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C9AB" w14:textId="7985A5F0" w:rsidR="007D6EA5" w:rsidRPr="00061ADF" w:rsidRDefault="00103E2C" w:rsidP="006D411F">
      <w:pPr>
        <w:autoSpaceDE w:val="0"/>
        <w:autoSpaceDN w:val="0"/>
        <w:adjustRightInd w:val="0"/>
        <w:spacing w:line="360" w:lineRule="auto"/>
        <w:jc w:val="center"/>
        <w:rPr>
          <w:rFonts w:ascii="Arial" w:hAnsi="Arial" w:cs="Arial"/>
          <w:b/>
          <w:bCs/>
        </w:rPr>
      </w:pPr>
      <w:r w:rsidRPr="00AD0028">
        <w:rPr>
          <w:rFonts w:ascii="Arial Narrow" w:hAnsi="Arial Narrow" w:cs="Arial"/>
          <w:noProof/>
        </w:rPr>
        <w:drawing>
          <wp:inline distT="0" distB="0" distL="0" distR="0" wp14:anchorId="1403A2C6" wp14:editId="5B3E2105">
            <wp:extent cx="1028700" cy="99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inline>
        </w:drawing>
      </w:r>
    </w:p>
    <w:p w14:paraId="6DB8A71F" w14:textId="77777777" w:rsidR="007D6EA5" w:rsidRPr="00061ADF" w:rsidRDefault="007D6EA5" w:rsidP="006D411F">
      <w:pPr>
        <w:autoSpaceDE w:val="0"/>
        <w:autoSpaceDN w:val="0"/>
        <w:adjustRightInd w:val="0"/>
        <w:spacing w:line="360" w:lineRule="auto"/>
        <w:jc w:val="center"/>
        <w:rPr>
          <w:rFonts w:ascii="Arial" w:hAnsi="Arial" w:cs="Arial"/>
          <w:b/>
          <w:bCs/>
          <w:sz w:val="32"/>
          <w:szCs w:val="32"/>
        </w:rPr>
      </w:pPr>
      <w:r w:rsidRPr="00061ADF">
        <w:rPr>
          <w:rFonts w:ascii="Arial" w:hAnsi="Arial" w:cs="Arial"/>
          <w:b/>
          <w:bCs/>
          <w:sz w:val="32"/>
          <w:szCs w:val="32"/>
        </w:rPr>
        <w:t>INSTITUTE OF BANKERS IN MALAWI</w:t>
      </w:r>
    </w:p>
    <w:p w14:paraId="5FF02FCB" w14:textId="77777777" w:rsidR="007D6EA5" w:rsidRPr="00061ADF" w:rsidRDefault="00D77BAB" w:rsidP="00D77BAB">
      <w:pPr>
        <w:autoSpaceDE w:val="0"/>
        <w:autoSpaceDN w:val="0"/>
        <w:adjustRightInd w:val="0"/>
        <w:spacing w:line="360" w:lineRule="auto"/>
        <w:ind w:left="720" w:firstLine="720"/>
        <w:rPr>
          <w:rFonts w:ascii="Arial" w:hAnsi="Arial" w:cs="Arial"/>
          <w:b/>
          <w:bCs/>
          <w:sz w:val="28"/>
          <w:szCs w:val="28"/>
        </w:rPr>
      </w:pPr>
      <w:r>
        <w:rPr>
          <w:rFonts w:ascii="Arial" w:hAnsi="Arial" w:cs="Arial"/>
          <w:b/>
          <w:bCs/>
          <w:sz w:val="28"/>
          <w:szCs w:val="28"/>
        </w:rPr>
        <w:t xml:space="preserve">       </w:t>
      </w:r>
      <w:r w:rsidR="00030F5F" w:rsidRPr="00061ADF">
        <w:rPr>
          <w:rFonts w:ascii="Arial" w:hAnsi="Arial" w:cs="Arial"/>
          <w:b/>
          <w:bCs/>
          <w:sz w:val="28"/>
          <w:szCs w:val="28"/>
        </w:rPr>
        <w:t>DIPLOMA IN</w:t>
      </w:r>
      <w:r w:rsidR="007D6EA5" w:rsidRPr="00061ADF">
        <w:rPr>
          <w:rFonts w:ascii="Arial" w:hAnsi="Arial" w:cs="Arial"/>
          <w:b/>
          <w:bCs/>
          <w:sz w:val="28"/>
          <w:szCs w:val="28"/>
        </w:rPr>
        <w:t xml:space="preserve"> BANKING EXAMINATION</w:t>
      </w:r>
    </w:p>
    <w:p w14:paraId="20CB1CDA" w14:textId="5FA88717" w:rsidR="007D6EA5" w:rsidRPr="00061ADF" w:rsidRDefault="007D6EA5" w:rsidP="00A12440">
      <w:pPr>
        <w:autoSpaceDE w:val="0"/>
        <w:autoSpaceDN w:val="0"/>
        <w:adjustRightInd w:val="0"/>
        <w:spacing w:line="360" w:lineRule="auto"/>
        <w:jc w:val="both"/>
        <w:rPr>
          <w:rFonts w:ascii="Arial" w:hAnsi="Arial" w:cs="Arial"/>
          <w:b/>
          <w:bCs/>
          <w:sz w:val="28"/>
          <w:szCs w:val="28"/>
        </w:rPr>
      </w:pPr>
      <w:r w:rsidRPr="00061ADF">
        <w:rPr>
          <w:rFonts w:ascii="Arial" w:hAnsi="Arial" w:cs="Arial"/>
          <w:b/>
          <w:bCs/>
          <w:sz w:val="28"/>
          <w:szCs w:val="28"/>
        </w:rPr>
        <w:t xml:space="preserve">SUBJECT:  </w:t>
      </w:r>
      <w:r w:rsidR="00A12440">
        <w:rPr>
          <w:rFonts w:ascii="Arial" w:hAnsi="Arial" w:cs="Arial"/>
          <w:b/>
          <w:bCs/>
          <w:sz w:val="28"/>
          <w:szCs w:val="28"/>
        </w:rPr>
        <w:t>TAXATION 1</w:t>
      </w:r>
      <w:r w:rsidR="00600AC5" w:rsidRPr="00061ADF">
        <w:rPr>
          <w:rFonts w:ascii="Arial" w:hAnsi="Arial" w:cs="Arial"/>
          <w:b/>
          <w:bCs/>
          <w:sz w:val="28"/>
          <w:szCs w:val="28"/>
        </w:rPr>
        <w:t xml:space="preserve"> (</w:t>
      </w:r>
      <w:r w:rsidR="006D411F" w:rsidRPr="00061ADF">
        <w:rPr>
          <w:rFonts w:ascii="Arial" w:hAnsi="Arial" w:cs="Arial"/>
          <w:b/>
          <w:bCs/>
          <w:sz w:val="28"/>
          <w:szCs w:val="28"/>
        </w:rPr>
        <w:t>IOBM – D</w:t>
      </w:r>
      <w:r w:rsidR="009507AF">
        <w:rPr>
          <w:rFonts w:ascii="Arial" w:hAnsi="Arial" w:cs="Arial"/>
          <w:b/>
          <w:bCs/>
          <w:sz w:val="28"/>
          <w:szCs w:val="28"/>
        </w:rPr>
        <w:t>21</w:t>
      </w:r>
      <w:r w:rsidR="00A12440">
        <w:rPr>
          <w:rFonts w:ascii="Arial" w:hAnsi="Arial" w:cs="Arial"/>
          <w:b/>
          <w:bCs/>
          <w:sz w:val="28"/>
          <w:szCs w:val="28"/>
        </w:rPr>
        <w:t>3</w:t>
      </w:r>
      <w:r w:rsidRPr="00061ADF">
        <w:rPr>
          <w:rFonts w:ascii="Arial" w:hAnsi="Arial" w:cs="Arial"/>
          <w:b/>
          <w:bCs/>
          <w:sz w:val="28"/>
          <w:szCs w:val="28"/>
        </w:rPr>
        <w:t>)</w:t>
      </w:r>
    </w:p>
    <w:p w14:paraId="727B93E5" w14:textId="77777777" w:rsidR="00A71C74" w:rsidRDefault="00A71C74" w:rsidP="006D411F">
      <w:pPr>
        <w:autoSpaceDE w:val="0"/>
        <w:autoSpaceDN w:val="0"/>
        <w:adjustRightInd w:val="0"/>
        <w:spacing w:line="360" w:lineRule="auto"/>
        <w:jc w:val="both"/>
        <w:rPr>
          <w:rFonts w:ascii="Arial" w:hAnsi="Arial" w:cs="Arial"/>
          <w:b/>
          <w:bCs/>
        </w:rPr>
      </w:pPr>
    </w:p>
    <w:p w14:paraId="2B1E9769" w14:textId="73FAAAE9" w:rsidR="007D6EA5" w:rsidRPr="00061ADF" w:rsidRDefault="007D6EA5" w:rsidP="006D411F">
      <w:pPr>
        <w:autoSpaceDE w:val="0"/>
        <w:autoSpaceDN w:val="0"/>
        <w:adjustRightInd w:val="0"/>
        <w:spacing w:line="360" w:lineRule="auto"/>
        <w:jc w:val="both"/>
        <w:rPr>
          <w:rFonts w:ascii="Arial" w:hAnsi="Arial" w:cs="Arial"/>
          <w:b/>
          <w:bCs/>
        </w:rPr>
      </w:pPr>
      <w:r w:rsidRPr="00061ADF">
        <w:rPr>
          <w:rFonts w:ascii="Arial" w:hAnsi="Arial" w:cs="Arial"/>
          <w:b/>
          <w:bCs/>
        </w:rPr>
        <w:t xml:space="preserve">Date: </w:t>
      </w:r>
      <w:r w:rsidR="00A71C74">
        <w:rPr>
          <w:rFonts w:ascii="Arial" w:hAnsi="Arial" w:cs="Arial"/>
          <w:b/>
          <w:bCs/>
        </w:rPr>
        <w:t>Tuesday, 24th November 2020</w:t>
      </w:r>
    </w:p>
    <w:p w14:paraId="4FA3642C" w14:textId="72AB9B66" w:rsidR="007D6EA5" w:rsidRPr="00061ADF" w:rsidRDefault="007D6EA5" w:rsidP="006D411F">
      <w:pPr>
        <w:autoSpaceDE w:val="0"/>
        <w:autoSpaceDN w:val="0"/>
        <w:adjustRightInd w:val="0"/>
        <w:spacing w:line="360" w:lineRule="auto"/>
        <w:jc w:val="both"/>
        <w:rPr>
          <w:rFonts w:ascii="Arial" w:hAnsi="Arial" w:cs="Arial"/>
          <w:bCs/>
        </w:rPr>
      </w:pPr>
      <w:r w:rsidRPr="00061ADF">
        <w:rPr>
          <w:rFonts w:ascii="Arial" w:hAnsi="Arial" w:cs="Arial"/>
          <w:b/>
          <w:bCs/>
        </w:rPr>
        <w:t xml:space="preserve">Time Allocated: </w:t>
      </w:r>
      <w:r w:rsidR="00AE3FA6">
        <w:rPr>
          <w:rFonts w:ascii="Arial" w:hAnsi="Arial" w:cs="Arial"/>
          <w:b/>
          <w:bCs/>
        </w:rPr>
        <w:t>3 Hours (08:00</w:t>
      </w:r>
      <w:r w:rsidR="009507AF">
        <w:rPr>
          <w:rFonts w:ascii="Arial" w:hAnsi="Arial" w:cs="Arial"/>
          <w:b/>
          <w:bCs/>
        </w:rPr>
        <w:t xml:space="preserve"> – </w:t>
      </w:r>
      <w:r w:rsidR="00AE3FA6">
        <w:rPr>
          <w:rFonts w:ascii="Arial" w:hAnsi="Arial" w:cs="Arial"/>
          <w:b/>
          <w:bCs/>
        </w:rPr>
        <w:t>11:00 Hours)</w:t>
      </w:r>
    </w:p>
    <w:p w14:paraId="168D936F" w14:textId="0D8F8D95" w:rsidR="007D6EA5" w:rsidRPr="00061ADF" w:rsidRDefault="00B37AA8" w:rsidP="00A71C74">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ECFF176" wp14:editId="5A6EE3BA">
                <wp:simplePos x="0" y="0"/>
                <wp:positionH relativeFrom="column">
                  <wp:posOffset>0</wp:posOffset>
                </wp:positionH>
                <wp:positionV relativeFrom="paragraph">
                  <wp:posOffset>-1</wp:posOffset>
                </wp:positionV>
                <wp:extent cx="5866765" cy="0"/>
                <wp:effectExtent l="0" t="19050" r="635"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C7BE7A"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" strokeweight="2.25pt"/>
            </w:pict>
          </mc:Fallback>
        </mc:AlternateContent>
      </w:r>
    </w:p>
    <w:p w14:paraId="505DBDD9"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bookmarkStart w:id="0" w:name="_GoBack"/>
      <w:r w:rsidRPr="00061ADF">
        <w:rPr>
          <w:rFonts w:ascii="Arial" w:hAnsi="Arial" w:cs="Arial"/>
          <w:b/>
          <w:bCs/>
        </w:rPr>
        <w:t>INSTRUCTIONS TO CANDIDATES</w:t>
      </w:r>
    </w:p>
    <w:p w14:paraId="37491456"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061ADF">
        <w:rPr>
          <w:rFonts w:ascii="Arial" w:hAnsi="Arial" w:cs="Arial"/>
          <w:bCs/>
        </w:rPr>
        <w:t xml:space="preserve">1 </w:t>
      </w:r>
      <w:r w:rsidRPr="00061ADF">
        <w:rPr>
          <w:rFonts w:ascii="Arial" w:hAnsi="Arial" w:cs="Arial"/>
          <w:bCs/>
        </w:rPr>
        <w:tab/>
        <w:t xml:space="preserve">This paper consists of </w:t>
      </w:r>
      <w:r w:rsidRPr="00061ADF">
        <w:rPr>
          <w:rFonts w:ascii="Arial" w:hAnsi="Arial" w:cs="Arial"/>
          <w:b/>
          <w:bCs/>
        </w:rPr>
        <w:t>TWO</w:t>
      </w:r>
      <w:r w:rsidRPr="00061ADF">
        <w:rPr>
          <w:rFonts w:ascii="Arial" w:hAnsi="Arial" w:cs="Arial"/>
          <w:bCs/>
        </w:rPr>
        <w:t xml:space="preserve"> Sections, A and B.</w:t>
      </w:r>
    </w:p>
    <w:p w14:paraId="099DED4E"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 xml:space="preserve">2 </w:t>
      </w:r>
      <w:r w:rsidRPr="00061ADF">
        <w:rPr>
          <w:rFonts w:ascii="Arial" w:hAnsi="Arial" w:cs="Arial"/>
          <w:bCs/>
        </w:rPr>
        <w:tab/>
        <w:t xml:space="preserve">Section A consists of </w:t>
      </w:r>
      <w:r w:rsidR="00853448">
        <w:rPr>
          <w:rFonts w:ascii="Arial" w:hAnsi="Arial" w:cs="Arial"/>
          <w:bCs/>
        </w:rPr>
        <w:t>4 questions, each question carries 15 marks</w:t>
      </w:r>
      <w:r w:rsidR="00030F5F" w:rsidRPr="00061ADF">
        <w:rPr>
          <w:rFonts w:ascii="Arial" w:hAnsi="Arial" w:cs="Arial"/>
          <w:bCs/>
        </w:rPr>
        <w:t>. Answer</w:t>
      </w:r>
      <w:r w:rsidRPr="00061ADF">
        <w:rPr>
          <w:rFonts w:ascii="Arial" w:hAnsi="Arial" w:cs="Arial"/>
          <w:bCs/>
        </w:rPr>
        <w:t xml:space="preserve"> </w:t>
      </w:r>
      <w:r w:rsidRPr="00061ADF">
        <w:rPr>
          <w:rFonts w:ascii="Arial" w:hAnsi="Arial" w:cs="Arial"/>
          <w:b/>
          <w:bCs/>
        </w:rPr>
        <w:t>ALL</w:t>
      </w:r>
      <w:r w:rsidRPr="00061ADF">
        <w:rPr>
          <w:rFonts w:ascii="Arial" w:hAnsi="Arial" w:cs="Arial"/>
          <w:bCs/>
        </w:rPr>
        <w:t xml:space="preserve"> questions.</w:t>
      </w:r>
    </w:p>
    <w:p w14:paraId="0AA57672" w14:textId="77777777" w:rsidR="007D6EA5" w:rsidRPr="00061ADF" w:rsidRDefault="00853448"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Pr>
          <w:rFonts w:ascii="Arial" w:hAnsi="Arial" w:cs="Arial"/>
          <w:bCs/>
        </w:rPr>
        <w:t xml:space="preserve">3 </w:t>
      </w:r>
      <w:r>
        <w:rPr>
          <w:rFonts w:ascii="Arial" w:hAnsi="Arial" w:cs="Arial"/>
          <w:bCs/>
        </w:rPr>
        <w:tab/>
        <w:t>Section B consists of 3</w:t>
      </w:r>
      <w:r w:rsidR="007D6EA5" w:rsidRPr="00061ADF">
        <w:rPr>
          <w:rFonts w:ascii="Arial" w:hAnsi="Arial" w:cs="Arial"/>
          <w:bCs/>
        </w:rPr>
        <w:t xml:space="preserve"> questions, each question carries 20 marks. Answer </w:t>
      </w:r>
      <w:r>
        <w:rPr>
          <w:rFonts w:ascii="Arial" w:hAnsi="Arial" w:cs="Arial"/>
          <w:b/>
          <w:bCs/>
        </w:rPr>
        <w:t>ANY TWO</w:t>
      </w:r>
      <w:r w:rsidR="007D6EA5" w:rsidRPr="00061ADF">
        <w:rPr>
          <w:rFonts w:ascii="Arial" w:hAnsi="Arial" w:cs="Arial"/>
          <w:bCs/>
        </w:rPr>
        <w:t xml:space="preserve"> questions.</w:t>
      </w:r>
    </w:p>
    <w:p w14:paraId="08BDB43B"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4</w:t>
      </w:r>
      <w:r w:rsidRPr="00061ADF">
        <w:rPr>
          <w:rFonts w:ascii="Arial" w:hAnsi="Arial" w:cs="Arial"/>
          <w:bCs/>
        </w:rPr>
        <w:tab/>
        <w:t xml:space="preserve">You will be allowed </w:t>
      </w:r>
      <w:r w:rsidRPr="00061ADF">
        <w:rPr>
          <w:rFonts w:ascii="Arial" w:hAnsi="Arial" w:cs="Arial"/>
          <w:b/>
          <w:bCs/>
        </w:rPr>
        <w:t>10 minutes</w:t>
      </w:r>
      <w:r w:rsidRPr="00061ADF">
        <w:rPr>
          <w:rFonts w:ascii="Arial" w:hAnsi="Arial" w:cs="Arial"/>
          <w:bCs/>
        </w:rPr>
        <w:t xml:space="preserve"> to go through the paper before the start of the examination when you may write on this paper but not in the answer book.</w:t>
      </w:r>
    </w:p>
    <w:p w14:paraId="70B7F37A"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061ADF">
        <w:rPr>
          <w:rFonts w:ascii="Arial" w:hAnsi="Arial" w:cs="Arial"/>
          <w:bCs/>
        </w:rPr>
        <w:t>5</w:t>
      </w:r>
      <w:r w:rsidRPr="00061ADF">
        <w:rPr>
          <w:rFonts w:ascii="Arial" w:hAnsi="Arial" w:cs="Arial"/>
          <w:bCs/>
        </w:rPr>
        <w:tab/>
        <w:t>Begin each answer on a new page.</w:t>
      </w:r>
    </w:p>
    <w:p w14:paraId="5C048A6D" w14:textId="77777777" w:rsidR="007D6EA5" w:rsidRPr="00061ADF" w:rsidRDefault="007D6EA5" w:rsidP="00ED3B98">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061ADF">
        <w:rPr>
          <w:rFonts w:ascii="Arial" w:hAnsi="Arial" w:cs="Arial"/>
          <w:bCs/>
        </w:rPr>
        <w:t>6</w:t>
      </w:r>
      <w:r w:rsidRPr="00061ADF">
        <w:rPr>
          <w:rFonts w:ascii="Arial" w:hAnsi="Arial" w:cs="Arial"/>
          <w:bCs/>
        </w:rPr>
        <w:tab/>
      </w:r>
      <w:r w:rsidRPr="00061ADF">
        <w:rPr>
          <w:rFonts w:ascii="Arial" w:hAnsi="Arial" w:cs="Arial"/>
          <w:b/>
          <w:bCs/>
        </w:rPr>
        <w:t>Please write your examination number on each answer book used. Answer sheets without examination numbers will not be marked.</w:t>
      </w:r>
    </w:p>
    <w:p w14:paraId="353F6239" w14:textId="49E51DC1"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14:paraId="75B33E9D" w14:textId="77777777" w:rsidR="00B43ED5" w:rsidRPr="00BB281B" w:rsidRDefault="00B43ED5"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BA7EA64" w14:textId="45793ED8"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14:paraId="576CC5E0" w14:textId="77777777" w:rsidR="00B43ED5" w:rsidRPr="00BB281B" w:rsidRDefault="00B43ED5" w:rsidP="00ED3B98">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3D7D552" w14:textId="77777777" w:rsidR="00ED3B98" w:rsidRDefault="00ED3B98" w:rsidP="00ED3B9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bookmarkEnd w:id="0"/>
    <w:p w14:paraId="1A1F8036" w14:textId="77777777" w:rsidR="007D6EA5" w:rsidRPr="00ED3B98" w:rsidRDefault="007D6EA5" w:rsidP="00ED3B98">
      <w:pPr>
        <w:pStyle w:val="NoSpacing"/>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u w:val="single"/>
          <w:lang w:val="en-US"/>
        </w:rPr>
      </w:pPr>
    </w:p>
    <w:p w14:paraId="45864DCA" w14:textId="77777777" w:rsidR="006D411F" w:rsidRPr="00061ADF" w:rsidRDefault="006D411F" w:rsidP="006D411F">
      <w:pPr>
        <w:pStyle w:val="NoSpacing"/>
        <w:spacing w:line="360" w:lineRule="auto"/>
        <w:jc w:val="both"/>
        <w:rPr>
          <w:rFonts w:ascii="Arial" w:hAnsi="Arial" w:cs="Arial"/>
          <w:b/>
          <w:sz w:val="24"/>
          <w:szCs w:val="24"/>
          <w:u w:val="single"/>
        </w:rPr>
      </w:pPr>
    </w:p>
    <w:p w14:paraId="4C6324BC" w14:textId="77777777" w:rsidR="00061ADF" w:rsidRPr="00061ADF" w:rsidRDefault="00061ADF" w:rsidP="00061ADF">
      <w:pPr>
        <w:autoSpaceDE w:val="0"/>
        <w:autoSpaceDN w:val="0"/>
        <w:adjustRightInd w:val="0"/>
        <w:jc w:val="both"/>
        <w:rPr>
          <w:rFonts w:ascii="Arial" w:hAnsi="Arial" w:cs="Arial"/>
          <w:bCs/>
        </w:rPr>
      </w:pPr>
    </w:p>
    <w:p w14:paraId="12851EC9" w14:textId="57E44F65" w:rsidR="00ED3B98" w:rsidRDefault="00ED3B98" w:rsidP="00061ADF">
      <w:pPr>
        <w:pStyle w:val="NoSpacing"/>
        <w:spacing w:line="276" w:lineRule="auto"/>
        <w:jc w:val="both"/>
        <w:rPr>
          <w:rFonts w:ascii="Arial" w:hAnsi="Arial" w:cs="Arial"/>
          <w:b/>
          <w:sz w:val="28"/>
          <w:szCs w:val="28"/>
        </w:rPr>
      </w:pPr>
    </w:p>
    <w:p w14:paraId="6CC6B3B9" w14:textId="77777777" w:rsidR="00544084" w:rsidRDefault="00544084" w:rsidP="00061ADF">
      <w:pPr>
        <w:pStyle w:val="NoSpacing"/>
        <w:spacing w:line="276" w:lineRule="auto"/>
        <w:jc w:val="both"/>
        <w:rPr>
          <w:rFonts w:ascii="Arial" w:hAnsi="Arial" w:cs="Arial"/>
          <w:b/>
          <w:sz w:val="28"/>
          <w:szCs w:val="28"/>
        </w:rPr>
      </w:pPr>
    </w:p>
    <w:p w14:paraId="17FABA5F" w14:textId="77777777" w:rsidR="00D77BAB" w:rsidRDefault="00D77BAB" w:rsidP="00061ADF">
      <w:pPr>
        <w:pStyle w:val="NoSpacing"/>
        <w:spacing w:line="276" w:lineRule="auto"/>
        <w:jc w:val="both"/>
        <w:rPr>
          <w:rFonts w:ascii="Arial" w:hAnsi="Arial" w:cs="Arial"/>
          <w:b/>
          <w:sz w:val="28"/>
          <w:szCs w:val="28"/>
        </w:rPr>
      </w:pPr>
    </w:p>
    <w:p w14:paraId="2A8682DB" w14:textId="77777777" w:rsidR="00061ADF" w:rsidRPr="00D924E5" w:rsidRDefault="00061ADF" w:rsidP="00061ADF">
      <w:pPr>
        <w:pStyle w:val="NoSpacing"/>
        <w:spacing w:line="276" w:lineRule="auto"/>
        <w:jc w:val="both"/>
        <w:rPr>
          <w:rFonts w:ascii="Arial" w:hAnsi="Arial" w:cs="Arial"/>
          <w:b/>
          <w:sz w:val="28"/>
          <w:szCs w:val="28"/>
        </w:rPr>
      </w:pPr>
      <w:r w:rsidRPr="00D924E5">
        <w:rPr>
          <w:rFonts w:ascii="Arial" w:hAnsi="Arial" w:cs="Arial"/>
          <w:b/>
          <w:sz w:val="28"/>
          <w:szCs w:val="28"/>
        </w:rPr>
        <w:t>SECTION A</w:t>
      </w:r>
      <w:r w:rsidRPr="00D924E5">
        <w:rPr>
          <w:rFonts w:ascii="Arial" w:hAnsi="Arial" w:cs="Arial"/>
          <w:b/>
          <w:sz w:val="28"/>
          <w:szCs w:val="28"/>
        </w:rPr>
        <w:tab/>
      </w:r>
      <w:r w:rsidRPr="00D924E5">
        <w:rPr>
          <w:rFonts w:ascii="Arial" w:hAnsi="Arial" w:cs="Arial"/>
          <w:b/>
          <w:sz w:val="28"/>
          <w:szCs w:val="28"/>
        </w:rPr>
        <w:tab/>
      </w:r>
      <w:r w:rsidRPr="00D924E5">
        <w:rPr>
          <w:rFonts w:ascii="Arial" w:hAnsi="Arial" w:cs="Arial"/>
          <w:b/>
          <w:sz w:val="28"/>
          <w:szCs w:val="28"/>
        </w:rPr>
        <w:tab/>
        <w:t>(60 MARKS)</w:t>
      </w:r>
    </w:p>
    <w:p w14:paraId="0556E327" w14:textId="77777777" w:rsidR="00061ADF" w:rsidRPr="00061ADF" w:rsidRDefault="00061ADF" w:rsidP="00F86B5E">
      <w:pPr>
        <w:pStyle w:val="NoSpacing"/>
        <w:spacing w:line="276" w:lineRule="auto"/>
        <w:jc w:val="both"/>
        <w:rPr>
          <w:rFonts w:ascii="Arial" w:hAnsi="Arial" w:cs="Arial"/>
          <w:sz w:val="24"/>
          <w:szCs w:val="24"/>
        </w:rPr>
      </w:pPr>
    </w:p>
    <w:p w14:paraId="71550F9B" w14:textId="77777777" w:rsidR="00061ADF" w:rsidRPr="00061ADF" w:rsidRDefault="00061ADF" w:rsidP="00F86B5E">
      <w:pPr>
        <w:pStyle w:val="NoSpacing"/>
        <w:spacing w:line="276" w:lineRule="auto"/>
        <w:jc w:val="both"/>
        <w:rPr>
          <w:rFonts w:ascii="Arial" w:hAnsi="Arial" w:cs="Arial"/>
          <w:sz w:val="24"/>
          <w:szCs w:val="24"/>
        </w:rPr>
      </w:pPr>
      <w:r w:rsidRPr="00061ADF">
        <w:rPr>
          <w:rFonts w:ascii="Arial" w:hAnsi="Arial" w:cs="Arial"/>
          <w:sz w:val="24"/>
          <w:szCs w:val="24"/>
        </w:rPr>
        <w:t xml:space="preserve">Answer </w:t>
      </w:r>
      <w:r w:rsidRPr="00CC7B41">
        <w:rPr>
          <w:rFonts w:ascii="Arial" w:hAnsi="Arial" w:cs="Arial"/>
          <w:b/>
          <w:sz w:val="24"/>
          <w:szCs w:val="24"/>
          <w:u w:val="single"/>
        </w:rPr>
        <w:t>ALL</w:t>
      </w:r>
      <w:r w:rsidRPr="00061ADF">
        <w:rPr>
          <w:rFonts w:ascii="Arial" w:hAnsi="Arial" w:cs="Arial"/>
          <w:sz w:val="24"/>
          <w:szCs w:val="24"/>
        </w:rPr>
        <w:t xml:space="preserve"> questions from this section.</w:t>
      </w:r>
    </w:p>
    <w:p w14:paraId="67448F3D" w14:textId="77777777" w:rsidR="00D77BAB" w:rsidRDefault="00D77BAB" w:rsidP="00F86B5E">
      <w:pPr>
        <w:spacing w:line="276" w:lineRule="auto"/>
        <w:jc w:val="both"/>
        <w:rPr>
          <w:rFonts w:ascii="Arial" w:hAnsi="Arial" w:cs="Arial"/>
          <w:b/>
        </w:rPr>
      </w:pPr>
    </w:p>
    <w:p w14:paraId="4C380095" w14:textId="77777777" w:rsidR="00061ADF" w:rsidRPr="009507AF" w:rsidRDefault="00061ADF" w:rsidP="00F86B5E">
      <w:pPr>
        <w:spacing w:line="276" w:lineRule="auto"/>
        <w:jc w:val="both"/>
        <w:rPr>
          <w:rFonts w:ascii="Arial" w:hAnsi="Arial" w:cs="Arial"/>
          <w:b/>
        </w:rPr>
      </w:pPr>
      <w:r w:rsidRPr="009507AF">
        <w:rPr>
          <w:rFonts w:ascii="Arial" w:hAnsi="Arial" w:cs="Arial"/>
          <w:b/>
        </w:rPr>
        <w:t>QUESTION 1</w:t>
      </w:r>
    </w:p>
    <w:p w14:paraId="04084676" w14:textId="77777777" w:rsidR="00A12440" w:rsidRPr="006F048B" w:rsidRDefault="00A12440" w:rsidP="00A12440">
      <w:pPr>
        <w:jc w:val="both"/>
        <w:rPr>
          <w:rFonts w:ascii="Arial" w:hAnsi="Arial" w:cs="Arial"/>
          <w:b/>
        </w:rPr>
      </w:pPr>
    </w:p>
    <w:p w14:paraId="4C83DFA1" w14:textId="5B001C0F" w:rsidR="00A12440" w:rsidRPr="00B43ED5" w:rsidRDefault="00A12440" w:rsidP="00B43ED5">
      <w:pPr>
        <w:pStyle w:val="ListParagraph"/>
        <w:numPr>
          <w:ilvl w:val="0"/>
          <w:numId w:val="11"/>
        </w:numPr>
        <w:tabs>
          <w:tab w:val="clear" w:pos="1080"/>
          <w:tab w:val="num" w:pos="540"/>
        </w:tabs>
        <w:ind w:left="540" w:hanging="540"/>
        <w:jc w:val="both"/>
        <w:rPr>
          <w:rFonts w:ascii="Arial" w:hAnsi="Arial" w:cs="Arial"/>
          <w:i/>
          <w:sz w:val="24"/>
          <w:szCs w:val="24"/>
        </w:rPr>
      </w:pPr>
      <w:r w:rsidRPr="00B43ED5">
        <w:rPr>
          <w:rFonts w:ascii="Arial" w:hAnsi="Arial" w:cs="Arial"/>
          <w:sz w:val="24"/>
          <w:szCs w:val="24"/>
        </w:rPr>
        <w:t xml:space="preserve">Under what circumstances is investment allowance given to a taxpayer? </w:t>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Pr="00B43ED5">
        <w:rPr>
          <w:rFonts w:ascii="Arial" w:hAnsi="Arial" w:cs="Arial"/>
          <w:sz w:val="24"/>
          <w:szCs w:val="24"/>
        </w:rPr>
        <w:tab/>
      </w:r>
      <w:r w:rsidR="00B43ED5">
        <w:rPr>
          <w:rFonts w:ascii="Arial" w:hAnsi="Arial" w:cs="Arial"/>
          <w:sz w:val="24"/>
          <w:szCs w:val="24"/>
        </w:rPr>
        <w:t xml:space="preserve">                      </w:t>
      </w:r>
      <w:r w:rsidR="00544084" w:rsidRPr="00B43ED5">
        <w:rPr>
          <w:rFonts w:ascii="Arial" w:hAnsi="Arial" w:cs="Arial"/>
          <w:i/>
          <w:sz w:val="24"/>
          <w:szCs w:val="24"/>
        </w:rPr>
        <w:t>(</w:t>
      </w:r>
      <w:r w:rsidRPr="00B43ED5">
        <w:rPr>
          <w:rFonts w:ascii="Arial" w:hAnsi="Arial" w:cs="Arial"/>
          <w:i/>
          <w:sz w:val="24"/>
          <w:szCs w:val="24"/>
        </w:rPr>
        <w:t>2.5 marks</w:t>
      </w:r>
      <w:r w:rsidR="00544084" w:rsidRPr="00B43ED5">
        <w:rPr>
          <w:rFonts w:ascii="Arial" w:hAnsi="Arial" w:cs="Arial"/>
          <w:i/>
          <w:sz w:val="24"/>
          <w:szCs w:val="24"/>
        </w:rPr>
        <w:t>)</w:t>
      </w:r>
    </w:p>
    <w:p w14:paraId="43E87BAA" w14:textId="3F212DE4" w:rsidR="00A12440" w:rsidRDefault="00A12440" w:rsidP="006F6098">
      <w:pPr>
        <w:numPr>
          <w:ilvl w:val="0"/>
          <w:numId w:val="11"/>
        </w:numPr>
        <w:tabs>
          <w:tab w:val="clear" w:pos="1080"/>
          <w:tab w:val="num" w:pos="540"/>
        </w:tabs>
        <w:ind w:left="540" w:hanging="540"/>
        <w:jc w:val="both"/>
        <w:rPr>
          <w:rFonts w:ascii="Arial" w:hAnsi="Arial" w:cs="Arial"/>
          <w:i/>
        </w:rPr>
      </w:pPr>
      <w:r w:rsidRPr="00B43ED5">
        <w:rPr>
          <w:rFonts w:ascii="Arial" w:hAnsi="Arial" w:cs="Arial"/>
        </w:rPr>
        <w:t xml:space="preserve">Define the terms </w:t>
      </w:r>
      <w:r w:rsidRPr="00B43ED5">
        <w:rPr>
          <w:rFonts w:ascii="Arial" w:hAnsi="Arial" w:cs="Arial"/>
          <w:b/>
        </w:rPr>
        <w:t xml:space="preserve">farm improvement and farm fencing </w:t>
      </w:r>
      <w:r w:rsidRPr="00B43ED5">
        <w:rPr>
          <w:rFonts w:ascii="Arial" w:hAnsi="Arial" w:cs="Arial"/>
        </w:rPr>
        <w:t>for purposes of capital allowance claims under the second Schedule to the Taxation Act.</w:t>
      </w:r>
      <w:r w:rsidR="00B43ED5" w:rsidRPr="00B43ED5">
        <w:rPr>
          <w:rFonts w:ascii="Arial" w:hAnsi="Arial" w:cs="Arial"/>
        </w:rPr>
        <w:t xml:space="preserve"> </w:t>
      </w:r>
      <w:r w:rsidR="00B43ED5">
        <w:rPr>
          <w:rFonts w:ascii="Arial" w:hAnsi="Arial" w:cs="Arial"/>
        </w:rPr>
        <w:t xml:space="preserve">        </w:t>
      </w:r>
      <w:r w:rsidR="00544084" w:rsidRPr="00B43ED5">
        <w:rPr>
          <w:rFonts w:ascii="Arial" w:hAnsi="Arial" w:cs="Arial"/>
          <w:i/>
        </w:rPr>
        <w:t xml:space="preserve">   (</w:t>
      </w:r>
      <w:r w:rsidRPr="00B43ED5">
        <w:rPr>
          <w:rFonts w:ascii="Arial" w:hAnsi="Arial" w:cs="Arial"/>
          <w:i/>
        </w:rPr>
        <w:t>3 marks</w:t>
      </w:r>
      <w:r w:rsidR="00544084" w:rsidRPr="00B43ED5">
        <w:rPr>
          <w:rFonts w:ascii="Arial" w:hAnsi="Arial" w:cs="Arial"/>
          <w:i/>
        </w:rPr>
        <w:t>)</w:t>
      </w:r>
    </w:p>
    <w:p w14:paraId="76EA6B9A" w14:textId="77777777" w:rsidR="00B43ED5" w:rsidRPr="00B43ED5" w:rsidRDefault="00B43ED5" w:rsidP="00B43ED5">
      <w:pPr>
        <w:tabs>
          <w:tab w:val="num" w:pos="540"/>
        </w:tabs>
        <w:ind w:left="540"/>
        <w:jc w:val="both"/>
        <w:rPr>
          <w:rFonts w:ascii="Arial" w:hAnsi="Arial" w:cs="Arial"/>
          <w:i/>
        </w:rPr>
      </w:pPr>
    </w:p>
    <w:p w14:paraId="5FF34DB0" w14:textId="2ACE8948" w:rsidR="00A12440" w:rsidRPr="00B43ED5" w:rsidRDefault="00A12440" w:rsidP="00B43ED5">
      <w:pPr>
        <w:pStyle w:val="ListParagraph"/>
        <w:numPr>
          <w:ilvl w:val="0"/>
          <w:numId w:val="11"/>
        </w:numPr>
        <w:tabs>
          <w:tab w:val="clear" w:pos="1080"/>
          <w:tab w:val="num" w:pos="540"/>
        </w:tabs>
        <w:ind w:left="540" w:hanging="540"/>
        <w:jc w:val="both"/>
        <w:rPr>
          <w:rFonts w:ascii="Arial" w:hAnsi="Arial" w:cs="Arial"/>
          <w:sz w:val="24"/>
          <w:szCs w:val="24"/>
        </w:rPr>
      </w:pPr>
      <w:r w:rsidRPr="00B43ED5">
        <w:rPr>
          <w:rFonts w:ascii="Arial" w:hAnsi="Arial" w:cs="Arial"/>
          <w:sz w:val="24"/>
          <w:szCs w:val="24"/>
        </w:rPr>
        <w:t>The tax written down value of business assets of a manufacturer as at 31</w:t>
      </w:r>
      <w:r w:rsidRPr="00B43ED5">
        <w:rPr>
          <w:rFonts w:ascii="Arial" w:hAnsi="Arial" w:cs="Arial"/>
          <w:sz w:val="24"/>
          <w:szCs w:val="24"/>
          <w:vertAlign w:val="superscript"/>
        </w:rPr>
        <w:t>st</w:t>
      </w:r>
      <w:r w:rsidRPr="00B43ED5">
        <w:rPr>
          <w:rFonts w:ascii="Arial" w:hAnsi="Arial" w:cs="Arial"/>
          <w:sz w:val="24"/>
          <w:szCs w:val="24"/>
        </w:rPr>
        <w:t xml:space="preserve"> </w:t>
      </w:r>
      <w:r w:rsidR="00544084" w:rsidRPr="00B43ED5">
        <w:rPr>
          <w:rFonts w:ascii="Arial" w:hAnsi="Arial" w:cs="Arial"/>
          <w:sz w:val="24"/>
          <w:szCs w:val="24"/>
        </w:rPr>
        <w:t xml:space="preserve">      </w:t>
      </w:r>
      <w:r w:rsidRPr="00B43ED5">
        <w:rPr>
          <w:rFonts w:ascii="Arial" w:hAnsi="Arial" w:cs="Arial"/>
          <w:sz w:val="24"/>
          <w:szCs w:val="24"/>
        </w:rPr>
        <w:t xml:space="preserve"> December,2017 was as follows:</w:t>
      </w:r>
    </w:p>
    <w:p w14:paraId="13F83148" w14:textId="77777777" w:rsidR="00A12440" w:rsidRPr="006F048B" w:rsidRDefault="00A12440" w:rsidP="00A12440">
      <w:pPr>
        <w:jc w:val="both"/>
        <w:rPr>
          <w:rFonts w:ascii="Arial" w:hAnsi="Arial" w:cs="Arial"/>
        </w:rPr>
      </w:pPr>
    </w:p>
    <w:p w14:paraId="3387508D" w14:textId="77777777" w:rsidR="00A12440" w:rsidRPr="006F048B" w:rsidRDefault="00A12440" w:rsidP="00A12440">
      <w:pPr>
        <w:jc w:val="both"/>
        <w:rPr>
          <w:rFonts w:ascii="Arial" w:hAnsi="Arial" w:cs="Arial"/>
        </w:rPr>
      </w:pPr>
      <w:r w:rsidRPr="006F048B">
        <w:rPr>
          <w:rFonts w:ascii="Arial" w:hAnsi="Arial" w:cs="Arial"/>
        </w:rPr>
        <w:t>Item</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Tax written down value</w:t>
      </w:r>
      <w:r w:rsidRPr="006F048B">
        <w:rPr>
          <w:rFonts w:ascii="Arial" w:hAnsi="Arial" w:cs="Arial"/>
        </w:rPr>
        <w:tab/>
        <w:t>Rate of annual allowance</w:t>
      </w:r>
    </w:p>
    <w:p w14:paraId="692A104E" w14:textId="77777777" w:rsidR="00A12440" w:rsidRPr="006F048B" w:rsidRDefault="00A12440" w:rsidP="00A12440">
      <w:pPr>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K’000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p>
    <w:p w14:paraId="0DC06D6F" w14:textId="08DF15E6" w:rsidR="00A12440" w:rsidRPr="006F048B" w:rsidRDefault="00A12440" w:rsidP="00A12440">
      <w:pPr>
        <w:jc w:val="both"/>
        <w:rPr>
          <w:rFonts w:ascii="Arial" w:hAnsi="Arial" w:cs="Arial"/>
        </w:rPr>
      </w:pPr>
      <w:r w:rsidRPr="006F048B">
        <w:rPr>
          <w:rFonts w:ascii="Arial" w:hAnsi="Arial" w:cs="Arial"/>
        </w:rPr>
        <w:t>Factory Building</w:t>
      </w:r>
      <w:r w:rsidRPr="006F048B">
        <w:rPr>
          <w:rFonts w:ascii="Arial" w:hAnsi="Arial" w:cs="Arial"/>
        </w:rPr>
        <w:tab/>
      </w:r>
      <w:r w:rsidRPr="006F048B">
        <w:rPr>
          <w:rFonts w:ascii="Arial" w:hAnsi="Arial" w:cs="Arial"/>
        </w:rPr>
        <w:tab/>
      </w:r>
      <w:r w:rsidR="00544084">
        <w:rPr>
          <w:rFonts w:ascii="Arial" w:hAnsi="Arial" w:cs="Arial"/>
        </w:rPr>
        <w:t xml:space="preserve">         </w:t>
      </w:r>
      <w:r w:rsidRPr="006F048B">
        <w:rPr>
          <w:rFonts w:ascii="Arial" w:hAnsi="Arial" w:cs="Arial"/>
        </w:rPr>
        <w:t>11,700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5%</w:t>
      </w:r>
    </w:p>
    <w:p w14:paraId="2A3300C9" w14:textId="4CE14877" w:rsidR="00A12440" w:rsidRPr="006F048B" w:rsidRDefault="00A12440" w:rsidP="00A12440">
      <w:pPr>
        <w:jc w:val="both"/>
        <w:rPr>
          <w:rFonts w:ascii="Arial" w:hAnsi="Arial" w:cs="Arial"/>
        </w:rPr>
      </w:pPr>
      <w:r w:rsidRPr="006F048B">
        <w:rPr>
          <w:rFonts w:ascii="Arial" w:hAnsi="Arial" w:cs="Arial"/>
        </w:rPr>
        <w:t>Plant and Machinery</w:t>
      </w:r>
      <w:r w:rsidRPr="006F048B">
        <w:rPr>
          <w:rFonts w:ascii="Arial" w:hAnsi="Arial" w:cs="Arial"/>
        </w:rPr>
        <w:tab/>
      </w:r>
      <w:r w:rsidRPr="006F048B">
        <w:rPr>
          <w:rFonts w:ascii="Arial" w:hAnsi="Arial" w:cs="Arial"/>
        </w:rPr>
        <w:tab/>
        <w:t>8,500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10%</w:t>
      </w:r>
    </w:p>
    <w:p w14:paraId="01B1E11C" w14:textId="77777777" w:rsidR="00A12440" w:rsidRPr="006F048B" w:rsidRDefault="00A12440" w:rsidP="00A12440">
      <w:pPr>
        <w:jc w:val="both"/>
        <w:rPr>
          <w:rFonts w:ascii="Arial" w:hAnsi="Arial" w:cs="Arial"/>
        </w:rPr>
      </w:pPr>
      <w:r w:rsidRPr="006F048B">
        <w:rPr>
          <w:rFonts w:ascii="Arial" w:hAnsi="Arial" w:cs="Arial"/>
        </w:rPr>
        <w:t>Motor vehicles</w:t>
      </w:r>
      <w:r w:rsidRPr="006F048B">
        <w:rPr>
          <w:rFonts w:ascii="Arial" w:hAnsi="Arial" w:cs="Arial"/>
        </w:rPr>
        <w:tab/>
      </w:r>
      <w:r w:rsidRPr="006F048B">
        <w:rPr>
          <w:rFonts w:ascii="Arial" w:hAnsi="Arial" w:cs="Arial"/>
        </w:rPr>
        <w:tab/>
      </w:r>
      <w:r w:rsidRPr="006F048B">
        <w:rPr>
          <w:rFonts w:ascii="Arial" w:hAnsi="Arial" w:cs="Arial"/>
        </w:rPr>
        <w:tab/>
        <w:t>9,600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20%</w:t>
      </w:r>
    </w:p>
    <w:p w14:paraId="2015AA98" w14:textId="7157DD90" w:rsidR="00A12440" w:rsidRPr="006F048B" w:rsidRDefault="00A12440" w:rsidP="00A12440">
      <w:pPr>
        <w:jc w:val="both"/>
        <w:rPr>
          <w:rFonts w:ascii="Arial" w:hAnsi="Arial" w:cs="Arial"/>
        </w:rPr>
      </w:pPr>
      <w:r w:rsidRPr="006F048B">
        <w:rPr>
          <w:rFonts w:ascii="Arial" w:hAnsi="Arial" w:cs="Arial"/>
        </w:rPr>
        <w:t>Furniture and Fittings</w:t>
      </w:r>
      <w:r w:rsidRPr="006F048B">
        <w:rPr>
          <w:rFonts w:ascii="Arial" w:hAnsi="Arial" w:cs="Arial"/>
        </w:rPr>
        <w:tab/>
      </w:r>
      <w:r w:rsidRPr="006F048B">
        <w:rPr>
          <w:rFonts w:ascii="Arial" w:hAnsi="Arial" w:cs="Arial"/>
        </w:rPr>
        <w:tab/>
        <w:t>5,300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10%</w:t>
      </w:r>
    </w:p>
    <w:p w14:paraId="7A3E3E44" w14:textId="77777777" w:rsidR="00A12440" w:rsidRPr="006F048B" w:rsidRDefault="00A12440" w:rsidP="00A12440">
      <w:pPr>
        <w:jc w:val="both"/>
        <w:rPr>
          <w:rFonts w:ascii="Arial" w:hAnsi="Arial" w:cs="Arial"/>
        </w:rPr>
      </w:pPr>
    </w:p>
    <w:p w14:paraId="40E7BEA0" w14:textId="77777777" w:rsidR="00A12440" w:rsidRPr="006F048B" w:rsidRDefault="00A12440" w:rsidP="00A12440">
      <w:pPr>
        <w:jc w:val="both"/>
        <w:rPr>
          <w:rFonts w:ascii="Arial" w:hAnsi="Arial" w:cs="Arial"/>
        </w:rPr>
      </w:pPr>
      <w:r w:rsidRPr="006F048B">
        <w:rPr>
          <w:rFonts w:ascii="Arial" w:hAnsi="Arial" w:cs="Arial"/>
        </w:rPr>
        <w:t>During the financial year to 31 December,2018 the following transactions took place:</w:t>
      </w:r>
    </w:p>
    <w:p w14:paraId="1588C6C9" w14:textId="77777777" w:rsidR="00A12440" w:rsidRPr="006F048B" w:rsidRDefault="00A12440" w:rsidP="00A12440">
      <w:pPr>
        <w:jc w:val="both"/>
        <w:rPr>
          <w:rFonts w:ascii="Arial" w:hAnsi="Arial" w:cs="Arial"/>
        </w:rPr>
      </w:pPr>
    </w:p>
    <w:p w14:paraId="3B3ECB83" w14:textId="77777777" w:rsidR="00A12440" w:rsidRPr="006F048B" w:rsidRDefault="00A12440" w:rsidP="00A12440">
      <w:pPr>
        <w:numPr>
          <w:ilvl w:val="0"/>
          <w:numId w:val="12"/>
        </w:numPr>
        <w:jc w:val="both"/>
        <w:rPr>
          <w:rFonts w:ascii="Arial" w:hAnsi="Arial" w:cs="Arial"/>
        </w:rPr>
      </w:pPr>
      <w:r w:rsidRPr="006F048B">
        <w:rPr>
          <w:rFonts w:ascii="Arial" w:hAnsi="Arial" w:cs="Arial"/>
        </w:rPr>
        <w:t>Asset disposals</w:t>
      </w:r>
    </w:p>
    <w:p w14:paraId="731226CB" w14:textId="1E08B79C" w:rsidR="00A12440" w:rsidRPr="006F048B" w:rsidRDefault="00544084" w:rsidP="00544084">
      <w:pPr>
        <w:ind w:left="3600"/>
        <w:jc w:val="both"/>
        <w:rPr>
          <w:rFonts w:ascii="Arial" w:hAnsi="Arial" w:cs="Arial"/>
        </w:rPr>
      </w:pPr>
      <w:r>
        <w:rPr>
          <w:rFonts w:ascii="Arial" w:hAnsi="Arial" w:cs="Arial"/>
        </w:rPr>
        <w:t xml:space="preserve">        </w:t>
      </w:r>
      <w:r w:rsidR="00A12440" w:rsidRPr="006F048B">
        <w:rPr>
          <w:rFonts w:ascii="Arial" w:hAnsi="Arial" w:cs="Arial"/>
        </w:rPr>
        <w:t>Plant&amp;</w:t>
      </w:r>
      <w:r w:rsidR="00A12440" w:rsidRPr="006F048B">
        <w:rPr>
          <w:rFonts w:ascii="Arial" w:hAnsi="Arial" w:cs="Arial"/>
        </w:rPr>
        <w:tab/>
      </w:r>
      <w:r>
        <w:rPr>
          <w:rFonts w:ascii="Arial" w:hAnsi="Arial" w:cs="Arial"/>
        </w:rPr>
        <w:tab/>
        <w:t xml:space="preserve">   </w:t>
      </w:r>
      <w:r w:rsidR="00A12440" w:rsidRPr="006F048B">
        <w:rPr>
          <w:rFonts w:ascii="Arial" w:hAnsi="Arial" w:cs="Arial"/>
        </w:rPr>
        <w:t xml:space="preserve">Motor </w:t>
      </w:r>
      <w:r w:rsidR="00A12440" w:rsidRPr="006F048B">
        <w:rPr>
          <w:rFonts w:ascii="Arial" w:hAnsi="Arial" w:cs="Arial"/>
        </w:rPr>
        <w:tab/>
      </w:r>
      <w:r>
        <w:rPr>
          <w:rFonts w:ascii="Arial" w:hAnsi="Arial" w:cs="Arial"/>
        </w:rPr>
        <w:t xml:space="preserve">           </w:t>
      </w:r>
      <w:r w:rsidR="00A12440" w:rsidRPr="006F048B">
        <w:rPr>
          <w:rFonts w:ascii="Arial" w:hAnsi="Arial" w:cs="Arial"/>
        </w:rPr>
        <w:t xml:space="preserve">Office </w:t>
      </w:r>
    </w:p>
    <w:p w14:paraId="1A674185" w14:textId="31FC9CA2" w:rsidR="00A12440" w:rsidRPr="006F048B" w:rsidRDefault="00544084" w:rsidP="00544084">
      <w:pPr>
        <w:ind w:left="2880" w:firstLine="720"/>
        <w:jc w:val="both"/>
        <w:rPr>
          <w:rFonts w:ascii="Arial" w:hAnsi="Arial" w:cs="Arial"/>
          <w:u w:val="single"/>
        </w:rPr>
      </w:pPr>
      <w:r w:rsidRPr="00544084">
        <w:rPr>
          <w:rFonts w:ascii="Arial" w:hAnsi="Arial" w:cs="Arial"/>
        </w:rPr>
        <w:t xml:space="preserve">  </w:t>
      </w:r>
      <w:r w:rsidR="00A12440" w:rsidRPr="00544084">
        <w:rPr>
          <w:rFonts w:ascii="Arial" w:hAnsi="Arial" w:cs="Arial"/>
        </w:rPr>
        <w:t xml:space="preserve"> </w:t>
      </w:r>
      <w:r w:rsidRPr="00544084">
        <w:rPr>
          <w:rFonts w:ascii="Arial" w:hAnsi="Arial" w:cs="Arial"/>
        </w:rPr>
        <w:t xml:space="preserve">   </w:t>
      </w:r>
      <w:r w:rsidR="00A12440" w:rsidRPr="006F048B">
        <w:rPr>
          <w:rFonts w:ascii="Arial" w:hAnsi="Arial" w:cs="Arial"/>
          <w:u w:val="single"/>
        </w:rPr>
        <w:t xml:space="preserve">Machinery </w:t>
      </w:r>
      <w:r w:rsidR="00A12440" w:rsidRPr="006F048B">
        <w:rPr>
          <w:rFonts w:ascii="Arial" w:hAnsi="Arial" w:cs="Arial"/>
        </w:rPr>
        <w:tab/>
      </w:r>
      <w:r w:rsidR="00A12440" w:rsidRPr="006F048B">
        <w:rPr>
          <w:rFonts w:ascii="Arial" w:hAnsi="Arial" w:cs="Arial"/>
          <w:u w:val="single"/>
        </w:rPr>
        <w:t>Vehicles</w:t>
      </w:r>
      <w:r w:rsidR="00A12440" w:rsidRPr="006F048B">
        <w:rPr>
          <w:rFonts w:ascii="Arial" w:hAnsi="Arial" w:cs="Arial"/>
        </w:rPr>
        <w:tab/>
      </w:r>
      <w:r w:rsidR="00A12440" w:rsidRPr="006F048B">
        <w:rPr>
          <w:rFonts w:ascii="Arial" w:hAnsi="Arial" w:cs="Arial"/>
        </w:rPr>
        <w:tab/>
      </w:r>
      <w:r w:rsidR="00A12440" w:rsidRPr="006F048B">
        <w:rPr>
          <w:rFonts w:ascii="Arial" w:hAnsi="Arial" w:cs="Arial"/>
          <w:u w:val="single"/>
        </w:rPr>
        <w:t>Furniture</w:t>
      </w:r>
    </w:p>
    <w:p w14:paraId="064943E4" w14:textId="19D58673" w:rsidR="00A12440" w:rsidRPr="006F048B" w:rsidRDefault="00544084" w:rsidP="00544084">
      <w:pPr>
        <w:ind w:left="2880" w:firstLine="720"/>
        <w:jc w:val="both"/>
        <w:rPr>
          <w:rFonts w:ascii="Arial" w:hAnsi="Arial" w:cs="Arial"/>
        </w:rPr>
      </w:pPr>
      <w:r>
        <w:rPr>
          <w:rFonts w:ascii="Arial" w:hAnsi="Arial" w:cs="Arial"/>
        </w:rPr>
        <w:t xml:space="preserve">            </w:t>
      </w:r>
      <w:r w:rsidR="00A12440" w:rsidRPr="006F048B">
        <w:rPr>
          <w:rFonts w:ascii="Arial" w:hAnsi="Arial" w:cs="Arial"/>
        </w:rPr>
        <w:t>K’000</w:t>
      </w:r>
      <w:r w:rsidR="00A12440" w:rsidRPr="006F048B">
        <w:rPr>
          <w:rFonts w:ascii="Arial" w:hAnsi="Arial" w:cs="Arial"/>
        </w:rPr>
        <w:tab/>
      </w:r>
      <w:r w:rsidR="00A12440" w:rsidRPr="006F048B">
        <w:rPr>
          <w:rFonts w:ascii="Arial" w:hAnsi="Arial" w:cs="Arial"/>
        </w:rPr>
        <w:tab/>
        <w:t>K’000</w:t>
      </w:r>
      <w:r w:rsidR="00A12440" w:rsidRPr="006F048B">
        <w:rPr>
          <w:rFonts w:ascii="Arial" w:hAnsi="Arial" w:cs="Arial"/>
        </w:rPr>
        <w:tab/>
      </w:r>
      <w:r w:rsidR="00A12440" w:rsidRPr="006F048B">
        <w:rPr>
          <w:rFonts w:ascii="Arial" w:hAnsi="Arial" w:cs="Arial"/>
        </w:rPr>
        <w:tab/>
      </w:r>
      <w:r w:rsidR="00A12440" w:rsidRPr="006F048B">
        <w:rPr>
          <w:rFonts w:ascii="Arial" w:hAnsi="Arial" w:cs="Arial"/>
        </w:rPr>
        <w:tab/>
        <w:t>K’000</w:t>
      </w:r>
    </w:p>
    <w:p w14:paraId="43BE3AA0" w14:textId="3D0D67AE" w:rsidR="00A12440" w:rsidRPr="006F048B" w:rsidRDefault="00A12440" w:rsidP="00A12440">
      <w:pPr>
        <w:jc w:val="both"/>
        <w:rPr>
          <w:rFonts w:ascii="Arial" w:hAnsi="Arial" w:cs="Arial"/>
        </w:rPr>
      </w:pPr>
      <w:r w:rsidRPr="006F048B">
        <w:rPr>
          <w:rFonts w:ascii="Arial" w:hAnsi="Arial" w:cs="Arial"/>
        </w:rPr>
        <w:t xml:space="preserve">    Net book value 31/12/17</w:t>
      </w:r>
      <w:r w:rsidRPr="006F048B">
        <w:rPr>
          <w:rFonts w:ascii="Arial" w:hAnsi="Arial" w:cs="Arial"/>
        </w:rPr>
        <w:tab/>
        <w:t xml:space="preserve">     </w:t>
      </w:r>
      <w:r w:rsidR="00544084">
        <w:rPr>
          <w:rFonts w:ascii="Arial" w:hAnsi="Arial" w:cs="Arial"/>
        </w:rPr>
        <w:tab/>
        <w:t xml:space="preserve">               </w:t>
      </w:r>
      <w:r w:rsidRPr="006F048B">
        <w:rPr>
          <w:rFonts w:ascii="Arial" w:hAnsi="Arial" w:cs="Arial"/>
        </w:rPr>
        <w:t>970</w:t>
      </w:r>
      <w:r w:rsidRPr="006F048B">
        <w:rPr>
          <w:rFonts w:ascii="Arial" w:hAnsi="Arial" w:cs="Arial"/>
        </w:rPr>
        <w:tab/>
      </w:r>
      <w:r w:rsidRPr="006F048B">
        <w:rPr>
          <w:rFonts w:ascii="Arial" w:hAnsi="Arial" w:cs="Arial"/>
        </w:rPr>
        <w:tab/>
        <w:t xml:space="preserve">   -</w:t>
      </w:r>
      <w:r w:rsidRPr="006F048B">
        <w:rPr>
          <w:rFonts w:ascii="Arial" w:hAnsi="Arial" w:cs="Arial"/>
        </w:rPr>
        <w:tab/>
      </w:r>
      <w:r w:rsidRPr="006F048B">
        <w:rPr>
          <w:rFonts w:ascii="Arial" w:hAnsi="Arial" w:cs="Arial"/>
        </w:rPr>
        <w:tab/>
      </w:r>
      <w:r w:rsidRPr="006F048B">
        <w:rPr>
          <w:rFonts w:ascii="Arial" w:hAnsi="Arial" w:cs="Arial"/>
        </w:rPr>
        <w:tab/>
        <w:t>90</w:t>
      </w:r>
    </w:p>
    <w:p w14:paraId="73DBD9D3" w14:textId="53FD7D4E" w:rsidR="00A12440" w:rsidRPr="006F048B" w:rsidRDefault="00A12440" w:rsidP="00544084">
      <w:pPr>
        <w:jc w:val="both"/>
        <w:rPr>
          <w:rFonts w:ascii="Arial" w:hAnsi="Arial" w:cs="Arial"/>
        </w:rPr>
      </w:pPr>
      <w:r w:rsidRPr="006F048B">
        <w:rPr>
          <w:rFonts w:ascii="Arial" w:hAnsi="Arial" w:cs="Arial"/>
        </w:rPr>
        <w:t xml:space="preserve">    Tax written down values 31/12/17</w:t>
      </w:r>
      <w:r w:rsidRPr="006F048B">
        <w:rPr>
          <w:rFonts w:ascii="Arial" w:hAnsi="Arial" w:cs="Arial"/>
        </w:rPr>
        <w:tab/>
        <w:t xml:space="preserve"> </w:t>
      </w:r>
      <w:r w:rsidR="00544084">
        <w:rPr>
          <w:rFonts w:ascii="Arial" w:hAnsi="Arial" w:cs="Arial"/>
        </w:rPr>
        <w:t xml:space="preserve"> </w:t>
      </w:r>
      <w:r w:rsidRPr="006F048B">
        <w:rPr>
          <w:rFonts w:ascii="Arial" w:hAnsi="Arial" w:cs="Arial"/>
        </w:rPr>
        <w:t>1500</w:t>
      </w:r>
      <w:r w:rsidRPr="006F048B">
        <w:rPr>
          <w:rFonts w:ascii="Arial" w:hAnsi="Arial" w:cs="Arial"/>
        </w:rPr>
        <w:tab/>
      </w:r>
      <w:r w:rsidRPr="006F048B">
        <w:rPr>
          <w:rFonts w:ascii="Arial" w:hAnsi="Arial" w:cs="Arial"/>
        </w:rPr>
        <w:tab/>
        <w:t xml:space="preserve">  800</w:t>
      </w:r>
      <w:r w:rsidRPr="006F048B">
        <w:rPr>
          <w:rFonts w:ascii="Arial" w:hAnsi="Arial" w:cs="Arial"/>
        </w:rPr>
        <w:tab/>
      </w:r>
      <w:r w:rsidRPr="006F048B">
        <w:rPr>
          <w:rFonts w:ascii="Arial" w:hAnsi="Arial" w:cs="Arial"/>
        </w:rPr>
        <w:tab/>
      </w:r>
      <w:r w:rsidRPr="006F048B">
        <w:rPr>
          <w:rFonts w:ascii="Arial" w:hAnsi="Arial" w:cs="Arial"/>
        </w:rPr>
        <w:tab/>
        <w:t>350</w:t>
      </w:r>
    </w:p>
    <w:p w14:paraId="54405B5A" w14:textId="56059D57" w:rsidR="00A12440" w:rsidRPr="006F048B" w:rsidRDefault="00A12440" w:rsidP="00A12440">
      <w:pPr>
        <w:jc w:val="both"/>
        <w:rPr>
          <w:rFonts w:ascii="Arial" w:hAnsi="Arial" w:cs="Arial"/>
        </w:rPr>
      </w:pPr>
      <w:r w:rsidRPr="006F048B">
        <w:rPr>
          <w:rFonts w:ascii="Arial" w:hAnsi="Arial" w:cs="Arial"/>
        </w:rPr>
        <w:t xml:space="preserve">     Proceeds</w:t>
      </w:r>
      <w:r w:rsidRPr="006F048B">
        <w:rPr>
          <w:rFonts w:ascii="Arial" w:hAnsi="Arial" w:cs="Arial"/>
        </w:rPr>
        <w:tab/>
      </w:r>
      <w:r w:rsidRPr="006F048B">
        <w:rPr>
          <w:rFonts w:ascii="Arial" w:hAnsi="Arial" w:cs="Arial"/>
        </w:rPr>
        <w:tab/>
      </w:r>
      <w:r w:rsidRPr="006F048B">
        <w:rPr>
          <w:rFonts w:ascii="Arial" w:hAnsi="Arial" w:cs="Arial"/>
        </w:rPr>
        <w:tab/>
        <w:t xml:space="preserve">    </w:t>
      </w:r>
      <w:r w:rsidR="00544084">
        <w:rPr>
          <w:rFonts w:ascii="Arial" w:hAnsi="Arial" w:cs="Arial"/>
        </w:rPr>
        <w:tab/>
      </w:r>
      <w:r w:rsidR="00544084">
        <w:rPr>
          <w:rFonts w:ascii="Arial" w:hAnsi="Arial" w:cs="Arial"/>
        </w:rPr>
        <w:tab/>
        <w:t xml:space="preserve">  </w:t>
      </w:r>
      <w:r w:rsidRPr="006F048B">
        <w:rPr>
          <w:rFonts w:ascii="Arial" w:hAnsi="Arial" w:cs="Arial"/>
        </w:rPr>
        <w:t>1800</w:t>
      </w:r>
      <w:r w:rsidRPr="006F048B">
        <w:rPr>
          <w:rFonts w:ascii="Arial" w:hAnsi="Arial" w:cs="Arial"/>
        </w:rPr>
        <w:tab/>
      </w:r>
      <w:r w:rsidRPr="006F048B">
        <w:rPr>
          <w:rFonts w:ascii="Arial" w:hAnsi="Arial" w:cs="Arial"/>
        </w:rPr>
        <w:tab/>
        <w:t xml:space="preserve">  500</w:t>
      </w:r>
      <w:r w:rsidRPr="006F048B">
        <w:rPr>
          <w:rFonts w:ascii="Arial" w:hAnsi="Arial" w:cs="Arial"/>
        </w:rPr>
        <w:tab/>
      </w:r>
      <w:r w:rsidRPr="006F048B">
        <w:rPr>
          <w:rFonts w:ascii="Arial" w:hAnsi="Arial" w:cs="Arial"/>
        </w:rPr>
        <w:tab/>
      </w:r>
      <w:r w:rsidRPr="006F048B">
        <w:rPr>
          <w:rFonts w:ascii="Arial" w:hAnsi="Arial" w:cs="Arial"/>
        </w:rPr>
        <w:tab/>
        <w:t>250</w:t>
      </w:r>
    </w:p>
    <w:p w14:paraId="43FD7485" w14:textId="77777777" w:rsidR="00A12440" w:rsidRPr="006F048B" w:rsidRDefault="00A12440" w:rsidP="00A12440">
      <w:pPr>
        <w:jc w:val="both"/>
        <w:rPr>
          <w:rFonts w:ascii="Arial" w:hAnsi="Arial" w:cs="Arial"/>
        </w:rPr>
      </w:pPr>
    </w:p>
    <w:p w14:paraId="6D6BF093" w14:textId="77777777" w:rsidR="00A12440" w:rsidRPr="006F048B" w:rsidRDefault="00A12440" w:rsidP="00A12440">
      <w:pPr>
        <w:jc w:val="both"/>
        <w:rPr>
          <w:rFonts w:ascii="Arial" w:hAnsi="Arial" w:cs="Arial"/>
        </w:rPr>
      </w:pPr>
    </w:p>
    <w:p w14:paraId="60F92492" w14:textId="77777777" w:rsidR="00A12440" w:rsidRPr="006F048B" w:rsidRDefault="00A12440" w:rsidP="00A12440">
      <w:pPr>
        <w:numPr>
          <w:ilvl w:val="0"/>
          <w:numId w:val="12"/>
        </w:numPr>
        <w:jc w:val="both"/>
        <w:rPr>
          <w:rFonts w:ascii="Arial" w:hAnsi="Arial" w:cs="Arial"/>
        </w:rPr>
      </w:pPr>
      <w:r w:rsidRPr="006F048B">
        <w:rPr>
          <w:rFonts w:ascii="Arial" w:hAnsi="Arial" w:cs="Arial"/>
        </w:rPr>
        <w:t>Asset Additions</w:t>
      </w:r>
    </w:p>
    <w:p w14:paraId="50FCE7E7" w14:textId="77777777" w:rsidR="00A12440" w:rsidRPr="006F048B" w:rsidRDefault="00A12440" w:rsidP="00A12440">
      <w:pPr>
        <w:ind w:left="1080"/>
        <w:jc w:val="both"/>
        <w:rPr>
          <w:rFonts w:ascii="Arial" w:hAnsi="Arial" w:cs="Arial"/>
        </w:rPr>
      </w:pPr>
    </w:p>
    <w:p w14:paraId="11597438" w14:textId="1D6BE462" w:rsidR="00A12440" w:rsidRPr="006F048B" w:rsidRDefault="00A12440" w:rsidP="00A12440">
      <w:pPr>
        <w:ind w:left="1080"/>
        <w:jc w:val="both"/>
        <w:rPr>
          <w:rFonts w:ascii="Arial" w:hAnsi="Arial" w:cs="Arial"/>
          <w:u w:val="single"/>
        </w:rPr>
      </w:pPr>
      <w:r w:rsidRPr="006F048B">
        <w:rPr>
          <w:rFonts w:ascii="Arial" w:hAnsi="Arial" w:cs="Arial"/>
          <w:u w:val="single"/>
        </w:rPr>
        <w:t>Date</w:t>
      </w:r>
      <w:r w:rsidRPr="006F048B">
        <w:rPr>
          <w:rFonts w:ascii="Arial" w:hAnsi="Arial" w:cs="Arial"/>
          <w:u w:val="single"/>
        </w:rPr>
        <w:tab/>
      </w:r>
      <w:r w:rsidRPr="006F048B">
        <w:rPr>
          <w:rFonts w:ascii="Arial" w:hAnsi="Arial" w:cs="Arial"/>
        </w:rPr>
        <w:tab/>
      </w:r>
      <w:r w:rsidRPr="006F048B">
        <w:rPr>
          <w:rFonts w:ascii="Arial" w:hAnsi="Arial" w:cs="Arial"/>
        </w:rPr>
        <w:tab/>
      </w:r>
      <w:r w:rsidRPr="006F048B">
        <w:rPr>
          <w:rFonts w:ascii="Arial" w:hAnsi="Arial" w:cs="Arial"/>
          <w:u w:val="single"/>
        </w:rPr>
        <w:t>Item</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u w:val="single"/>
        </w:rPr>
        <w:t>Cost</w:t>
      </w:r>
    </w:p>
    <w:p w14:paraId="2FCC4004" w14:textId="4F253979" w:rsidR="00A12440" w:rsidRPr="006F048B" w:rsidRDefault="00A12440" w:rsidP="00A12440">
      <w:pPr>
        <w:ind w:left="1080"/>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K’000</w:t>
      </w:r>
    </w:p>
    <w:p w14:paraId="49C0B1B8" w14:textId="386FCC14" w:rsidR="00A12440" w:rsidRPr="006F048B" w:rsidRDefault="00A12440" w:rsidP="00A12440">
      <w:pPr>
        <w:ind w:left="1080"/>
        <w:jc w:val="both"/>
        <w:rPr>
          <w:rFonts w:ascii="Arial" w:hAnsi="Arial" w:cs="Arial"/>
        </w:rPr>
      </w:pPr>
      <w:r w:rsidRPr="006F048B">
        <w:rPr>
          <w:rFonts w:ascii="Arial" w:hAnsi="Arial" w:cs="Arial"/>
        </w:rPr>
        <w:t>1/1/2017</w:t>
      </w:r>
      <w:r w:rsidRPr="006F048B">
        <w:rPr>
          <w:rFonts w:ascii="Arial" w:hAnsi="Arial" w:cs="Arial"/>
        </w:rPr>
        <w:tab/>
      </w:r>
      <w:r w:rsidRPr="006F048B">
        <w:rPr>
          <w:rFonts w:ascii="Arial" w:hAnsi="Arial" w:cs="Arial"/>
        </w:rPr>
        <w:tab/>
      </w:r>
      <w:r w:rsidRPr="006F048B">
        <w:rPr>
          <w:rFonts w:ascii="Arial" w:hAnsi="Arial" w:cs="Arial"/>
        </w:rPr>
        <w:tab/>
        <w:t xml:space="preserve">New Machinery </w:t>
      </w:r>
      <w:r w:rsidRPr="006F048B">
        <w:rPr>
          <w:rFonts w:ascii="Arial" w:hAnsi="Arial" w:cs="Arial"/>
        </w:rPr>
        <w:tab/>
      </w:r>
      <w:r w:rsidRPr="006F048B">
        <w:rPr>
          <w:rFonts w:ascii="Arial" w:hAnsi="Arial" w:cs="Arial"/>
        </w:rPr>
        <w:tab/>
        <w:t>8,500</w:t>
      </w:r>
    </w:p>
    <w:p w14:paraId="006EB8A3" w14:textId="33F4F57B" w:rsidR="00A12440" w:rsidRPr="006F048B" w:rsidRDefault="00A12440" w:rsidP="00A12440">
      <w:pPr>
        <w:ind w:left="1080"/>
        <w:jc w:val="both"/>
        <w:rPr>
          <w:rFonts w:ascii="Arial" w:hAnsi="Arial" w:cs="Arial"/>
        </w:rPr>
      </w:pPr>
      <w:r w:rsidRPr="006F048B">
        <w:rPr>
          <w:rFonts w:ascii="Arial" w:hAnsi="Arial" w:cs="Arial"/>
        </w:rPr>
        <w:t>3/4/2017</w:t>
      </w:r>
      <w:r w:rsidRPr="006F048B">
        <w:rPr>
          <w:rFonts w:ascii="Arial" w:hAnsi="Arial" w:cs="Arial"/>
        </w:rPr>
        <w:tab/>
      </w:r>
      <w:r w:rsidRPr="006F048B">
        <w:rPr>
          <w:rFonts w:ascii="Arial" w:hAnsi="Arial" w:cs="Arial"/>
        </w:rPr>
        <w:tab/>
      </w:r>
      <w:r w:rsidRPr="006F048B">
        <w:rPr>
          <w:rFonts w:ascii="Arial" w:hAnsi="Arial" w:cs="Arial"/>
        </w:rPr>
        <w:tab/>
        <w:t>New lorry</w:t>
      </w:r>
      <w:r w:rsidRPr="006F048B">
        <w:rPr>
          <w:rFonts w:ascii="Arial" w:hAnsi="Arial" w:cs="Arial"/>
        </w:rPr>
        <w:tab/>
      </w:r>
      <w:r w:rsidRPr="006F048B">
        <w:rPr>
          <w:rFonts w:ascii="Arial" w:hAnsi="Arial" w:cs="Arial"/>
        </w:rPr>
        <w:tab/>
      </w:r>
      <w:r w:rsidRPr="006F048B">
        <w:rPr>
          <w:rFonts w:ascii="Arial" w:hAnsi="Arial" w:cs="Arial"/>
        </w:rPr>
        <w:tab/>
        <w:t>5,500</w:t>
      </w:r>
    </w:p>
    <w:p w14:paraId="32AE020F" w14:textId="31CF2792" w:rsidR="00A12440" w:rsidRPr="006F048B" w:rsidRDefault="00A12440" w:rsidP="00A12440">
      <w:pPr>
        <w:ind w:left="1080"/>
        <w:jc w:val="both"/>
        <w:rPr>
          <w:rFonts w:ascii="Arial" w:hAnsi="Arial" w:cs="Arial"/>
        </w:rPr>
      </w:pPr>
      <w:r w:rsidRPr="006F048B">
        <w:rPr>
          <w:rFonts w:ascii="Arial" w:hAnsi="Arial" w:cs="Arial"/>
        </w:rPr>
        <w:t>30/11/2017</w:t>
      </w:r>
      <w:r w:rsidRPr="006F048B">
        <w:rPr>
          <w:rFonts w:ascii="Arial" w:hAnsi="Arial" w:cs="Arial"/>
        </w:rPr>
        <w:tab/>
      </w:r>
      <w:r w:rsidRPr="006F048B">
        <w:rPr>
          <w:rFonts w:ascii="Arial" w:hAnsi="Arial" w:cs="Arial"/>
        </w:rPr>
        <w:tab/>
        <w:t>Office furniture</w:t>
      </w:r>
      <w:r w:rsidRPr="006F048B">
        <w:rPr>
          <w:rFonts w:ascii="Arial" w:hAnsi="Arial" w:cs="Arial"/>
        </w:rPr>
        <w:tab/>
      </w:r>
      <w:r w:rsidR="00544084">
        <w:rPr>
          <w:rFonts w:ascii="Arial" w:hAnsi="Arial" w:cs="Arial"/>
        </w:rPr>
        <w:t xml:space="preserve">          </w:t>
      </w:r>
      <w:r w:rsidRPr="006F048B">
        <w:rPr>
          <w:rFonts w:ascii="Arial" w:hAnsi="Arial" w:cs="Arial"/>
        </w:rPr>
        <w:t xml:space="preserve"> 1,000</w:t>
      </w:r>
    </w:p>
    <w:p w14:paraId="5891BFCF" w14:textId="77777777" w:rsidR="00A12440" w:rsidRPr="006F048B" w:rsidRDefault="00A12440" w:rsidP="00A12440">
      <w:pPr>
        <w:ind w:left="1080"/>
        <w:jc w:val="both"/>
        <w:rPr>
          <w:rFonts w:ascii="Arial" w:hAnsi="Arial" w:cs="Arial"/>
        </w:rPr>
      </w:pPr>
    </w:p>
    <w:p w14:paraId="6A783CAE" w14:textId="77777777" w:rsidR="00A12440" w:rsidRPr="00544084" w:rsidRDefault="00A12440" w:rsidP="00A12440">
      <w:pPr>
        <w:jc w:val="both"/>
        <w:rPr>
          <w:rFonts w:ascii="Arial" w:hAnsi="Arial" w:cs="Arial"/>
          <w:b/>
        </w:rPr>
      </w:pPr>
      <w:r w:rsidRPr="00544084">
        <w:rPr>
          <w:rFonts w:ascii="Arial" w:hAnsi="Arial" w:cs="Arial"/>
          <w:b/>
        </w:rPr>
        <w:t>Required:</w:t>
      </w:r>
    </w:p>
    <w:p w14:paraId="61CBC59B" w14:textId="4347E6B8" w:rsidR="00A12440" w:rsidRPr="00B43ED5" w:rsidRDefault="00A12440" w:rsidP="00B43ED5">
      <w:pPr>
        <w:pStyle w:val="ListParagraph"/>
        <w:numPr>
          <w:ilvl w:val="0"/>
          <w:numId w:val="30"/>
        </w:numPr>
        <w:ind w:left="360"/>
        <w:jc w:val="both"/>
        <w:rPr>
          <w:rFonts w:ascii="Arial" w:hAnsi="Arial" w:cs="Arial"/>
          <w:b/>
          <w:sz w:val="24"/>
          <w:szCs w:val="24"/>
        </w:rPr>
      </w:pPr>
      <w:r w:rsidRPr="00B43ED5">
        <w:rPr>
          <w:rFonts w:ascii="Arial" w:hAnsi="Arial" w:cs="Arial"/>
          <w:sz w:val="24"/>
          <w:szCs w:val="24"/>
        </w:rPr>
        <w:t>Calculate the capital allowances, initial or investment allowances as the case may be, and annual allowances on the business assets outlined above for the financial year to 31 December,</w:t>
      </w:r>
      <w:r w:rsidR="00B43ED5">
        <w:rPr>
          <w:rFonts w:ascii="Arial" w:hAnsi="Arial" w:cs="Arial"/>
          <w:sz w:val="24"/>
          <w:szCs w:val="24"/>
        </w:rPr>
        <w:t xml:space="preserve"> </w:t>
      </w:r>
      <w:r w:rsidRPr="00B43ED5">
        <w:rPr>
          <w:rFonts w:ascii="Arial" w:hAnsi="Arial" w:cs="Arial"/>
          <w:sz w:val="24"/>
          <w:szCs w:val="24"/>
        </w:rPr>
        <w:t xml:space="preserve">2017.  </w:t>
      </w:r>
      <w:r w:rsidRPr="00B43ED5">
        <w:rPr>
          <w:rFonts w:ascii="Arial" w:hAnsi="Arial" w:cs="Arial"/>
          <w:b/>
          <w:sz w:val="24"/>
          <w:szCs w:val="24"/>
        </w:rPr>
        <w:t xml:space="preserve"> </w:t>
      </w:r>
      <w:r w:rsidR="00544084" w:rsidRPr="00B43ED5">
        <w:rPr>
          <w:rFonts w:ascii="Arial" w:hAnsi="Arial" w:cs="Arial"/>
          <w:b/>
          <w:sz w:val="24"/>
          <w:szCs w:val="24"/>
        </w:rPr>
        <w:tab/>
      </w:r>
      <w:r w:rsidR="00544084" w:rsidRPr="00B43ED5">
        <w:rPr>
          <w:rFonts w:ascii="Arial" w:hAnsi="Arial" w:cs="Arial"/>
          <w:b/>
          <w:sz w:val="24"/>
          <w:szCs w:val="24"/>
        </w:rPr>
        <w:tab/>
      </w:r>
      <w:r w:rsidR="00544084" w:rsidRPr="00B43ED5">
        <w:rPr>
          <w:rFonts w:ascii="Arial" w:hAnsi="Arial" w:cs="Arial"/>
          <w:b/>
          <w:sz w:val="24"/>
          <w:szCs w:val="24"/>
        </w:rPr>
        <w:tab/>
      </w:r>
      <w:r w:rsidR="00544084" w:rsidRPr="00B43ED5">
        <w:rPr>
          <w:rFonts w:ascii="Arial" w:hAnsi="Arial" w:cs="Arial"/>
          <w:b/>
          <w:sz w:val="24"/>
          <w:szCs w:val="24"/>
        </w:rPr>
        <w:tab/>
      </w:r>
      <w:r w:rsidR="00544084" w:rsidRPr="00B43ED5">
        <w:rPr>
          <w:rFonts w:ascii="Arial" w:hAnsi="Arial" w:cs="Arial"/>
          <w:b/>
          <w:sz w:val="24"/>
          <w:szCs w:val="24"/>
        </w:rPr>
        <w:tab/>
      </w:r>
      <w:r w:rsidR="00B43ED5">
        <w:rPr>
          <w:rFonts w:ascii="Arial" w:hAnsi="Arial" w:cs="Arial"/>
          <w:b/>
          <w:sz w:val="24"/>
          <w:szCs w:val="24"/>
        </w:rPr>
        <w:t xml:space="preserve">                      </w:t>
      </w:r>
      <w:r w:rsidR="00544084" w:rsidRPr="00B43ED5">
        <w:rPr>
          <w:rFonts w:ascii="Arial" w:hAnsi="Arial" w:cs="Arial"/>
          <w:b/>
          <w:sz w:val="24"/>
          <w:szCs w:val="24"/>
        </w:rPr>
        <w:t xml:space="preserve">  </w:t>
      </w:r>
      <w:r w:rsidR="00544084" w:rsidRPr="00B43ED5">
        <w:rPr>
          <w:rFonts w:ascii="Arial" w:hAnsi="Arial" w:cs="Arial"/>
          <w:i/>
          <w:sz w:val="24"/>
          <w:szCs w:val="24"/>
        </w:rPr>
        <w:t xml:space="preserve"> (</w:t>
      </w:r>
      <w:r w:rsidRPr="00B43ED5">
        <w:rPr>
          <w:rFonts w:ascii="Arial" w:hAnsi="Arial" w:cs="Arial"/>
          <w:i/>
          <w:sz w:val="24"/>
          <w:szCs w:val="24"/>
        </w:rPr>
        <w:t>6 marks</w:t>
      </w:r>
      <w:r w:rsidR="00544084" w:rsidRPr="00B43ED5">
        <w:rPr>
          <w:rFonts w:ascii="Arial" w:hAnsi="Arial" w:cs="Arial"/>
          <w:i/>
          <w:sz w:val="24"/>
          <w:szCs w:val="24"/>
        </w:rPr>
        <w:t>)</w:t>
      </w:r>
    </w:p>
    <w:p w14:paraId="09C1EFE2" w14:textId="097444F1" w:rsidR="00A12440" w:rsidRPr="00B43ED5" w:rsidRDefault="00B43ED5" w:rsidP="00B43ED5">
      <w:pPr>
        <w:pStyle w:val="ListParagraph"/>
        <w:numPr>
          <w:ilvl w:val="0"/>
          <w:numId w:val="31"/>
        </w:numPr>
        <w:ind w:left="360" w:hanging="360"/>
        <w:jc w:val="both"/>
        <w:rPr>
          <w:rFonts w:ascii="Arial" w:hAnsi="Arial" w:cs="Arial"/>
          <w:i/>
          <w:sz w:val="24"/>
          <w:szCs w:val="24"/>
        </w:rPr>
      </w:pPr>
      <w:r>
        <w:rPr>
          <w:rFonts w:ascii="Arial" w:hAnsi="Arial" w:cs="Arial"/>
          <w:sz w:val="24"/>
          <w:szCs w:val="24"/>
        </w:rPr>
        <w:lastRenderedPageBreak/>
        <w:t xml:space="preserve">Calculate </w:t>
      </w:r>
      <w:r w:rsidR="00A12440" w:rsidRPr="00B43ED5">
        <w:rPr>
          <w:rFonts w:ascii="Arial" w:hAnsi="Arial" w:cs="Arial"/>
          <w:sz w:val="24"/>
          <w:szCs w:val="24"/>
        </w:rPr>
        <w:t xml:space="preserve">the capital gains or capital losses from the asset disposals stated above.                   </w:t>
      </w:r>
      <w:r w:rsidR="00544084" w:rsidRPr="00B43ED5">
        <w:rPr>
          <w:rFonts w:ascii="Arial" w:hAnsi="Arial" w:cs="Arial"/>
          <w:sz w:val="24"/>
          <w:szCs w:val="24"/>
        </w:rPr>
        <w:tab/>
      </w:r>
      <w:r w:rsidR="00544084" w:rsidRPr="00B43ED5">
        <w:rPr>
          <w:rFonts w:ascii="Arial" w:hAnsi="Arial" w:cs="Arial"/>
          <w:sz w:val="24"/>
          <w:szCs w:val="24"/>
        </w:rPr>
        <w:tab/>
      </w:r>
      <w:r w:rsidR="00544084" w:rsidRPr="00B43ED5">
        <w:rPr>
          <w:rFonts w:ascii="Arial" w:hAnsi="Arial" w:cs="Arial"/>
          <w:sz w:val="24"/>
          <w:szCs w:val="24"/>
        </w:rPr>
        <w:tab/>
      </w:r>
      <w:r w:rsidR="00544084" w:rsidRPr="00B43ED5">
        <w:rPr>
          <w:rFonts w:ascii="Arial" w:hAnsi="Arial" w:cs="Arial"/>
          <w:sz w:val="24"/>
          <w:szCs w:val="24"/>
        </w:rPr>
        <w:tab/>
      </w:r>
      <w:r w:rsidR="00544084" w:rsidRPr="00B43ED5">
        <w:rPr>
          <w:rFonts w:ascii="Arial" w:hAnsi="Arial" w:cs="Arial"/>
          <w:sz w:val="24"/>
          <w:szCs w:val="24"/>
        </w:rPr>
        <w:tab/>
      </w:r>
      <w:r w:rsidR="00544084" w:rsidRPr="00B43ED5">
        <w:rPr>
          <w:rFonts w:ascii="Arial" w:hAnsi="Arial" w:cs="Arial"/>
          <w:sz w:val="24"/>
          <w:szCs w:val="24"/>
        </w:rPr>
        <w:tab/>
      </w:r>
      <w:r w:rsidR="00544084" w:rsidRPr="00B43ED5">
        <w:rPr>
          <w:rFonts w:ascii="Arial" w:hAnsi="Arial" w:cs="Arial"/>
          <w:i/>
          <w:sz w:val="24"/>
          <w:szCs w:val="24"/>
        </w:rPr>
        <w:t xml:space="preserve">       </w:t>
      </w:r>
      <w:r w:rsidR="00544084" w:rsidRPr="00B43ED5">
        <w:rPr>
          <w:rFonts w:ascii="Arial" w:hAnsi="Arial" w:cs="Arial"/>
          <w:i/>
          <w:sz w:val="24"/>
          <w:szCs w:val="24"/>
        </w:rPr>
        <w:tab/>
        <w:t xml:space="preserve">        </w:t>
      </w:r>
      <w:r>
        <w:rPr>
          <w:rFonts w:ascii="Arial" w:hAnsi="Arial" w:cs="Arial"/>
          <w:i/>
          <w:sz w:val="24"/>
          <w:szCs w:val="24"/>
        </w:rPr>
        <w:t xml:space="preserve">                                 </w:t>
      </w:r>
      <w:r w:rsidR="00544084" w:rsidRPr="00B43ED5">
        <w:rPr>
          <w:rFonts w:ascii="Arial" w:hAnsi="Arial" w:cs="Arial"/>
          <w:i/>
          <w:sz w:val="24"/>
          <w:szCs w:val="24"/>
        </w:rPr>
        <w:t xml:space="preserve">  (</w:t>
      </w:r>
      <w:r w:rsidR="00A12440" w:rsidRPr="00B43ED5">
        <w:rPr>
          <w:rFonts w:ascii="Arial" w:hAnsi="Arial" w:cs="Arial"/>
          <w:i/>
          <w:sz w:val="24"/>
          <w:szCs w:val="24"/>
        </w:rPr>
        <w:t>3 ½ marks</w:t>
      </w:r>
      <w:r w:rsidR="00544084" w:rsidRPr="00B43ED5">
        <w:rPr>
          <w:rFonts w:ascii="Arial" w:hAnsi="Arial" w:cs="Arial"/>
          <w:i/>
          <w:sz w:val="24"/>
          <w:szCs w:val="24"/>
        </w:rPr>
        <w:t>)</w:t>
      </w:r>
    </w:p>
    <w:p w14:paraId="5CC38238" w14:textId="5F092447" w:rsidR="00A12440" w:rsidRPr="006F048B" w:rsidRDefault="00A12440" w:rsidP="00A12440">
      <w:pPr>
        <w:ind w:left="5760"/>
        <w:jc w:val="both"/>
        <w:rPr>
          <w:rFonts w:ascii="Arial" w:hAnsi="Arial" w:cs="Arial"/>
          <w:b/>
        </w:rPr>
      </w:pPr>
      <w:r w:rsidRPr="006F048B">
        <w:rPr>
          <w:rFonts w:ascii="Arial" w:hAnsi="Arial" w:cs="Arial"/>
          <w:b/>
        </w:rPr>
        <w:t xml:space="preserve">                 </w:t>
      </w:r>
      <w:r w:rsidR="00544084">
        <w:rPr>
          <w:rFonts w:ascii="Arial" w:hAnsi="Arial" w:cs="Arial"/>
          <w:b/>
        </w:rPr>
        <w:t xml:space="preserve">    </w:t>
      </w:r>
      <w:r w:rsidRPr="006F048B">
        <w:rPr>
          <w:rFonts w:ascii="Arial" w:hAnsi="Arial" w:cs="Arial"/>
          <w:b/>
        </w:rPr>
        <w:t xml:space="preserve">  (Total 15 marks)</w:t>
      </w:r>
    </w:p>
    <w:p w14:paraId="53679794" w14:textId="77777777" w:rsidR="00A12440" w:rsidRPr="006F048B" w:rsidRDefault="00A12440" w:rsidP="00A12440">
      <w:pPr>
        <w:jc w:val="both"/>
        <w:rPr>
          <w:rFonts w:ascii="Arial" w:hAnsi="Arial" w:cs="Arial"/>
        </w:rPr>
      </w:pPr>
    </w:p>
    <w:p w14:paraId="482EDE8F" w14:textId="77777777" w:rsidR="00A12440" w:rsidRPr="006F048B" w:rsidRDefault="00A12440" w:rsidP="00A12440">
      <w:pPr>
        <w:ind w:left="2880"/>
        <w:jc w:val="both"/>
        <w:rPr>
          <w:rFonts w:ascii="Arial" w:hAnsi="Arial" w:cs="Arial"/>
        </w:rPr>
      </w:pPr>
      <w:r w:rsidRPr="006F048B">
        <w:rPr>
          <w:rFonts w:ascii="Arial" w:hAnsi="Arial" w:cs="Arial"/>
        </w:rPr>
        <w:tab/>
      </w:r>
    </w:p>
    <w:p w14:paraId="491CECF7" w14:textId="77777777" w:rsidR="00A12440" w:rsidRPr="00544084" w:rsidRDefault="00A12440" w:rsidP="00A12440">
      <w:pPr>
        <w:jc w:val="both"/>
        <w:rPr>
          <w:rFonts w:ascii="Arial" w:hAnsi="Arial" w:cs="Arial"/>
          <w:b/>
        </w:rPr>
      </w:pPr>
      <w:r w:rsidRPr="00544084">
        <w:rPr>
          <w:rFonts w:ascii="Arial" w:hAnsi="Arial" w:cs="Arial"/>
          <w:b/>
        </w:rPr>
        <w:t>QUESTION  2</w:t>
      </w:r>
    </w:p>
    <w:p w14:paraId="75BB9179" w14:textId="77777777" w:rsidR="00A12440" w:rsidRPr="006F048B" w:rsidRDefault="00A12440" w:rsidP="00A12440">
      <w:pPr>
        <w:jc w:val="both"/>
        <w:rPr>
          <w:rFonts w:ascii="Arial" w:hAnsi="Arial" w:cs="Arial"/>
        </w:rPr>
      </w:pPr>
    </w:p>
    <w:p w14:paraId="37C8D5AE" w14:textId="77777777" w:rsidR="00A12440" w:rsidRPr="006F048B" w:rsidRDefault="00A12440" w:rsidP="00A12440">
      <w:pPr>
        <w:numPr>
          <w:ilvl w:val="0"/>
          <w:numId w:val="14"/>
        </w:numPr>
        <w:jc w:val="both"/>
        <w:rPr>
          <w:rFonts w:ascii="Arial" w:hAnsi="Arial" w:cs="Arial"/>
        </w:rPr>
      </w:pPr>
      <w:r w:rsidRPr="006F048B">
        <w:rPr>
          <w:rFonts w:ascii="Arial" w:hAnsi="Arial" w:cs="Arial"/>
        </w:rPr>
        <w:t>Malawi taxation is based on source</w:t>
      </w:r>
    </w:p>
    <w:p w14:paraId="2EBA3E77" w14:textId="77777777" w:rsidR="00A12440" w:rsidRPr="006F048B" w:rsidRDefault="00A12440" w:rsidP="00A12440">
      <w:pPr>
        <w:ind w:left="720"/>
        <w:jc w:val="both"/>
        <w:rPr>
          <w:rFonts w:ascii="Arial" w:hAnsi="Arial" w:cs="Arial"/>
        </w:rPr>
      </w:pPr>
    </w:p>
    <w:p w14:paraId="39FB354C" w14:textId="77777777" w:rsidR="00A12440" w:rsidRPr="006F048B" w:rsidRDefault="00A12440" w:rsidP="00B43ED5">
      <w:pPr>
        <w:jc w:val="both"/>
        <w:rPr>
          <w:rFonts w:ascii="Arial" w:hAnsi="Arial" w:cs="Arial"/>
          <w:b/>
        </w:rPr>
      </w:pPr>
      <w:r w:rsidRPr="006F048B">
        <w:rPr>
          <w:rFonts w:ascii="Arial" w:hAnsi="Arial" w:cs="Arial"/>
          <w:b/>
        </w:rPr>
        <w:t xml:space="preserve">Required: </w:t>
      </w:r>
    </w:p>
    <w:p w14:paraId="0F80BFAF" w14:textId="4FC75C9C" w:rsidR="00A12440" w:rsidRPr="006F048B" w:rsidRDefault="00A12440" w:rsidP="00B43ED5">
      <w:pPr>
        <w:jc w:val="both"/>
        <w:rPr>
          <w:rFonts w:ascii="Arial" w:hAnsi="Arial" w:cs="Arial"/>
          <w:b/>
        </w:rPr>
      </w:pPr>
      <w:r w:rsidRPr="006F048B">
        <w:rPr>
          <w:rFonts w:ascii="Arial" w:hAnsi="Arial" w:cs="Arial"/>
        </w:rPr>
        <w:t>Comment on what the statement above means.</w:t>
      </w:r>
      <w:r w:rsidRPr="006F048B">
        <w:rPr>
          <w:rFonts w:ascii="Arial" w:hAnsi="Arial" w:cs="Arial"/>
        </w:rPr>
        <w:tab/>
      </w:r>
      <w:r w:rsidRPr="006F048B">
        <w:rPr>
          <w:rFonts w:ascii="Arial" w:hAnsi="Arial" w:cs="Arial"/>
        </w:rPr>
        <w:tab/>
      </w:r>
      <w:r w:rsidRPr="006F048B">
        <w:rPr>
          <w:rFonts w:ascii="Arial" w:hAnsi="Arial" w:cs="Arial"/>
        </w:rPr>
        <w:tab/>
      </w:r>
      <w:r w:rsidR="00B43ED5">
        <w:rPr>
          <w:rFonts w:ascii="Arial" w:hAnsi="Arial" w:cs="Arial"/>
        </w:rPr>
        <w:t xml:space="preserve">        </w:t>
      </w:r>
      <w:r w:rsidR="00544084" w:rsidRPr="00544084">
        <w:rPr>
          <w:rFonts w:ascii="Arial" w:hAnsi="Arial" w:cs="Arial"/>
          <w:i/>
        </w:rPr>
        <w:t>(</w:t>
      </w:r>
      <w:r w:rsidRPr="00544084">
        <w:rPr>
          <w:rFonts w:ascii="Arial" w:hAnsi="Arial" w:cs="Arial"/>
          <w:i/>
        </w:rPr>
        <w:t>2.5 marks</w:t>
      </w:r>
      <w:r w:rsidR="00544084" w:rsidRPr="00544084">
        <w:rPr>
          <w:rFonts w:ascii="Arial" w:hAnsi="Arial" w:cs="Arial"/>
          <w:i/>
        </w:rPr>
        <w:t>)</w:t>
      </w:r>
    </w:p>
    <w:p w14:paraId="5946458F" w14:textId="77777777" w:rsidR="00A12440" w:rsidRPr="006F048B" w:rsidRDefault="00A12440" w:rsidP="00A12440">
      <w:pPr>
        <w:jc w:val="both"/>
        <w:rPr>
          <w:rFonts w:ascii="Arial" w:hAnsi="Arial" w:cs="Arial"/>
          <w:b/>
        </w:rPr>
      </w:pPr>
    </w:p>
    <w:p w14:paraId="4C12178B" w14:textId="5E6E7F3F" w:rsidR="00A12440" w:rsidRPr="00B43ED5" w:rsidRDefault="00A12440" w:rsidP="0047681E">
      <w:pPr>
        <w:numPr>
          <w:ilvl w:val="0"/>
          <w:numId w:val="14"/>
        </w:numPr>
        <w:jc w:val="both"/>
        <w:rPr>
          <w:rFonts w:ascii="Arial" w:hAnsi="Arial" w:cs="Arial"/>
        </w:rPr>
      </w:pPr>
      <w:r w:rsidRPr="00B43ED5">
        <w:rPr>
          <w:rFonts w:ascii="Arial" w:hAnsi="Arial" w:cs="Arial"/>
        </w:rPr>
        <w:t>Comment on whether or not the following items are taxable in Malawi.</w:t>
      </w:r>
      <w:r w:rsidR="00B43ED5" w:rsidRPr="00B43ED5">
        <w:rPr>
          <w:rFonts w:ascii="Arial" w:hAnsi="Arial" w:cs="Arial"/>
        </w:rPr>
        <w:t xml:space="preserve"> </w:t>
      </w:r>
      <w:r w:rsidRPr="00B43ED5">
        <w:rPr>
          <w:rFonts w:ascii="Arial" w:hAnsi="Arial" w:cs="Arial"/>
        </w:rPr>
        <w:t>Give reasons for your answer.</w:t>
      </w:r>
    </w:p>
    <w:p w14:paraId="6D1DFC86" w14:textId="77777777" w:rsidR="00A12440" w:rsidRPr="006F048B" w:rsidRDefault="00A12440" w:rsidP="00FB088C">
      <w:pPr>
        <w:spacing w:line="276" w:lineRule="auto"/>
        <w:ind w:left="720"/>
        <w:jc w:val="both"/>
        <w:rPr>
          <w:rFonts w:ascii="Arial" w:hAnsi="Arial" w:cs="Arial"/>
        </w:rPr>
      </w:pPr>
    </w:p>
    <w:p w14:paraId="326D8708" w14:textId="4FC78252" w:rsidR="00A12440" w:rsidRPr="00544084" w:rsidRDefault="00A12440" w:rsidP="00FB088C">
      <w:pPr>
        <w:numPr>
          <w:ilvl w:val="2"/>
          <w:numId w:val="14"/>
        </w:numPr>
        <w:tabs>
          <w:tab w:val="clear" w:pos="2010"/>
        </w:tabs>
        <w:spacing w:line="276" w:lineRule="auto"/>
        <w:ind w:left="720" w:hanging="360"/>
        <w:jc w:val="both"/>
        <w:rPr>
          <w:rFonts w:ascii="Arial" w:hAnsi="Arial" w:cs="Arial"/>
          <w:i/>
        </w:rPr>
      </w:pPr>
      <w:r w:rsidRPr="006F048B">
        <w:rPr>
          <w:rFonts w:ascii="Arial" w:hAnsi="Arial" w:cs="Arial"/>
        </w:rPr>
        <w:t>K9 million- salary from Malawi Government to a Malawian on diplomatic service to India.</w:t>
      </w:r>
      <w:r w:rsidRPr="006F048B">
        <w:rPr>
          <w:rFonts w:ascii="Arial" w:hAnsi="Arial" w:cs="Arial"/>
        </w:rPr>
        <w:tab/>
      </w:r>
      <w:r w:rsidRPr="006F048B">
        <w:rPr>
          <w:rFonts w:ascii="Arial" w:hAnsi="Arial" w:cs="Arial"/>
        </w:rPr>
        <w:tab/>
      </w:r>
      <w:r w:rsidRPr="006F048B">
        <w:rPr>
          <w:rFonts w:ascii="Arial" w:hAnsi="Arial" w:cs="Arial"/>
        </w:rPr>
        <w:tab/>
        <w:t xml:space="preserve">           </w:t>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t xml:space="preserve">     </w:t>
      </w:r>
      <w:r w:rsidR="00544084" w:rsidRPr="00544084">
        <w:rPr>
          <w:rFonts w:ascii="Arial" w:hAnsi="Arial" w:cs="Arial"/>
          <w:i/>
        </w:rPr>
        <w:t>(</w:t>
      </w:r>
      <w:r w:rsidRPr="00544084">
        <w:rPr>
          <w:rFonts w:ascii="Arial" w:hAnsi="Arial" w:cs="Arial"/>
          <w:i/>
        </w:rPr>
        <w:t>1 mark</w:t>
      </w:r>
      <w:r w:rsidR="00544084" w:rsidRPr="00544084">
        <w:rPr>
          <w:rFonts w:ascii="Arial" w:hAnsi="Arial" w:cs="Arial"/>
          <w:i/>
        </w:rPr>
        <w:t>)</w:t>
      </w:r>
    </w:p>
    <w:p w14:paraId="2EE21C8B" w14:textId="083F7064" w:rsidR="00A12440" w:rsidRPr="00544084" w:rsidRDefault="00A12440" w:rsidP="00FB088C">
      <w:pPr>
        <w:numPr>
          <w:ilvl w:val="2"/>
          <w:numId w:val="14"/>
        </w:numPr>
        <w:tabs>
          <w:tab w:val="clear" w:pos="2010"/>
        </w:tabs>
        <w:spacing w:line="276" w:lineRule="auto"/>
        <w:ind w:left="720" w:hanging="360"/>
        <w:jc w:val="both"/>
        <w:rPr>
          <w:rFonts w:ascii="Arial" w:hAnsi="Arial" w:cs="Arial"/>
          <w:i/>
        </w:rPr>
      </w:pPr>
      <w:r w:rsidRPr="006F048B">
        <w:rPr>
          <w:rFonts w:ascii="Arial" w:hAnsi="Arial" w:cs="Arial"/>
        </w:rPr>
        <w:t xml:space="preserve">K85,000- interest earned from bank accounts in India. </w:t>
      </w:r>
      <w:r w:rsidR="00544084">
        <w:rPr>
          <w:rFonts w:ascii="Arial" w:hAnsi="Arial" w:cs="Arial"/>
        </w:rPr>
        <w:tab/>
      </w:r>
      <w:r w:rsidR="00544084">
        <w:rPr>
          <w:rFonts w:ascii="Arial" w:hAnsi="Arial" w:cs="Arial"/>
        </w:rPr>
        <w:tab/>
      </w:r>
      <w:r w:rsidR="00544084" w:rsidRPr="00544084">
        <w:rPr>
          <w:rFonts w:ascii="Arial" w:hAnsi="Arial" w:cs="Arial"/>
          <w:i/>
        </w:rPr>
        <w:t xml:space="preserve">     (</w:t>
      </w:r>
      <w:r w:rsidRPr="00544084">
        <w:rPr>
          <w:rFonts w:ascii="Arial" w:hAnsi="Arial" w:cs="Arial"/>
          <w:i/>
        </w:rPr>
        <w:t>1</w:t>
      </w:r>
      <w:r w:rsidR="00544084">
        <w:rPr>
          <w:rFonts w:ascii="Arial" w:hAnsi="Arial" w:cs="Arial"/>
          <w:i/>
        </w:rPr>
        <w:t xml:space="preserve"> </w:t>
      </w:r>
      <w:r w:rsidRPr="00544084">
        <w:rPr>
          <w:rFonts w:ascii="Arial" w:hAnsi="Arial" w:cs="Arial"/>
          <w:i/>
        </w:rPr>
        <w:t>mark</w:t>
      </w:r>
      <w:r w:rsidR="00544084" w:rsidRPr="00544084">
        <w:rPr>
          <w:rFonts w:ascii="Arial" w:hAnsi="Arial" w:cs="Arial"/>
          <w:i/>
        </w:rPr>
        <w:t>)</w:t>
      </w:r>
    </w:p>
    <w:p w14:paraId="336DC3C8" w14:textId="6469E9B5" w:rsidR="00A12440" w:rsidRPr="00544084" w:rsidRDefault="00A12440" w:rsidP="00FB088C">
      <w:pPr>
        <w:numPr>
          <w:ilvl w:val="2"/>
          <w:numId w:val="14"/>
        </w:numPr>
        <w:tabs>
          <w:tab w:val="clear" w:pos="2010"/>
        </w:tabs>
        <w:spacing w:line="276" w:lineRule="auto"/>
        <w:ind w:left="720" w:hanging="360"/>
        <w:jc w:val="both"/>
        <w:rPr>
          <w:rFonts w:ascii="Arial" w:hAnsi="Arial" w:cs="Arial"/>
          <w:i/>
        </w:rPr>
      </w:pPr>
      <w:r w:rsidRPr="006F048B">
        <w:rPr>
          <w:rFonts w:ascii="Arial" w:hAnsi="Arial" w:cs="Arial"/>
        </w:rPr>
        <w:t>K50,000- interest earned from bank accounts in Malawi. The money was sent by Malawi on diplomatic service to India.</w:t>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t xml:space="preserve">     </w:t>
      </w:r>
      <w:r w:rsidR="00544084" w:rsidRPr="00544084">
        <w:rPr>
          <w:rFonts w:ascii="Arial" w:hAnsi="Arial" w:cs="Arial"/>
          <w:i/>
        </w:rPr>
        <w:t>(</w:t>
      </w:r>
      <w:r w:rsidRPr="00544084">
        <w:rPr>
          <w:rFonts w:ascii="Arial" w:hAnsi="Arial" w:cs="Arial"/>
          <w:i/>
        </w:rPr>
        <w:t xml:space="preserve">1 </w:t>
      </w:r>
      <w:r w:rsidR="00544084" w:rsidRPr="00544084">
        <w:rPr>
          <w:rFonts w:ascii="Arial" w:hAnsi="Arial" w:cs="Arial"/>
          <w:i/>
        </w:rPr>
        <w:t>m</w:t>
      </w:r>
      <w:r w:rsidRPr="00544084">
        <w:rPr>
          <w:rFonts w:ascii="Arial" w:hAnsi="Arial" w:cs="Arial"/>
          <w:i/>
        </w:rPr>
        <w:t>ark</w:t>
      </w:r>
      <w:r w:rsidR="00544084" w:rsidRPr="00544084">
        <w:rPr>
          <w:rFonts w:ascii="Arial" w:hAnsi="Arial" w:cs="Arial"/>
          <w:i/>
        </w:rPr>
        <w:t>)</w:t>
      </w:r>
    </w:p>
    <w:p w14:paraId="14FCADD8" w14:textId="1198F371" w:rsidR="00A12440" w:rsidRPr="00544084" w:rsidRDefault="00A12440" w:rsidP="00FB088C">
      <w:pPr>
        <w:numPr>
          <w:ilvl w:val="2"/>
          <w:numId w:val="14"/>
        </w:numPr>
        <w:tabs>
          <w:tab w:val="clear" w:pos="2010"/>
        </w:tabs>
        <w:spacing w:line="276" w:lineRule="auto"/>
        <w:ind w:left="720" w:hanging="360"/>
        <w:jc w:val="both"/>
        <w:rPr>
          <w:rFonts w:ascii="Arial" w:hAnsi="Arial" w:cs="Arial"/>
          <w:i/>
        </w:rPr>
      </w:pPr>
      <w:r w:rsidRPr="006F048B">
        <w:rPr>
          <w:rFonts w:ascii="Arial" w:hAnsi="Arial" w:cs="Arial"/>
        </w:rPr>
        <w:t>K900,000- gift from other diplomats in Finland during a farewell reception.</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r>
      <w:r w:rsidR="00544084" w:rsidRPr="00544084">
        <w:rPr>
          <w:rFonts w:ascii="Arial" w:hAnsi="Arial" w:cs="Arial"/>
          <w:i/>
        </w:rPr>
        <w:t xml:space="preserve">     (</w:t>
      </w:r>
      <w:r w:rsidRPr="00544084">
        <w:rPr>
          <w:rFonts w:ascii="Arial" w:hAnsi="Arial" w:cs="Arial"/>
          <w:i/>
        </w:rPr>
        <w:t>1</w:t>
      </w:r>
      <w:r w:rsidR="00544084" w:rsidRPr="00544084">
        <w:rPr>
          <w:rFonts w:ascii="Arial" w:hAnsi="Arial" w:cs="Arial"/>
          <w:i/>
        </w:rPr>
        <w:t xml:space="preserve"> m</w:t>
      </w:r>
      <w:r w:rsidRPr="00544084">
        <w:rPr>
          <w:rFonts w:ascii="Arial" w:hAnsi="Arial" w:cs="Arial"/>
          <w:i/>
        </w:rPr>
        <w:t>ark</w:t>
      </w:r>
      <w:r w:rsidR="00544084" w:rsidRPr="00544084">
        <w:rPr>
          <w:rFonts w:ascii="Arial" w:hAnsi="Arial" w:cs="Arial"/>
          <w:i/>
        </w:rPr>
        <w:t>)</w:t>
      </w:r>
    </w:p>
    <w:p w14:paraId="3CA5F74F" w14:textId="65CD61EF" w:rsidR="00A12440" w:rsidRPr="00544084" w:rsidRDefault="00A12440" w:rsidP="00FB088C">
      <w:pPr>
        <w:numPr>
          <w:ilvl w:val="2"/>
          <w:numId w:val="14"/>
        </w:numPr>
        <w:tabs>
          <w:tab w:val="clear" w:pos="2010"/>
        </w:tabs>
        <w:spacing w:line="276" w:lineRule="auto"/>
        <w:ind w:left="720" w:hanging="360"/>
        <w:jc w:val="both"/>
        <w:rPr>
          <w:rFonts w:ascii="Arial" w:hAnsi="Arial" w:cs="Arial"/>
          <w:i/>
        </w:rPr>
      </w:pPr>
      <w:r w:rsidRPr="006F048B">
        <w:rPr>
          <w:rFonts w:ascii="Arial" w:hAnsi="Arial" w:cs="Arial"/>
        </w:rPr>
        <w:t>K5,400,00- income from business interests in Malawi.</w:t>
      </w:r>
      <w:r w:rsidR="00544084">
        <w:rPr>
          <w:rFonts w:ascii="Arial" w:hAnsi="Arial" w:cs="Arial"/>
        </w:rPr>
        <w:tab/>
      </w:r>
      <w:r w:rsidR="00544084">
        <w:rPr>
          <w:rFonts w:ascii="Arial" w:hAnsi="Arial" w:cs="Arial"/>
        </w:rPr>
        <w:tab/>
        <w:t xml:space="preserve">  </w:t>
      </w:r>
      <w:r w:rsidRPr="006F048B">
        <w:rPr>
          <w:rFonts w:ascii="Arial" w:hAnsi="Arial" w:cs="Arial"/>
        </w:rPr>
        <w:tab/>
      </w:r>
      <w:r w:rsidR="00544084" w:rsidRPr="00544084">
        <w:rPr>
          <w:rFonts w:ascii="Arial" w:hAnsi="Arial" w:cs="Arial"/>
          <w:i/>
        </w:rPr>
        <w:t xml:space="preserve">     (</w:t>
      </w:r>
      <w:r w:rsidRPr="00544084">
        <w:rPr>
          <w:rFonts w:ascii="Arial" w:hAnsi="Arial" w:cs="Arial"/>
          <w:i/>
        </w:rPr>
        <w:t xml:space="preserve">1 </w:t>
      </w:r>
      <w:r w:rsidR="00544084" w:rsidRPr="00544084">
        <w:rPr>
          <w:rFonts w:ascii="Arial" w:hAnsi="Arial" w:cs="Arial"/>
          <w:i/>
        </w:rPr>
        <w:t>m</w:t>
      </w:r>
      <w:r w:rsidRPr="00544084">
        <w:rPr>
          <w:rFonts w:ascii="Arial" w:hAnsi="Arial" w:cs="Arial"/>
          <w:i/>
        </w:rPr>
        <w:t>ark</w:t>
      </w:r>
      <w:r w:rsidR="00544084" w:rsidRPr="00544084">
        <w:rPr>
          <w:rFonts w:ascii="Arial" w:hAnsi="Arial" w:cs="Arial"/>
          <w:i/>
        </w:rPr>
        <w:t>)</w:t>
      </w:r>
    </w:p>
    <w:p w14:paraId="460D623F" w14:textId="28017BFA" w:rsidR="00A12440" w:rsidRPr="00544084" w:rsidRDefault="00A12440" w:rsidP="00FB088C">
      <w:pPr>
        <w:numPr>
          <w:ilvl w:val="2"/>
          <w:numId w:val="14"/>
        </w:numPr>
        <w:tabs>
          <w:tab w:val="clear" w:pos="2010"/>
        </w:tabs>
        <w:spacing w:line="276" w:lineRule="auto"/>
        <w:ind w:left="720" w:hanging="360"/>
        <w:jc w:val="both"/>
        <w:rPr>
          <w:rFonts w:ascii="Arial" w:hAnsi="Arial" w:cs="Arial"/>
          <w:i/>
        </w:rPr>
      </w:pPr>
      <w:r w:rsidRPr="006F048B">
        <w:rPr>
          <w:rFonts w:ascii="Arial" w:hAnsi="Arial" w:cs="Arial"/>
        </w:rPr>
        <w:t>K730,000-  profit on sale of wife car in India.</w:t>
      </w:r>
      <w:r w:rsidRPr="006F048B">
        <w:rPr>
          <w:rFonts w:ascii="Arial" w:hAnsi="Arial" w:cs="Arial"/>
        </w:rPr>
        <w:tab/>
      </w:r>
      <w:r w:rsidRPr="006F048B">
        <w:rPr>
          <w:rFonts w:ascii="Arial" w:hAnsi="Arial" w:cs="Arial"/>
        </w:rPr>
        <w:tab/>
      </w:r>
      <w:r w:rsidR="00544084">
        <w:rPr>
          <w:rFonts w:ascii="Arial" w:hAnsi="Arial" w:cs="Arial"/>
        </w:rPr>
        <w:tab/>
        <w:t xml:space="preserve"> </w:t>
      </w:r>
      <w:r w:rsidR="00544084">
        <w:rPr>
          <w:rFonts w:ascii="Arial" w:hAnsi="Arial" w:cs="Arial"/>
        </w:rPr>
        <w:tab/>
      </w:r>
      <w:r w:rsidR="00544084" w:rsidRPr="00544084">
        <w:rPr>
          <w:rFonts w:ascii="Arial" w:hAnsi="Arial" w:cs="Arial"/>
          <w:i/>
        </w:rPr>
        <w:t xml:space="preserve">     (</w:t>
      </w:r>
      <w:r w:rsidRPr="00544084">
        <w:rPr>
          <w:rFonts w:ascii="Arial" w:hAnsi="Arial" w:cs="Arial"/>
          <w:i/>
        </w:rPr>
        <w:t xml:space="preserve">1 </w:t>
      </w:r>
      <w:r w:rsidR="00544084" w:rsidRPr="00544084">
        <w:rPr>
          <w:rFonts w:ascii="Arial" w:hAnsi="Arial" w:cs="Arial"/>
          <w:i/>
        </w:rPr>
        <w:t>m</w:t>
      </w:r>
      <w:r w:rsidRPr="00544084">
        <w:rPr>
          <w:rFonts w:ascii="Arial" w:hAnsi="Arial" w:cs="Arial"/>
          <w:i/>
        </w:rPr>
        <w:t>ark</w:t>
      </w:r>
      <w:r w:rsidR="00544084" w:rsidRPr="00544084">
        <w:rPr>
          <w:rFonts w:ascii="Arial" w:hAnsi="Arial" w:cs="Arial"/>
          <w:i/>
        </w:rPr>
        <w:t>)</w:t>
      </w:r>
    </w:p>
    <w:p w14:paraId="0A7EEED8" w14:textId="1F393BC5" w:rsidR="00A12440" w:rsidRPr="00544084" w:rsidRDefault="00A12440" w:rsidP="00FB088C">
      <w:pPr>
        <w:numPr>
          <w:ilvl w:val="2"/>
          <w:numId w:val="14"/>
        </w:numPr>
        <w:tabs>
          <w:tab w:val="clear" w:pos="2010"/>
        </w:tabs>
        <w:spacing w:line="276" w:lineRule="auto"/>
        <w:ind w:left="720" w:hanging="360"/>
        <w:jc w:val="both"/>
        <w:rPr>
          <w:rFonts w:ascii="Arial" w:hAnsi="Arial" w:cs="Arial"/>
          <w:i/>
        </w:rPr>
      </w:pPr>
      <w:r w:rsidRPr="006F048B">
        <w:rPr>
          <w:rFonts w:ascii="Arial" w:hAnsi="Arial" w:cs="Arial"/>
        </w:rPr>
        <w:t xml:space="preserve">K520,000- Wife’s savings from monthly </w:t>
      </w:r>
      <w:r w:rsidR="00B43ED5" w:rsidRPr="006F048B">
        <w:rPr>
          <w:rFonts w:ascii="Arial" w:hAnsi="Arial" w:cs="Arial"/>
        </w:rPr>
        <w:t>housekeeping</w:t>
      </w:r>
      <w:r w:rsidRPr="006F048B">
        <w:rPr>
          <w:rFonts w:ascii="Arial" w:hAnsi="Arial" w:cs="Arial"/>
        </w:rPr>
        <w:t xml:space="preserve"> allowances given by the husband.</w:t>
      </w:r>
      <w:r w:rsidRPr="006F048B">
        <w:rPr>
          <w:rFonts w:ascii="Arial" w:hAnsi="Arial" w:cs="Arial"/>
        </w:rPr>
        <w:tab/>
      </w:r>
      <w:r w:rsidRPr="006F048B">
        <w:rPr>
          <w:rFonts w:ascii="Arial" w:hAnsi="Arial" w:cs="Arial"/>
        </w:rPr>
        <w:tab/>
      </w:r>
      <w:r w:rsidRPr="006F048B">
        <w:rPr>
          <w:rFonts w:ascii="Arial" w:hAnsi="Arial" w:cs="Arial"/>
        </w:rPr>
        <w:tab/>
        <w:t xml:space="preserve">          </w:t>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r>
      <w:r w:rsidR="00544084">
        <w:rPr>
          <w:rFonts w:ascii="Arial" w:hAnsi="Arial" w:cs="Arial"/>
        </w:rPr>
        <w:tab/>
        <w:t xml:space="preserve">  </w:t>
      </w:r>
      <w:r w:rsidR="00544084" w:rsidRPr="00544084">
        <w:rPr>
          <w:rFonts w:ascii="Arial" w:hAnsi="Arial" w:cs="Arial"/>
          <w:i/>
        </w:rPr>
        <w:t>(</w:t>
      </w:r>
      <w:r w:rsidRPr="00544084">
        <w:rPr>
          <w:rFonts w:ascii="Arial" w:hAnsi="Arial" w:cs="Arial"/>
          <w:i/>
        </w:rPr>
        <w:t>1.5</w:t>
      </w:r>
      <w:r w:rsidR="00544084" w:rsidRPr="00544084">
        <w:rPr>
          <w:rFonts w:ascii="Arial" w:hAnsi="Arial" w:cs="Arial"/>
          <w:i/>
        </w:rPr>
        <w:t xml:space="preserve"> m</w:t>
      </w:r>
      <w:r w:rsidRPr="00544084">
        <w:rPr>
          <w:rFonts w:ascii="Arial" w:hAnsi="Arial" w:cs="Arial"/>
          <w:i/>
        </w:rPr>
        <w:t>ark</w:t>
      </w:r>
      <w:r w:rsidR="00544084" w:rsidRPr="00544084">
        <w:rPr>
          <w:rFonts w:ascii="Arial" w:hAnsi="Arial" w:cs="Arial"/>
          <w:i/>
        </w:rPr>
        <w:t>)</w:t>
      </w:r>
    </w:p>
    <w:p w14:paraId="429D93C9" w14:textId="66B47835" w:rsidR="00A12440" w:rsidRDefault="00544084" w:rsidP="00544084">
      <w:pPr>
        <w:ind w:left="7200"/>
        <w:jc w:val="both"/>
        <w:rPr>
          <w:rFonts w:ascii="Arial" w:hAnsi="Arial" w:cs="Arial"/>
          <w:b/>
          <w:i/>
        </w:rPr>
      </w:pPr>
      <w:r w:rsidRPr="00FA2162">
        <w:rPr>
          <w:rFonts w:ascii="Arial" w:hAnsi="Arial" w:cs="Arial"/>
          <w:b/>
          <w:i/>
        </w:rPr>
        <w:t xml:space="preserve">         </w:t>
      </w:r>
      <w:r w:rsidR="00A12440" w:rsidRPr="00FA2162">
        <w:rPr>
          <w:rFonts w:ascii="Arial" w:hAnsi="Arial" w:cs="Arial"/>
          <w:b/>
          <w:i/>
        </w:rPr>
        <w:t xml:space="preserve"> </w:t>
      </w:r>
      <w:r w:rsidRPr="00FA2162">
        <w:rPr>
          <w:rFonts w:ascii="Arial" w:hAnsi="Arial" w:cs="Arial"/>
          <w:b/>
          <w:i/>
        </w:rPr>
        <w:t>(</w:t>
      </w:r>
      <w:r w:rsidR="00A12440" w:rsidRPr="00FA2162">
        <w:rPr>
          <w:rFonts w:ascii="Arial" w:hAnsi="Arial" w:cs="Arial"/>
          <w:b/>
          <w:i/>
        </w:rPr>
        <w:t xml:space="preserve">7.5 </w:t>
      </w:r>
      <w:r w:rsidRPr="00FA2162">
        <w:rPr>
          <w:rFonts w:ascii="Arial" w:hAnsi="Arial" w:cs="Arial"/>
          <w:b/>
          <w:i/>
        </w:rPr>
        <w:t>m</w:t>
      </w:r>
      <w:r w:rsidR="00A12440" w:rsidRPr="00FA2162">
        <w:rPr>
          <w:rFonts w:ascii="Arial" w:hAnsi="Arial" w:cs="Arial"/>
          <w:b/>
          <w:i/>
        </w:rPr>
        <w:t>arks</w:t>
      </w:r>
      <w:r w:rsidRPr="00FA2162">
        <w:rPr>
          <w:rFonts w:ascii="Arial" w:hAnsi="Arial" w:cs="Arial"/>
          <w:b/>
          <w:i/>
        </w:rPr>
        <w:t>)</w:t>
      </w:r>
    </w:p>
    <w:p w14:paraId="34747CB8" w14:textId="77777777" w:rsidR="00B43ED5" w:rsidRPr="00FA2162" w:rsidRDefault="00B43ED5" w:rsidP="00544084">
      <w:pPr>
        <w:ind w:left="7200"/>
        <w:jc w:val="both"/>
        <w:rPr>
          <w:rFonts w:ascii="Arial" w:hAnsi="Arial" w:cs="Arial"/>
          <w:b/>
          <w:i/>
        </w:rPr>
      </w:pPr>
    </w:p>
    <w:p w14:paraId="090BD641" w14:textId="57D1B80D" w:rsidR="00FA2162" w:rsidRDefault="00A12440" w:rsidP="00A12440">
      <w:pPr>
        <w:jc w:val="both"/>
        <w:rPr>
          <w:rFonts w:ascii="Arial" w:hAnsi="Arial" w:cs="Arial"/>
        </w:rPr>
      </w:pPr>
      <w:r w:rsidRPr="00B43ED5">
        <w:rPr>
          <w:rFonts w:ascii="Arial" w:hAnsi="Arial" w:cs="Arial"/>
        </w:rPr>
        <w:t>(c)</w:t>
      </w:r>
      <w:r w:rsidRPr="006F048B">
        <w:rPr>
          <w:rFonts w:ascii="Arial" w:hAnsi="Arial" w:cs="Arial"/>
          <w:b/>
        </w:rPr>
        <w:t xml:space="preserve">     </w:t>
      </w:r>
      <w:r w:rsidR="00FA2162">
        <w:rPr>
          <w:rFonts w:ascii="Arial" w:hAnsi="Arial" w:cs="Arial"/>
          <w:b/>
        </w:rPr>
        <w:t xml:space="preserve"> </w:t>
      </w:r>
      <w:r w:rsidRPr="006F048B">
        <w:rPr>
          <w:rFonts w:ascii="Arial" w:hAnsi="Arial" w:cs="Arial"/>
        </w:rPr>
        <w:t xml:space="preserve">Under section 45 of the Taxation Act, the </w:t>
      </w:r>
      <w:r w:rsidR="00B43ED5" w:rsidRPr="006F048B">
        <w:rPr>
          <w:rFonts w:ascii="Arial" w:hAnsi="Arial" w:cs="Arial"/>
        </w:rPr>
        <w:t>deduction of</w:t>
      </w:r>
      <w:r w:rsidRPr="006F048B">
        <w:rPr>
          <w:rFonts w:ascii="Arial" w:hAnsi="Arial" w:cs="Arial"/>
        </w:rPr>
        <w:t xml:space="preserve"> </w:t>
      </w:r>
      <w:r w:rsidR="00B43ED5" w:rsidRPr="006F048B">
        <w:rPr>
          <w:rFonts w:ascii="Arial" w:hAnsi="Arial" w:cs="Arial"/>
        </w:rPr>
        <w:t>contributions made</w:t>
      </w:r>
      <w:r w:rsidRPr="006F048B">
        <w:rPr>
          <w:rFonts w:ascii="Arial" w:hAnsi="Arial" w:cs="Arial"/>
        </w:rPr>
        <w:t xml:space="preserve"> by a </w:t>
      </w:r>
      <w:r w:rsidRPr="006F048B">
        <w:rPr>
          <w:rFonts w:ascii="Arial" w:hAnsi="Arial" w:cs="Arial"/>
        </w:rPr>
        <w:tab/>
        <w:t xml:space="preserve">taxpayer to a fund providing for sickness, </w:t>
      </w:r>
      <w:r w:rsidR="00B43ED5" w:rsidRPr="006F048B">
        <w:rPr>
          <w:rFonts w:ascii="Arial" w:hAnsi="Arial" w:cs="Arial"/>
        </w:rPr>
        <w:t>accident,</w:t>
      </w:r>
      <w:r w:rsidRPr="006F048B">
        <w:rPr>
          <w:rFonts w:ascii="Arial" w:hAnsi="Arial" w:cs="Arial"/>
        </w:rPr>
        <w:t xml:space="preserve"> unemployment or other </w:t>
      </w:r>
      <w:r w:rsidRPr="006F048B">
        <w:rPr>
          <w:rFonts w:ascii="Arial" w:hAnsi="Arial" w:cs="Arial"/>
        </w:rPr>
        <w:tab/>
        <w:t xml:space="preserve">benefits for employees or widows, children or nominees of deceased employees </w:t>
      </w:r>
    </w:p>
    <w:p w14:paraId="2305735E" w14:textId="3F6EBB68" w:rsidR="00A12440" w:rsidRPr="006F048B" w:rsidRDefault="00FA2162" w:rsidP="00FA2162">
      <w:pPr>
        <w:ind w:firstLine="720"/>
        <w:jc w:val="both"/>
        <w:rPr>
          <w:rFonts w:ascii="Arial" w:hAnsi="Arial" w:cs="Arial"/>
        </w:rPr>
      </w:pPr>
      <w:r>
        <w:rPr>
          <w:rFonts w:ascii="Arial" w:hAnsi="Arial" w:cs="Arial"/>
        </w:rPr>
        <w:t xml:space="preserve">is </w:t>
      </w:r>
      <w:r w:rsidR="00A12440" w:rsidRPr="006F048B">
        <w:rPr>
          <w:rFonts w:ascii="Arial" w:hAnsi="Arial" w:cs="Arial"/>
        </w:rPr>
        <w:t>prohibited.</w:t>
      </w:r>
    </w:p>
    <w:p w14:paraId="23279592" w14:textId="77777777" w:rsidR="00A12440" w:rsidRPr="006F048B" w:rsidRDefault="00A12440" w:rsidP="00A12440">
      <w:pPr>
        <w:jc w:val="both"/>
        <w:rPr>
          <w:rFonts w:ascii="Arial" w:hAnsi="Arial" w:cs="Arial"/>
        </w:rPr>
      </w:pPr>
      <w:r w:rsidRPr="006F048B">
        <w:rPr>
          <w:rFonts w:ascii="Arial" w:hAnsi="Arial" w:cs="Arial"/>
        </w:rPr>
        <w:tab/>
      </w:r>
    </w:p>
    <w:p w14:paraId="40A1D343" w14:textId="77777777" w:rsidR="00A12440" w:rsidRPr="006F048B" w:rsidRDefault="00A12440" w:rsidP="00A12440">
      <w:pPr>
        <w:jc w:val="both"/>
        <w:rPr>
          <w:rFonts w:ascii="Arial" w:hAnsi="Arial" w:cs="Arial"/>
          <w:b/>
        </w:rPr>
      </w:pPr>
      <w:r w:rsidRPr="006F048B">
        <w:rPr>
          <w:rFonts w:ascii="Arial" w:hAnsi="Arial" w:cs="Arial"/>
        </w:rPr>
        <w:tab/>
      </w:r>
      <w:r w:rsidRPr="006F048B">
        <w:rPr>
          <w:rFonts w:ascii="Arial" w:hAnsi="Arial" w:cs="Arial"/>
          <w:b/>
        </w:rPr>
        <w:t xml:space="preserve">Required: </w:t>
      </w:r>
    </w:p>
    <w:p w14:paraId="1B328749" w14:textId="383E2F02" w:rsidR="00A12440" w:rsidRPr="006F048B" w:rsidRDefault="00A12440" w:rsidP="00A12440">
      <w:pPr>
        <w:jc w:val="both"/>
        <w:rPr>
          <w:rFonts w:ascii="Arial" w:hAnsi="Arial" w:cs="Arial"/>
        </w:rPr>
      </w:pPr>
      <w:r w:rsidRPr="006F048B">
        <w:rPr>
          <w:rFonts w:ascii="Arial" w:hAnsi="Arial" w:cs="Arial"/>
          <w:b/>
        </w:rPr>
        <w:tab/>
      </w:r>
      <w:r w:rsidRPr="006F048B">
        <w:rPr>
          <w:rFonts w:ascii="Arial" w:hAnsi="Arial" w:cs="Arial"/>
        </w:rPr>
        <w:t xml:space="preserve">Mention </w:t>
      </w:r>
      <w:r w:rsidRPr="00FA2162">
        <w:rPr>
          <w:rFonts w:ascii="Arial" w:hAnsi="Arial" w:cs="Arial"/>
          <w:b/>
          <w:u w:val="single"/>
        </w:rPr>
        <w:t>five</w:t>
      </w:r>
      <w:r w:rsidRPr="006F048B">
        <w:rPr>
          <w:rFonts w:ascii="Arial" w:hAnsi="Arial" w:cs="Arial"/>
          <w:b/>
        </w:rPr>
        <w:t xml:space="preserve"> </w:t>
      </w:r>
      <w:r w:rsidRPr="006F048B">
        <w:rPr>
          <w:rFonts w:ascii="Arial" w:hAnsi="Arial" w:cs="Arial"/>
        </w:rPr>
        <w:t>other types of expenditure whose deduction is similarly prohibited</w:t>
      </w:r>
      <w:r w:rsidR="00FA2162">
        <w:rPr>
          <w:rFonts w:ascii="Arial" w:hAnsi="Arial" w:cs="Arial"/>
        </w:rPr>
        <w:t>.</w:t>
      </w:r>
    </w:p>
    <w:p w14:paraId="7C7CBC1B" w14:textId="14EC4FA2" w:rsidR="00A12440" w:rsidRPr="00FA2162" w:rsidRDefault="00A12440" w:rsidP="00A12440">
      <w:pPr>
        <w:jc w:val="both"/>
        <w:rPr>
          <w:rFonts w:ascii="Arial" w:hAnsi="Arial" w:cs="Arial"/>
          <w:i/>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FA2162">
        <w:rPr>
          <w:rFonts w:ascii="Arial" w:hAnsi="Arial" w:cs="Arial"/>
        </w:rPr>
        <w:tab/>
        <w:t xml:space="preserve">   </w:t>
      </w:r>
      <w:r w:rsidR="00FA2162" w:rsidRPr="00FA2162">
        <w:rPr>
          <w:rFonts w:ascii="Arial" w:hAnsi="Arial" w:cs="Arial"/>
          <w:i/>
        </w:rPr>
        <w:t>(</w:t>
      </w:r>
      <w:r w:rsidRPr="00FA2162">
        <w:rPr>
          <w:rFonts w:ascii="Arial" w:hAnsi="Arial" w:cs="Arial"/>
          <w:i/>
        </w:rPr>
        <w:t xml:space="preserve">5 </w:t>
      </w:r>
      <w:r w:rsidR="00FA2162" w:rsidRPr="00FA2162">
        <w:rPr>
          <w:rFonts w:ascii="Arial" w:hAnsi="Arial" w:cs="Arial"/>
          <w:i/>
        </w:rPr>
        <w:t>m</w:t>
      </w:r>
      <w:r w:rsidRPr="00FA2162">
        <w:rPr>
          <w:rFonts w:ascii="Arial" w:hAnsi="Arial" w:cs="Arial"/>
          <w:i/>
        </w:rPr>
        <w:t>arks</w:t>
      </w:r>
      <w:r w:rsidR="00FA2162" w:rsidRPr="00FA2162">
        <w:rPr>
          <w:rFonts w:ascii="Arial" w:hAnsi="Arial" w:cs="Arial"/>
          <w:i/>
        </w:rPr>
        <w:t>)</w:t>
      </w:r>
    </w:p>
    <w:p w14:paraId="584947AD" w14:textId="275C7596" w:rsidR="00A12440" w:rsidRPr="006F048B" w:rsidRDefault="00A12440" w:rsidP="00A12440">
      <w:pPr>
        <w:jc w:val="both"/>
        <w:rPr>
          <w:rFonts w:ascii="Arial" w:hAnsi="Arial" w:cs="Arial"/>
          <w:b/>
        </w:rPr>
      </w:pP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t xml:space="preserve">         </w:t>
      </w:r>
      <w:r w:rsidR="00FA2162">
        <w:rPr>
          <w:rFonts w:ascii="Arial" w:hAnsi="Arial" w:cs="Arial"/>
          <w:b/>
        </w:rPr>
        <w:tab/>
      </w:r>
      <w:r w:rsidR="00FA2162">
        <w:rPr>
          <w:rFonts w:ascii="Arial" w:hAnsi="Arial" w:cs="Arial"/>
          <w:b/>
        </w:rPr>
        <w:tab/>
      </w:r>
      <w:r w:rsidRPr="006F048B">
        <w:rPr>
          <w:rFonts w:ascii="Arial" w:hAnsi="Arial" w:cs="Arial"/>
          <w:b/>
        </w:rPr>
        <w:t xml:space="preserve">  (T</w:t>
      </w:r>
      <w:r w:rsidR="00FA2162">
        <w:rPr>
          <w:rFonts w:ascii="Arial" w:hAnsi="Arial" w:cs="Arial"/>
          <w:b/>
        </w:rPr>
        <w:t>otal</w:t>
      </w:r>
      <w:r w:rsidRPr="006F048B">
        <w:rPr>
          <w:rFonts w:ascii="Arial" w:hAnsi="Arial" w:cs="Arial"/>
          <w:b/>
        </w:rPr>
        <w:t xml:space="preserve"> 15 </w:t>
      </w:r>
      <w:r w:rsidR="00FA2162">
        <w:rPr>
          <w:rFonts w:ascii="Arial" w:hAnsi="Arial" w:cs="Arial"/>
          <w:b/>
        </w:rPr>
        <w:t>m</w:t>
      </w:r>
      <w:r w:rsidRPr="006F048B">
        <w:rPr>
          <w:rFonts w:ascii="Arial" w:hAnsi="Arial" w:cs="Arial"/>
          <w:b/>
        </w:rPr>
        <w:t>arks)</w:t>
      </w:r>
    </w:p>
    <w:p w14:paraId="4873A818" w14:textId="77777777" w:rsidR="00A12440" w:rsidRPr="006F048B" w:rsidRDefault="00A12440" w:rsidP="00A12440">
      <w:pPr>
        <w:jc w:val="both"/>
        <w:rPr>
          <w:rFonts w:ascii="Arial" w:hAnsi="Arial" w:cs="Arial"/>
          <w:b/>
        </w:rPr>
      </w:pPr>
    </w:p>
    <w:p w14:paraId="18047ED5" w14:textId="77777777" w:rsidR="00A12440" w:rsidRPr="006F048B" w:rsidRDefault="00A12440" w:rsidP="00A12440">
      <w:pPr>
        <w:jc w:val="both"/>
        <w:rPr>
          <w:rFonts w:ascii="Arial" w:hAnsi="Arial" w:cs="Arial"/>
          <w:b/>
        </w:rPr>
      </w:pPr>
      <w:r w:rsidRPr="006F048B">
        <w:rPr>
          <w:rFonts w:ascii="Arial" w:hAnsi="Arial" w:cs="Arial"/>
          <w:b/>
        </w:rPr>
        <w:t>QUESTION 3</w:t>
      </w:r>
    </w:p>
    <w:p w14:paraId="7F826A3F" w14:textId="77777777" w:rsidR="00A12440" w:rsidRPr="006F048B" w:rsidRDefault="00A12440" w:rsidP="00A12440">
      <w:pPr>
        <w:jc w:val="both"/>
        <w:rPr>
          <w:rFonts w:ascii="Arial" w:hAnsi="Arial" w:cs="Arial"/>
          <w:b/>
        </w:rPr>
      </w:pPr>
    </w:p>
    <w:p w14:paraId="4932EDEB" w14:textId="190E45FE" w:rsidR="00A12440" w:rsidRDefault="00A12440" w:rsidP="00A12440">
      <w:pPr>
        <w:jc w:val="both"/>
        <w:rPr>
          <w:rFonts w:ascii="Arial" w:hAnsi="Arial" w:cs="Arial"/>
          <w:i/>
        </w:rPr>
      </w:pPr>
      <w:r w:rsidRPr="00B43ED5">
        <w:rPr>
          <w:rFonts w:ascii="Arial" w:hAnsi="Arial" w:cs="Arial"/>
        </w:rPr>
        <w:t>(a)</w:t>
      </w:r>
      <w:r w:rsidRPr="006F048B">
        <w:rPr>
          <w:rFonts w:ascii="Arial" w:hAnsi="Arial" w:cs="Arial"/>
          <w:b/>
        </w:rPr>
        <w:t xml:space="preserve"> </w:t>
      </w:r>
      <w:r w:rsidRPr="006F048B">
        <w:rPr>
          <w:rFonts w:ascii="Arial" w:hAnsi="Arial" w:cs="Arial"/>
          <w:b/>
        </w:rPr>
        <w:tab/>
      </w:r>
      <w:r w:rsidRPr="00B43ED5">
        <w:rPr>
          <w:rFonts w:ascii="Arial" w:hAnsi="Arial" w:cs="Arial"/>
        </w:rPr>
        <w:t>(i)</w:t>
      </w:r>
      <w:r w:rsidRPr="00B43ED5">
        <w:rPr>
          <w:rFonts w:ascii="Arial" w:hAnsi="Arial" w:cs="Arial"/>
        </w:rPr>
        <w:tab/>
      </w:r>
      <w:r w:rsidRPr="006F048B">
        <w:rPr>
          <w:rFonts w:ascii="Arial" w:hAnsi="Arial" w:cs="Arial"/>
        </w:rPr>
        <w:t>What is a “fringe benefit” as defined by the Taxation Act?</w:t>
      </w:r>
      <w:r w:rsidRPr="006F048B">
        <w:rPr>
          <w:rFonts w:ascii="Arial" w:hAnsi="Arial" w:cs="Arial"/>
          <w:b/>
        </w:rPr>
        <w:t xml:space="preserve"> </w:t>
      </w:r>
      <w:r w:rsidR="00FA2162">
        <w:rPr>
          <w:rFonts w:ascii="Arial" w:hAnsi="Arial" w:cs="Arial"/>
          <w:b/>
        </w:rPr>
        <w:tab/>
        <w:t xml:space="preserve">   </w:t>
      </w:r>
      <w:r w:rsidR="00FA2162" w:rsidRPr="00FA2162">
        <w:rPr>
          <w:rFonts w:ascii="Arial" w:hAnsi="Arial" w:cs="Arial"/>
          <w:i/>
        </w:rPr>
        <w:t>(</w:t>
      </w:r>
      <w:r w:rsidRPr="00FA2162">
        <w:rPr>
          <w:rFonts w:ascii="Arial" w:hAnsi="Arial" w:cs="Arial"/>
          <w:i/>
        </w:rPr>
        <w:t>2 marks</w:t>
      </w:r>
      <w:r w:rsidR="00FA2162" w:rsidRPr="00FA2162">
        <w:rPr>
          <w:rFonts w:ascii="Arial" w:hAnsi="Arial" w:cs="Arial"/>
          <w:i/>
        </w:rPr>
        <w:t>)</w:t>
      </w:r>
    </w:p>
    <w:p w14:paraId="539FE229" w14:textId="77777777" w:rsidR="00FB088C" w:rsidRPr="00FA2162" w:rsidRDefault="00FB088C" w:rsidP="00A12440">
      <w:pPr>
        <w:jc w:val="both"/>
        <w:rPr>
          <w:rFonts w:ascii="Arial" w:hAnsi="Arial" w:cs="Arial"/>
          <w:i/>
        </w:rPr>
      </w:pPr>
    </w:p>
    <w:p w14:paraId="41DE341A" w14:textId="37B42446" w:rsidR="00A12440" w:rsidRDefault="00A12440" w:rsidP="00A12440">
      <w:pPr>
        <w:ind w:left="1440" w:hanging="720"/>
        <w:jc w:val="both"/>
        <w:rPr>
          <w:rFonts w:ascii="Arial" w:hAnsi="Arial" w:cs="Arial"/>
          <w:i/>
        </w:rPr>
      </w:pPr>
      <w:r w:rsidRPr="00B43ED5">
        <w:rPr>
          <w:rFonts w:ascii="Arial" w:hAnsi="Arial" w:cs="Arial"/>
        </w:rPr>
        <w:t>(ii)</w:t>
      </w:r>
      <w:r w:rsidRPr="006F048B">
        <w:rPr>
          <w:rFonts w:ascii="Arial" w:hAnsi="Arial" w:cs="Arial"/>
          <w:b/>
        </w:rPr>
        <w:tab/>
      </w:r>
      <w:r w:rsidRPr="006F048B">
        <w:rPr>
          <w:rFonts w:ascii="Arial" w:hAnsi="Arial" w:cs="Arial"/>
        </w:rPr>
        <w:t>When is fringe benefits tax due for payment to the Malawi Revenue Authority?</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FA2162">
        <w:rPr>
          <w:rFonts w:ascii="Arial" w:hAnsi="Arial" w:cs="Arial"/>
        </w:rPr>
        <w:tab/>
        <w:t xml:space="preserve">     </w:t>
      </w:r>
      <w:r w:rsidR="00FA2162" w:rsidRPr="00FA2162">
        <w:rPr>
          <w:rFonts w:ascii="Arial" w:hAnsi="Arial" w:cs="Arial"/>
          <w:i/>
        </w:rPr>
        <w:t>(</w:t>
      </w:r>
      <w:r w:rsidRPr="00FA2162">
        <w:rPr>
          <w:rFonts w:ascii="Arial" w:hAnsi="Arial" w:cs="Arial"/>
          <w:i/>
        </w:rPr>
        <w:t xml:space="preserve">1 </w:t>
      </w:r>
      <w:r w:rsidR="00FA2162" w:rsidRPr="00FA2162">
        <w:rPr>
          <w:rFonts w:ascii="Arial" w:hAnsi="Arial" w:cs="Arial"/>
          <w:i/>
        </w:rPr>
        <w:t>m</w:t>
      </w:r>
      <w:r w:rsidRPr="00FA2162">
        <w:rPr>
          <w:rFonts w:ascii="Arial" w:hAnsi="Arial" w:cs="Arial"/>
          <w:i/>
        </w:rPr>
        <w:t>ark</w:t>
      </w:r>
      <w:r w:rsidR="00FA2162" w:rsidRPr="00FA2162">
        <w:rPr>
          <w:rFonts w:ascii="Arial" w:hAnsi="Arial" w:cs="Arial"/>
          <w:i/>
        </w:rPr>
        <w:t>)</w:t>
      </w:r>
    </w:p>
    <w:p w14:paraId="14E0620E" w14:textId="77777777" w:rsidR="00FB088C" w:rsidRPr="00FA2162" w:rsidRDefault="00FB088C" w:rsidP="00A12440">
      <w:pPr>
        <w:ind w:left="1440" w:hanging="720"/>
        <w:jc w:val="both"/>
        <w:rPr>
          <w:rFonts w:ascii="Arial" w:hAnsi="Arial" w:cs="Arial"/>
          <w:i/>
        </w:rPr>
      </w:pPr>
    </w:p>
    <w:p w14:paraId="04819A39" w14:textId="77BFC148" w:rsidR="00A12440" w:rsidRPr="00FA2162" w:rsidRDefault="00A12440" w:rsidP="00A12440">
      <w:pPr>
        <w:ind w:left="1440" w:hanging="720"/>
        <w:jc w:val="both"/>
        <w:rPr>
          <w:rFonts w:ascii="Arial" w:hAnsi="Arial" w:cs="Arial"/>
          <w:i/>
        </w:rPr>
      </w:pPr>
      <w:r w:rsidRPr="00B43ED5">
        <w:rPr>
          <w:rFonts w:ascii="Arial" w:hAnsi="Arial" w:cs="Arial"/>
        </w:rPr>
        <w:lastRenderedPageBreak/>
        <w:t>(iii)</w:t>
      </w:r>
      <w:r w:rsidRPr="006F048B">
        <w:rPr>
          <w:rFonts w:ascii="Arial" w:hAnsi="Arial" w:cs="Arial"/>
          <w:b/>
        </w:rPr>
        <w:tab/>
      </w:r>
      <w:r w:rsidRPr="006F048B">
        <w:rPr>
          <w:rFonts w:ascii="Arial" w:hAnsi="Arial" w:cs="Arial"/>
        </w:rPr>
        <w:t>Explain how an employer can avoid becoming liable for the payment of fringe benefits tax.</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FA2162">
        <w:rPr>
          <w:rFonts w:ascii="Arial" w:hAnsi="Arial" w:cs="Arial"/>
        </w:rPr>
        <w:tab/>
        <w:t xml:space="preserve">   </w:t>
      </w:r>
      <w:r w:rsidR="00FA2162" w:rsidRPr="00FA2162">
        <w:rPr>
          <w:rFonts w:ascii="Arial" w:hAnsi="Arial" w:cs="Arial"/>
          <w:i/>
        </w:rPr>
        <w:t>(</w:t>
      </w:r>
      <w:r w:rsidRPr="00FA2162">
        <w:rPr>
          <w:rFonts w:ascii="Arial" w:hAnsi="Arial" w:cs="Arial"/>
          <w:i/>
        </w:rPr>
        <w:t xml:space="preserve">3 </w:t>
      </w:r>
      <w:r w:rsidR="00FA2162" w:rsidRPr="00FA2162">
        <w:rPr>
          <w:rFonts w:ascii="Arial" w:hAnsi="Arial" w:cs="Arial"/>
          <w:i/>
        </w:rPr>
        <w:t>m</w:t>
      </w:r>
      <w:r w:rsidRPr="00FA2162">
        <w:rPr>
          <w:rFonts w:ascii="Arial" w:hAnsi="Arial" w:cs="Arial"/>
          <w:i/>
        </w:rPr>
        <w:t>arks</w:t>
      </w:r>
      <w:r w:rsidR="00FA2162" w:rsidRPr="00FA2162">
        <w:rPr>
          <w:rFonts w:ascii="Arial" w:hAnsi="Arial" w:cs="Arial"/>
          <w:i/>
        </w:rPr>
        <w:t>)</w:t>
      </w:r>
    </w:p>
    <w:p w14:paraId="7B0628D6" w14:textId="0158AB4B" w:rsidR="00A12440" w:rsidRPr="006F048B" w:rsidRDefault="00A12440" w:rsidP="00B43ED5">
      <w:pPr>
        <w:ind w:left="360" w:hanging="360"/>
        <w:jc w:val="both"/>
        <w:rPr>
          <w:rFonts w:ascii="Arial" w:hAnsi="Arial" w:cs="Arial"/>
        </w:rPr>
      </w:pPr>
      <w:r w:rsidRPr="00B43ED5">
        <w:rPr>
          <w:rFonts w:ascii="Arial" w:hAnsi="Arial" w:cs="Arial"/>
        </w:rPr>
        <w:t>(b)</w:t>
      </w:r>
      <w:r w:rsidR="00B43ED5">
        <w:rPr>
          <w:rFonts w:ascii="Arial" w:hAnsi="Arial" w:cs="Arial"/>
          <w:b/>
        </w:rPr>
        <w:t xml:space="preserve"> </w:t>
      </w:r>
      <w:r w:rsidRPr="006F048B">
        <w:rPr>
          <w:rFonts w:ascii="Arial" w:hAnsi="Arial" w:cs="Arial"/>
        </w:rPr>
        <w:t>An employer has proposed to provide employment benefits to an employee as follows:</w:t>
      </w:r>
    </w:p>
    <w:p w14:paraId="3659996C" w14:textId="77777777" w:rsidR="00A12440" w:rsidRPr="006F048B" w:rsidRDefault="00A12440" w:rsidP="00A12440">
      <w:pPr>
        <w:jc w:val="both"/>
        <w:rPr>
          <w:rFonts w:ascii="Arial" w:hAnsi="Arial" w:cs="Arial"/>
        </w:rPr>
      </w:pPr>
    </w:p>
    <w:p w14:paraId="265F8B7E" w14:textId="77777777" w:rsidR="00A12440" w:rsidRPr="006F048B" w:rsidRDefault="00A12440" w:rsidP="00A12440">
      <w:pPr>
        <w:numPr>
          <w:ilvl w:val="0"/>
          <w:numId w:val="15"/>
        </w:numPr>
        <w:jc w:val="both"/>
        <w:rPr>
          <w:rFonts w:ascii="Arial" w:hAnsi="Arial" w:cs="Arial"/>
        </w:rPr>
      </w:pPr>
      <w:r w:rsidRPr="006F048B">
        <w:rPr>
          <w:rFonts w:ascii="Arial" w:hAnsi="Arial" w:cs="Arial"/>
        </w:rPr>
        <w:t>An unfurnished house rented by the employer at MK80,000 per month payable quarterly in advance directly to the employee. The employee’s salary is MK655,000 per month.</w:t>
      </w:r>
    </w:p>
    <w:p w14:paraId="3A7730A6" w14:textId="77777777" w:rsidR="00A12440" w:rsidRPr="006F048B" w:rsidRDefault="00A12440" w:rsidP="00A12440">
      <w:pPr>
        <w:numPr>
          <w:ilvl w:val="0"/>
          <w:numId w:val="15"/>
        </w:numPr>
        <w:jc w:val="both"/>
        <w:rPr>
          <w:rFonts w:ascii="Arial" w:hAnsi="Arial" w:cs="Arial"/>
        </w:rPr>
      </w:pPr>
      <w:r w:rsidRPr="006F048B">
        <w:rPr>
          <w:rFonts w:ascii="Arial" w:hAnsi="Arial" w:cs="Arial"/>
        </w:rPr>
        <w:t>School fees of MK450,000 per term for each of his three children payable directly to the school.</w:t>
      </w:r>
    </w:p>
    <w:p w14:paraId="09921BE9" w14:textId="77777777" w:rsidR="00A12440" w:rsidRPr="006F048B" w:rsidRDefault="00A12440" w:rsidP="00A12440">
      <w:pPr>
        <w:numPr>
          <w:ilvl w:val="0"/>
          <w:numId w:val="15"/>
        </w:numPr>
        <w:jc w:val="both"/>
        <w:rPr>
          <w:rFonts w:ascii="Arial" w:hAnsi="Arial" w:cs="Arial"/>
        </w:rPr>
      </w:pPr>
      <w:r w:rsidRPr="006F048B">
        <w:rPr>
          <w:rFonts w:ascii="Arial" w:hAnsi="Arial" w:cs="Arial"/>
        </w:rPr>
        <w:t>Unrestricted use of a motor vehicle which was acquired at a cost of MK9.5 million.</w:t>
      </w:r>
    </w:p>
    <w:p w14:paraId="454577AF" w14:textId="77777777" w:rsidR="00A12440" w:rsidRPr="006F048B" w:rsidRDefault="00A12440" w:rsidP="00A12440">
      <w:pPr>
        <w:numPr>
          <w:ilvl w:val="0"/>
          <w:numId w:val="15"/>
        </w:numPr>
        <w:jc w:val="both"/>
        <w:rPr>
          <w:rFonts w:ascii="Arial" w:hAnsi="Arial" w:cs="Arial"/>
        </w:rPr>
      </w:pPr>
      <w:r w:rsidRPr="006F048B">
        <w:rPr>
          <w:rFonts w:ascii="Arial" w:hAnsi="Arial" w:cs="Arial"/>
        </w:rPr>
        <w:t>Vehicle insurance and running costs estimated at Mk650,000 and MK480,000 per annum respectively.</w:t>
      </w:r>
    </w:p>
    <w:p w14:paraId="150D5DB4" w14:textId="77777777" w:rsidR="00A12440" w:rsidRPr="006F048B" w:rsidRDefault="00A12440" w:rsidP="00A12440">
      <w:pPr>
        <w:ind w:left="1440"/>
        <w:jc w:val="both"/>
        <w:rPr>
          <w:rFonts w:ascii="Arial" w:hAnsi="Arial" w:cs="Arial"/>
        </w:rPr>
      </w:pPr>
    </w:p>
    <w:p w14:paraId="3CD06FCC" w14:textId="77777777" w:rsidR="00A12440" w:rsidRPr="006F048B" w:rsidRDefault="00A12440" w:rsidP="00A12440">
      <w:pPr>
        <w:ind w:left="1440"/>
        <w:jc w:val="both"/>
        <w:rPr>
          <w:rFonts w:ascii="Arial" w:hAnsi="Arial" w:cs="Arial"/>
        </w:rPr>
      </w:pPr>
      <w:r w:rsidRPr="006F048B">
        <w:rPr>
          <w:rFonts w:ascii="Arial" w:hAnsi="Arial" w:cs="Arial"/>
        </w:rPr>
        <w:t>The insurance premium is payable to the insurance company while the amount meant for vehicle running costs is payable to the employee in cash.</w:t>
      </w:r>
    </w:p>
    <w:p w14:paraId="235DC1CC" w14:textId="77777777" w:rsidR="00A12440" w:rsidRPr="006F048B" w:rsidRDefault="00A12440" w:rsidP="00A12440">
      <w:pPr>
        <w:numPr>
          <w:ilvl w:val="0"/>
          <w:numId w:val="15"/>
        </w:numPr>
        <w:jc w:val="both"/>
        <w:rPr>
          <w:rFonts w:ascii="Arial" w:hAnsi="Arial" w:cs="Arial"/>
        </w:rPr>
      </w:pPr>
      <w:r w:rsidRPr="006F048B">
        <w:rPr>
          <w:rFonts w:ascii="Arial" w:hAnsi="Arial" w:cs="Arial"/>
        </w:rPr>
        <w:t>A cook is provided by the employer at a salary of MK75, 000 per month.</w:t>
      </w:r>
    </w:p>
    <w:p w14:paraId="5EE07D09" w14:textId="77777777" w:rsidR="00A12440" w:rsidRPr="006F048B" w:rsidRDefault="00A12440" w:rsidP="00A12440">
      <w:pPr>
        <w:jc w:val="both"/>
        <w:rPr>
          <w:rFonts w:ascii="Arial" w:hAnsi="Arial" w:cs="Arial"/>
        </w:rPr>
      </w:pPr>
    </w:p>
    <w:p w14:paraId="65299883" w14:textId="77777777" w:rsidR="00A12440" w:rsidRPr="006F048B" w:rsidRDefault="00A12440" w:rsidP="00A12440">
      <w:pPr>
        <w:jc w:val="both"/>
        <w:rPr>
          <w:rFonts w:ascii="Arial" w:hAnsi="Arial" w:cs="Arial"/>
          <w:b/>
        </w:rPr>
      </w:pPr>
      <w:r w:rsidRPr="006F048B">
        <w:rPr>
          <w:rFonts w:ascii="Arial" w:hAnsi="Arial" w:cs="Arial"/>
          <w:b/>
        </w:rPr>
        <w:t>Required:</w:t>
      </w:r>
    </w:p>
    <w:p w14:paraId="07CCB60E" w14:textId="77777777" w:rsidR="00A12440" w:rsidRPr="006F048B" w:rsidRDefault="00A12440" w:rsidP="00A12440">
      <w:pPr>
        <w:jc w:val="both"/>
        <w:rPr>
          <w:rFonts w:ascii="Arial" w:hAnsi="Arial" w:cs="Arial"/>
        </w:rPr>
      </w:pPr>
    </w:p>
    <w:p w14:paraId="5370F01B" w14:textId="6EBA5774" w:rsidR="00A12440" w:rsidRPr="00FA2162" w:rsidRDefault="00A12440" w:rsidP="00FA2162">
      <w:pPr>
        <w:pStyle w:val="ListParagraph"/>
        <w:numPr>
          <w:ilvl w:val="0"/>
          <w:numId w:val="28"/>
        </w:numPr>
        <w:spacing w:after="0"/>
        <w:ind w:left="360"/>
        <w:jc w:val="both"/>
        <w:rPr>
          <w:rFonts w:ascii="Arial" w:hAnsi="Arial" w:cs="Arial"/>
          <w:i/>
          <w:sz w:val="24"/>
          <w:szCs w:val="24"/>
        </w:rPr>
      </w:pPr>
      <w:r w:rsidRPr="00FA2162">
        <w:rPr>
          <w:rFonts w:ascii="Arial" w:hAnsi="Arial" w:cs="Arial"/>
          <w:sz w:val="24"/>
          <w:szCs w:val="24"/>
        </w:rPr>
        <w:t>Explain whether the employer or the employee will bear the tax burden in each employment benefit listed in1-</w:t>
      </w:r>
      <w:r w:rsidR="00B43ED5" w:rsidRPr="00FA2162">
        <w:rPr>
          <w:rFonts w:ascii="Arial" w:hAnsi="Arial" w:cs="Arial"/>
          <w:sz w:val="24"/>
          <w:szCs w:val="24"/>
        </w:rPr>
        <w:t>5, above</w:t>
      </w:r>
      <w:r w:rsidRPr="00FA2162">
        <w:rPr>
          <w:rFonts w:ascii="Arial" w:hAnsi="Arial" w:cs="Arial"/>
          <w:sz w:val="24"/>
          <w:szCs w:val="24"/>
        </w:rPr>
        <w:t>.</w:t>
      </w:r>
      <w:r w:rsidRPr="00FA2162">
        <w:rPr>
          <w:rFonts w:ascii="Arial" w:hAnsi="Arial" w:cs="Arial"/>
          <w:sz w:val="24"/>
          <w:szCs w:val="24"/>
        </w:rPr>
        <w:tab/>
      </w:r>
      <w:r w:rsidRPr="00FA2162">
        <w:rPr>
          <w:rFonts w:ascii="Arial" w:hAnsi="Arial" w:cs="Arial"/>
          <w:sz w:val="24"/>
          <w:szCs w:val="24"/>
        </w:rPr>
        <w:tab/>
      </w:r>
      <w:r w:rsidRPr="00FA2162">
        <w:rPr>
          <w:rFonts w:ascii="Arial" w:hAnsi="Arial" w:cs="Arial"/>
          <w:sz w:val="24"/>
          <w:szCs w:val="24"/>
        </w:rPr>
        <w:tab/>
      </w:r>
      <w:r w:rsidRPr="00FA2162">
        <w:rPr>
          <w:rFonts w:ascii="Arial" w:hAnsi="Arial" w:cs="Arial"/>
          <w:sz w:val="24"/>
          <w:szCs w:val="24"/>
        </w:rPr>
        <w:tab/>
      </w:r>
      <w:r w:rsidR="00FA2162" w:rsidRPr="00FA2162">
        <w:rPr>
          <w:rFonts w:ascii="Arial" w:hAnsi="Arial" w:cs="Arial"/>
          <w:sz w:val="24"/>
          <w:szCs w:val="24"/>
        </w:rPr>
        <w:tab/>
        <w:t xml:space="preserve">   </w:t>
      </w:r>
      <w:r w:rsidR="00FA2162" w:rsidRPr="00FA2162">
        <w:rPr>
          <w:rFonts w:ascii="Arial" w:hAnsi="Arial" w:cs="Arial"/>
          <w:i/>
          <w:sz w:val="24"/>
          <w:szCs w:val="24"/>
        </w:rPr>
        <w:t>(</w:t>
      </w:r>
      <w:r w:rsidRPr="00FA2162">
        <w:rPr>
          <w:rFonts w:ascii="Arial" w:hAnsi="Arial" w:cs="Arial"/>
          <w:i/>
          <w:sz w:val="24"/>
          <w:szCs w:val="24"/>
        </w:rPr>
        <w:t xml:space="preserve">5 </w:t>
      </w:r>
      <w:r w:rsidR="00FA2162" w:rsidRPr="00FA2162">
        <w:rPr>
          <w:rFonts w:ascii="Arial" w:hAnsi="Arial" w:cs="Arial"/>
          <w:i/>
          <w:sz w:val="24"/>
          <w:szCs w:val="24"/>
        </w:rPr>
        <w:t>m</w:t>
      </w:r>
      <w:r w:rsidRPr="00FA2162">
        <w:rPr>
          <w:rFonts w:ascii="Arial" w:hAnsi="Arial" w:cs="Arial"/>
          <w:i/>
          <w:sz w:val="24"/>
          <w:szCs w:val="24"/>
        </w:rPr>
        <w:t>arks</w:t>
      </w:r>
      <w:r w:rsidR="00FA2162" w:rsidRPr="00FA2162">
        <w:rPr>
          <w:rFonts w:ascii="Arial" w:hAnsi="Arial" w:cs="Arial"/>
          <w:i/>
          <w:sz w:val="24"/>
          <w:szCs w:val="24"/>
        </w:rPr>
        <w:t>)</w:t>
      </w:r>
    </w:p>
    <w:p w14:paraId="2EB81E6A" w14:textId="77777777" w:rsidR="00A12440" w:rsidRPr="00FA2162" w:rsidRDefault="00A12440" w:rsidP="00FA2162">
      <w:pPr>
        <w:jc w:val="both"/>
        <w:rPr>
          <w:rFonts w:ascii="Arial" w:hAnsi="Arial" w:cs="Arial"/>
        </w:rPr>
      </w:pPr>
    </w:p>
    <w:p w14:paraId="6873A3D8" w14:textId="4F3C8A64" w:rsidR="00A12440" w:rsidRPr="00FA2162" w:rsidRDefault="00A12440" w:rsidP="00FA2162">
      <w:pPr>
        <w:pStyle w:val="ListParagraph"/>
        <w:numPr>
          <w:ilvl w:val="0"/>
          <w:numId w:val="28"/>
        </w:numPr>
        <w:spacing w:after="0"/>
        <w:ind w:left="360"/>
        <w:jc w:val="both"/>
        <w:rPr>
          <w:rFonts w:ascii="Arial" w:hAnsi="Arial" w:cs="Arial"/>
          <w:sz w:val="24"/>
          <w:szCs w:val="24"/>
        </w:rPr>
      </w:pPr>
      <w:r w:rsidRPr="00FA2162">
        <w:rPr>
          <w:rFonts w:ascii="Arial" w:hAnsi="Arial" w:cs="Arial"/>
          <w:sz w:val="24"/>
          <w:szCs w:val="24"/>
        </w:rPr>
        <w:t>C</w:t>
      </w:r>
      <w:r w:rsidR="00FA2162" w:rsidRPr="00FA2162">
        <w:rPr>
          <w:rFonts w:ascii="Arial" w:hAnsi="Arial" w:cs="Arial"/>
          <w:sz w:val="24"/>
          <w:szCs w:val="24"/>
        </w:rPr>
        <w:t>a</w:t>
      </w:r>
      <w:r w:rsidRPr="00FA2162">
        <w:rPr>
          <w:rFonts w:ascii="Arial" w:hAnsi="Arial" w:cs="Arial"/>
          <w:sz w:val="24"/>
          <w:szCs w:val="24"/>
        </w:rPr>
        <w:t>lculate the quarterly fringe benefits tax payable on school fees and motor vehicle.</w:t>
      </w:r>
    </w:p>
    <w:p w14:paraId="37617F6B" w14:textId="669869B6" w:rsidR="00A12440" w:rsidRPr="00FA2162" w:rsidRDefault="00FA2162" w:rsidP="00FA2162">
      <w:pPr>
        <w:ind w:left="7740" w:firstLine="180"/>
        <w:jc w:val="both"/>
        <w:rPr>
          <w:rFonts w:ascii="Arial" w:hAnsi="Arial" w:cs="Arial"/>
          <w:i/>
        </w:rPr>
      </w:pPr>
      <w:r w:rsidRPr="00FA2162">
        <w:rPr>
          <w:rFonts w:ascii="Arial" w:hAnsi="Arial" w:cs="Arial"/>
          <w:i/>
        </w:rPr>
        <w:t xml:space="preserve">   (</w:t>
      </w:r>
      <w:r w:rsidR="00A12440" w:rsidRPr="00FA2162">
        <w:rPr>
          <w:rFonts w:ascii="Arial" w:hAnsi="Arial" w:cs="Arial"/>
          <w:i/>
        </w:rPr>
        <w:t xml:space="preserve">4 </w:t>
      </w:r>
      <w:r w:rsidRPr="00FA2162">
        <w:rPr>
          <w:rFonts w:ascii="Arial" w:hAnsi="Arial" w:cs="Arial"/>
          <w:i/>
        </w:rPr>
        <w:t>m</w:t>
      </w:r>
      <w:r w:rsidR="00A12440" w:rsidRPr="00FA2162">
        <w:rPr>
          <w:rFonts w:ascii="Arial" w:hAnsi="Arial" w:cs="Arial"/>
          <w:i/>
        </w:rPr>
        <w:t>arks</w:t>
      </w:r>
      <w:r w:rsidRPr="00FA2162">
        <w:rPr>
          <w:rFonts w:ascii="Arial" w:hAnsi="Arial" w:cs="Arial"/>
          <w:i/>
        </w:rPr>
        <w:t>)</w:t>
      </w:r>
    </w:p>
    <w:p w14:paraId="3261FF91" w14:textId="6A2C3A95" w:rsidR="00A12440" w:rsidRPr="00FA2162" w:rsidRDefault="00FA2162" w:rsidP="00A12440">
      <w:pPr>
        <w:ind w:left="1080"/>
        <w:jc w:val="both"/>
        <w:rPr>
          <w:rFonts w:ascii="Arial" w:hAnsi="Arial" w:cs="Arial"/>
          <w:b/>
        </w:rPr>
      </w:pPr>
      <w:r w:rsidRPr="00FA2162">
        <w:rPr>
          <w:rFonts w:ascii="Arial" w:hAnsi="Arial" w:cs="Arial"/>
        </w:rPr>
        <w:tab/>
      </w:r>
      <w:r w:rsidRPr="00FA2162">
        <w:rPr>
          <w:rFonts w:ascii="Arial" w:hAnsi="Arial" w:cs="Arial"/>
        </w:rPr>
        <w:tab/>
      </w:r>
      <w:r w:rsidRPr="00FA2162">
        <w:rPr>
          <w:rFonts w:ascii="Arial" w:hAnsi="Arial" w:cs="Arial"/>
        </w:rPr>
        <w:tab/>
      </w:r>
      <w:r w:rsidRPr="00FA2162">
        <w:rPr>
          <w:rFonts w:ascii="Arial" w:hAnsi="Arial" w:cs="Arial"/>
        </w:rPr>
        <w:tab/>
      </w:r>
      <w:r w:rsidRPr="00FA2162">
        <w:rPr>
          <w:rFonts w:ascii="Arial" w:hAnsi="Arial" w:cs="Arial"/>
        </w:rPr>
        <w:tab/>
      </w:r>
      <w:r w:rsidRPr="00FA2162">
        <w:rPr>
          <w:rFonts w:ascii="Arial" w:hAnsi="Arial" w:cs="Arial"/>
        </w:rPr>
        <w:tab/>
      </w:r>
      <w:r w:rsidRPr="00FA2162">
        <w:rPr>
          <w:rFonts w:ascii="Arial" w:hAnsi="Arial" w:cs="Arial"/>
        </w:rPr>
        <w:tab/>
      </w:r>
      <w:r w:rsidRPr="00FA2162">
        <w:rPr>
          <w:rFonts w:ascii="Arial" w:hAnsi="Arial" w:cs="Arial"/>
        </w:rPr>
        <w:tab/>
      </w:r>
      <w:r w:rsidRPr="00FA2162">
        <w:rPr>
          <w:rFonts w:ascii="Arial" w:hAnsi="Arial" w:cs="Arial"/>
        </w:rPr>
        <w:tab/>
        <w:t xml:space="preserve">  </w:t>
      </w:r>
      <w:r w:rsidRPr="00FA2162">
        <w:rPr>
          <w:rFonts w:ascii="Arial" w:hAnsi="Arial" w:cs="Arial"/>
          <w:b/>
        </w:rPr>
        <w:t>(Total 15 marks)</w:t>
      </w:r>
    </w:p>
    <w:p w14:paraId="74963364" w14:textId="77777777" w:rsidR="00A12440" w:rsidRPr="006F048B" w:rsidRDefault="00A12440" w:rsidP="00A12440">
      <w:pPr>
        <w:ind w:left="2160"/>
        <w:jc w:val="both"/>
        <w:rPr>
          <w:rFonts w:ascii="Arial" w:hAnsi="Arial" w:cs="Arial"/>
        </w:rPr>
      </w:pPr>
    </w:p>
    <w:p w14:paraId="34E515E6" w14:textId="4438EE00" w:rsidR="00A12440" w:rsidRPr="006F048B" w:rsidRDefault="00A12440" w:rsidP="00FA2162">
      <w:pPr>
        <w:ind w:left="360"/>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p>
    <w:p w14:paraId="5385E20F" w14:textId="77777777" w:rsidR="00A12440" w:rsidRPr="006F048B" w:rsidRDefault="00A12440" w:rsidP="00A12440">
      <w:pPr>
        <w:jc w:val="both"/>
        <w:rPr>
          <w:rFonts w:ascii="Arial" w:hAnsi="Arial" w:cs="Arial"/>
          <w:b/>
        </w:rPr>
      </w:pPr>
      <w:r w:rsidRPr="006F048B">
        <w:rPr>
          <w:rFonts w:ascii="Arial" w:hAnsi="Arial" w:cs="Arial"/>
          <w:b/>
        </w:rPr>
        <w:t>QUESTION 4</w:t>
      </w:r>
    </w:p>
    <w:p w14:paraId="523E3A8E" w14:textId="77777777" w:rsidR="00A12440" w:rsidRPr="006F048B" w:rsidRDefault="00A12440" w:rsidP="00A12440">
      <w:pPr>
        <w:jc w:val="both"/>
        <w:rPr>
          <w:rFonts w:ascii="Arial" w:hAnsi="Arial" w:cs="Arial"/>
          <w:b/>
        </w:rPr>
      </w:pPr>
    </w:p>
    <w:p w14:paraId="38594303" w14:textId="0544E6B7" w:rsidR="00A12440" w:rsidRDefault="00A12440" w:rsidP="00A12440">
      <w:pPr>
        <w:numPr>
          <w:ilvl w:val="0"/>
          <w:numId w:val="16"/>
        </w:numPr>
        <w:jc w:val="both"/>
        <w:rPr>
          <w:rFonts w:ascii="Arial" w:hAnsi="Arial" w:cs="Arial"/>
          <w:i/>
        </w:rPr>
      </w:pPr>
      <w:r w:rsidRPr="006F048B">
        <w:rPr>
          <w:rFonts w:ascii="Arial" w:hAnsi="Arial" w:cs="Arial"/>
        </w:rPr>
        <w:t>(i)</w:t>
      </w:r>
      <w:r w:rsidRPr="006F048B">
        <w:rPr>
          <w:rFonts w:ascii="Arial" w:hAnsi="Arial" w:cs="Arial"/>
        </w:rPr>
        <w:tab/>
        <w:t xml:space="preserve"> Describe the</w:t>
      </w:r>
      <w:r w:rsidRPr="006F048B">
        <w:rPr>
          <w:rFonts w:ascii="Arial" w:hAnsi="Arial" w:cs="Arial"/>
          <w:b/>
        </w:rPr>
        <w:t xml:space="preserve"> </w:t>
      </w:r>
      <w:r w:rsidRPr="00B43ED5">
        <w:rPr>
          <w:rFonts w:ascii="Arial" w:hAnsi="Arial" w:cs="Arial"/>
          <w:b/>
          <w:u w:val="single"/>
        </w:rPr>
        <w:t>two</w:t>
      </w:r>
      <w:r w:rsidRPr="006F048B">
        <w:rPr>
          <w:rFonts w:ascii="Arial" w:hAnsi="Arial" w:cs="Arial"/>
        </w:rPr>
        <w:t xml:space="preserve"> types of </w:t>
      </w:r>
      <w:r w:rsidR="00B43ED5" w:rsidRPr="006F048B">
        <w:rPr>
          <w:rFonts w:ascii="Arial" w:hAnsi="Arial" w:cs="Arial"/>
        </w:rPr>
        <w:t>clubs’</w:t>
      </w:r>
      <w:r w:rsidRPr="006F048B">
        <w:rPr>
          <w:rFonts w:ascii="Arial" w:hAnsi="Arial" w:cs="Arial"/>
        </w:rPr>
        <w:t xml:space="preserve"> societies or associations which are recognized </w:t>
      </w:r>
      <w:r w:rsidRPr="006F048B">
        <w:rPr>
          <w:rFonts w:ascii="Arial" w:hAnsi="Arial" w:cs="Arial"/>
        </w:rPr>
        <w:tab/>
        <w:t>under the Taxation Act?</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FA2162">
        <w:rPr>
          <w:rFonts w:ascii="Arial" w:hAnsi="Arial" w:cs="Arial"/>
        </w:rPr>
        <w:t xml:space="preserve">              </w:t>
      </w:r>
      <w:r w:rsidR="00FA2162" w:rsidRPr="00FA2162">
        <w:rPr>
          <w:rFonts w:ascii="Arial" w:hAnsi="Arial" w:cs="Arial"/>
          <w:i/>
        </w:rPr>
        <w:t>(</w:t>
      </w:r>
      <w:r w:rsidRPr="00FA2162">
        <w:rPr>
          <w:rFonts w:ascii="Arial" w:hAnsi="Arial" w:cs="Arial"/>
          <w:i/>
        </w:rPr>
        <w:t>3 marks</w:t>
      </w:r>
      <w:r w:rsidR="00FA2162" w:rsidRPr="00FA2162">
        <w:rPr>
          <w:rFonts w:ascii="Arial" w:hAnsi="Arial" w:cs="Arial"/>
          <w:i/>
        </w:rPr>
        <w:t>)</w:t>
      </w:r>
    </w:p>
    <w:p w14:paraId="22F036C7" w14:textId="77777777" w:rsidR="00FA2162" w:rsidRPr="00FA2162" w:rsidRDefault="00FA2162" w:rsidP="00FA2162">
      <w:pPr>
        <w:jc w:val="both"/>
        <w:rPr>
          <w:rFonts w:ascii="Arial" w:hAnsi="Arial" w:cs="Arial"/>
          <w:i/>
        </w:rPr>
      </w:pPr>
    </w:p>
    <w:p w14:paraId="00CF831E" w14:textId="78EA0669" w:rsidR="00FA2162" w:rsidRDefault="00A12440" w:rsidP="00A12440">
      <w:pPr>
        <w:jc w:val="both"/>
        <w:rPr>
          <w:rFonts w:ascii="Arial" w:hAnsi="Arial" w:cs="Arial"/>
        </w:rPr>
      </w:pPr>
      <w:r w:rsidRPr="006F048B">
        <w:rPr>
          <w:rFonts w:ascii="Arial" w:hAnsi="Arial" w:cs="Arial"/>
        </w:rPr>
        <w:t xml:space="preserve">      (ii)</w:t>
      </w:r>
      <w:r w:rsidR="00FA2162">
        <w:rPr>
          <w:rFonts w:ascii="Arial" w:hAnsi="Arial" w:cs="Arial"/>
        </w:rPr>
        <w:t xml:space="preserve"> </w:t>
      </w:r>
      <w:r w:rsidRPr="006F048B">
        <w:rPr>
          <w:rFonts w:ascii="Arial" w:hAnsi="Arial" w:cs="Arial"/>
        </w:rPr>
        <w:t xml:space="preserve">How is the income of the two types of clubs, societies or associations treated for </w:t>
      </w:r>
    </w:p>
    <w:p w14:paraId="536C935E" w14:textId="413A4EA3" w:rsidR="00A12440" w:rsidRDefault="00FA2162" w:rsidP="00A12440">
      <w:pPr>
        <w:jc w:val="both"/>
        <w:rPr>
          <w:rFonts w:ascii="Arial" w:hAnsi="Arial" w:cs="Arial"/>
          <w:i/>
        </w:rPr>
      </w:pPr>
      <w:r>
        <w:rPr>
          <w:rFonts w:ascii="Arial" w:hAnsi="Arial" w:cs="Arial"/>
        </w:rPr>
        <w:t xml:space="preserve">          </w:t>
      </w:r>
      <w:r w:rsidR="00A12440" w:rsidRPr="006F048B">
        <w:rPr>
          <w:rFonts w:ascii="Arial" w:hAnsi="Arial" w:cs="Arial"/>
        </w:rPr>
        <w:t>tax purposes?</w:t>
      </w:r>
      <w:r w:rsidR="00A12440" w:rsidRPr="006F048B">
        <w:rPr>
          <w:rFonts w:ascii="Arial" w:hAnsi="Arial" w:cs="Arial"/>
        </w:rPr>
        <w:tab/>
      </w:r>
      <w:r w:rsidR="00A12440" w:rsidRPr="006F048B">
        <w:rPr>
          <w:rFonts w:ascii="Arial" w:hAnsi="Arial" w:cs="Arial"/>
        </w:rPr>
        <w:tab/>
      </w:r>
      <w:r w:rsidR="00A12440" w:rsidRPr="006F048B">
        <w:rPr>
          <w:rFonts w:ascii="Arial" w:hAnsi="Arial" w:cs="Arial"/>
        </w:rPr>
        <w:tab/>
      </w:r>
      <w:r w:rsidR="00A12440" w:rsidRPr="006F048B">
        <w:rPr>
          <w:rFonts w:ascii="Arial" w:hAnsi="Arial" w:cs="Arial"/>
        </w:rPr>
        <w:tab/>
      </w:r>
      <w:r w:rsidR="00A12440" w:rsidRPr="006F048B">
        <w:rPr>
          <w:rFonts w:ascii="Arial" w:hAnsi="Arial" w:cs="Arial"/>
        </w:rPr>
        <w:tab/>
      </w:r>
      <w:r w:rsidR="00A12440" w:rsidRPr="006F048B">
        <w:rPr>
          <w:rFonts w:ascii="Arial" w:hAnsi="Arial" w:cs="Arial"/>
        </w:rPr>
        <w:tab/>
      </w:r>
      <w:r w:rsidR="00A12440" w:rsidRPr="006F048B">
        <w:rPr>
          <w:rFonts w:ascii="Arial" w:hAnsi="Arial" w:cs="Arial"/>
        </w:rPr>
        <w:tab/>
      </w:r>
      <w:r w:rsidR="00A12440" w:rsidRPr="006F048B">
        <w:rPr>
          <w:rFonts w:ascii="Arial" w:hAnsi="Arial" w:cs="Arial"/>
        </w:rPr>
        <w:tab/>
      </w:r>
      <w:r>
        <w:rPr>
          <w:rFonts w:ascii="Arial" w:hAnsi="Arial" w:cs="Arial"/>
        </w:rPr>
        <w:t xml:space="preserve">   </w:t>
      </w:r>
      <w:r w:rsidRPr="00FA2162">
        <w:rPr>
          <w:rFonts w:ascii="Arial" w:hAnsi="Arial" w:cs="Arial"/>
          <w:i/>
        </w:rPr>
        <w:t>(</w:t>
      </w:r>
      <w:r w:rsidR="00A12440" w:rsidRPr="00FA2162">
        <w:rPr>
          <w:rFonts w:ascii="Arial" w:hAnsi="Arial" w:cs="Arial"/>
          <w:i/>
        </w:rPr>
        <w:t>2 marks</w:t>
      </w:r>
      <w:r w:rsidRPr="00FA2162">
        <w:rPr>
          <w:rFonts w:ascii="Arial" w:hAnsi="Arial" w:cs="Arial"/>
          <w:i/>
        </w:rPr>
        <w:t>)</w:t>
      </w:r>
    </w:p>
    <w:p w14:paraId="74E78FB7" w14:textId="77777777" w:rsidR="00FA2162" w:rsidRPr="00FA2162" w:rsidRDefault="00FA2162" w:rsidP="00A12440">
      <w:pPr>
        <w:jc w:val="both"/>
        <w:rPr>
          <w:rFonts w:ascii="Arial" w:hAnsi="Arial" w:cs="Arial"/>
          <w:i/>
        </w:rPr>
      </w:pPr>
    </w:p>
    <w:p w14:paraId="075E6FB8" w14:textId="2BFA101D" w:rsidR="00A12440" w:rsidRPr="00FA2162" w:rsidRDefault="00A12440" w:rsidP="00FA2162">
      <w:pPr>
        <w:pStyle w:val="ListParagraph"/>
        <w:numPr>
          <w:ilvl w:val="0"/>
          <w:numId w:val="16"/>
        </w:numPr>
        <w:tabs>
          <w:tab w:val="left" w:pos="360"/>
        </w:tabs>
        <w:spacing w:after="0"/>
        <w:jc w:val="both"/>
        <w:rPr>
          <w:rFonts w:ascii="Arial" w:hAnsi="Arial" w:cs="Arial"/>
          <w:sz w:val="24"/>
          <w:szCs w:val="24"/>
        </w:rPr>
      </w:pPr>
      <w:r w:rsidRPr="00FA2162">
        <w:rPr>
          <w:rFonts w:ascii="Arial" w:hAnsi="Arial" w:cs="Arial"/>
          <w:sz w:val="24"/>
          <w:szCs w:val="24"/>
        </w:rPr>
        <w:t>Where a club or association is subject to tax, state how the taxable income is computed for tax purposes.</w:t>
      </w:r>
      <w:r w:rsidRPr="00FA2162">
        <w:rPr>
          <w:rFonts w:ascii="Arial" w:hAnsi="Arial" w:cs="Arial"/>
          <w:sz w:val="24"/>
          <w:szCs w:val="24"/>
        </w:rPr>
        <w:tab/>
      </w:r>
      <w:r w:rsidRPr="00FA2162">
        <w:rPr>
          <w:rFonts w:ascii="Arial" w:hAnsi="Arial" w:cs="Arial"/>
          <w:sz w:val="24"/>
          <w:szCs w:val="24"/>
        </w:rPr>
        <w:tab/>
      </w:r>
      <w:r w:rsidRPr="00FA2162">
        <w:rPr>
          <w:rFonts w:ascii="Arial" w:hAnsi="Arial" w:cs="Arial"/>
          <w:sz w:val="24"/>
          <w:szCs w:val="24"/>
        </w:rPr>
        <w:tab/>
      </w:r>
      <w:r w:rsidRPr="00FA2162">
        <w:rPr>
          <w:rFonts w:ascii="Arial" w:hAnsi="Arial" w:cs="Arial"/>
          <w:sz w:val="24"/>
          <w:szCs w:val="24"/>
        </w:rPr>
        <w:tab/>
      </w:r>
      <w:r w:rsidRPr="00FA2162">
        <w:rPr>
          <w:rFonts w:ascii="Arial" w:hAnsi="Arial" w:cs="Arial"/>
          <w:sz w:val="24"/>
          <w:szCs w:val="24"/>
        </w:rPr>
        <w:tab/>
      </w:r>
      <w:r w:rsidRPr="00FA2162">
        <w:rPr>
          <w:rFonts w:ascii="Arial" w:hAnsi="Arial" w:cs="Arial"/>
          <w:sz w:val="24"/>
          <w:szCs w:val="24"/>
        </w:rPr>
        <w:tab/>
      </w:r>
      <w:r w:rsidRPr="00FA2162">
        <w:rPr>
          <w:rFonts w:ascii="Arial" w:hAnsi="Arial" w:cs="Arial"/>
          <w:sz w:val="24"/>
          <w:szCs w:val="24"/>
        </w:rPr>
        <w:tab/>
      </w:r>
      <w:r w:rsidR="00FA2162" w:rsidRPr="00FA2162">
        <w:rPr>
          <w:rFonts w:ascii="Arial" w:hAnsi="Arial" w:cs="Arial"/>
          <w:i/>
          <w:sz w:val="24"/>
          <w:szCs w:val="24"/>
        </w:rPr>
        <w:t>(</w:t>
      </w:r>
      <w:r w:rsidRPr="00FA2162">
        <w:rPr>
          <w:rFonts w:ascii="Arial" w:hAnsi="Arial" w:cs="Arial"/>
          <w:i/>
          <w:sz w:val="24"/>
          <w:szCs w:val="24"/>
        </w:rPr>
        <w:t>2.5 marks</w:t>
      </w:r>
      <w:r w:rsidR="00FA2162" w:rsidRPr="00FA2162">
        <w:rPr>
          <w:rFonts w:ascii="Arial" w:hAnsi="Arial" w:cs="Arial"/>
          <w:i/>
          <w:sz w:val="24"/>
          <w:szCs w:val="24"/>
        </w:rPr>
        <w:t>)</w:t>
      </w:r>
    </w:p>
    <w:p w14:paraId="3348EA40" w14:textId="77777777" w:rsidR="00FA2162" w:rsidRPr="00FA2162" w:rsidRDefault="00FA2162" w:rsidP="00FA2162">
      <w:pPr>
        <w:tabs>
          <w:tab w:val="left" w:pos="360"/>
        </w:tabs>
        <w:jc w:val="both"/>
        <w:rPr>
          <w:rFonts w:ascii="Arial" w:hAnsi="Arial" w:cs="Arial"/>
        </w:rPr>
      </w:pPr>
    </w:p>
    <w:p w14:paraId="4CF08EE7" w14:textId="1592DAEE" w:rsidR="00A12440" w:rsidRDefault="00A12440" w:rsidP="00FA2162">
      <w:pPr>
        <w:pStyle w:val="ListParagraph"/>
        <w:numPr>
          <w:ilvl w:val="0"/>
          <w:numId w:val="16"/>
        </w:numPr>
        <w:spacing w:after="0"/>
        <w:jc w:val="both"/>
        <w:rPr>
          <w:rFonts w:ascii="Arial" w:hAnsi="Arial" w:cs="Arial"/>
          <w:sz w:val="24"/>
          <w:szCs w:val="24"/>
        </w:rPr>
      </w:pPr>
      <w:r w:rsidRPr="00FA2162">
        <w:rPr>
          <w:rFonts w:ascii="Arial" w:hAnsi="Arial" w:cs="Arial"/>
          <w:sz w:val="24"/>
          <w:szCs w:val="24"/>
        </w:rPr>
        <w:t>The transactions of Chilipa club, which is a taxable club, for the financial year ended 31</w:t>
      </w:r>
      <w:r w:rsidRPr="00FA2162">
        <w:rPr>
          <w:rFonts w:ascii="Arial" w:hAnsi="Arial" w:cs="Arial"/>
          <w:sz w:val="24"/>
          <w:szCs w:val="24"/>
          <w:vertAlign w:val="superscript"/>
        </w:rPr>
        <w:t>st</w:t>
      </w:r>
      <w:r w:rsidRPr="00FA2162">
        <w:rPr>
          <w:rFonts w:ascii="Arial" w:hAnsi="Arial" w:cs="Arial"/>
          <w:sz w:val="24"/>
          <w:szCs w:val="24"/>
        </w:rPr>
        <w:t xml:space="preserve"> December,2017were as follows:</w:t>
      </w:r>
    </w:p>
    <w:p w14:paraId="61B98DF5" w14:textId="77777777" w:rsidR="00B43ED5" w:rsidRPr="00B43ED5" w:rsidRDefault="00B43ED5" w:rsidP="00B43ED5">
      <w:pPr>
        <w:pStyle w:val="ListParagraph"/>
        <w:rPr>
          <w:rFonts w:ascii="Arial" w:hAnsi="Arial" w:cs="Arial"/>
          <w:sz w:val="24"/>
          <w:szCs w:val="24"/>
        </w:rPr>
      </w:pPr>
    </w:p>
    <w:p w14:paraId="3DE593AF" w14:textId="73325BDB" w:rsidR="00B43ED5" w:rsidRDefault="00B43ED5" w:rsidP="00B43ED5">
      <w:pPr>
        <w:jc w:val="both"/>
        <w:rPr>
          <w:rFonts w:ascii="Arial" w:hAnsi="Arial" w:cs="Arial"/>
        </w:rPr>
      </w:pPr>
    </w:p>
    <w:p w14:paraId="6DFAE81A" w14:textId="77777777" w:rsidR="00B43ED5" w:rsidRPr="00B43ED5" w:rsidRDefault="00B43ED5" w:rsidP="00B43ED5">
      <w:pPr>
        <w:jc w:val="both"/>
        <w:rPr>
          <w:rFonts w:ascii="Arial" w:hAnsi="Arial" w:cs="Arial"/>
        </w:rPr>
      </w:pPr>
    </w:p>
    <w:p w14:paraId="43A72270" w14:textId="77777777" w:rsidR="00A12440" w:rsidRPr="006F048B" w:rsidRDefault="00A12440" w:rsidP="00A12440">
      <w:pPr>
        <w:jc w:val="both"/>
        <w:rPr>
          <w:rFonts w:ascii="Arial" w:hAnsi="Arial" w:cs="Arial"/>
        </w:rPr>
      </w:pPr>
      <w:r w:rsidRPr="006F048B">
        <w:rPr>
          <w:rFonts w:ascii="Arial" w:hAnsi="Arial" w:cs="Arial"/>
        </w:rPr>
        <w:lastRenderedPageBreak/>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K’000</w:t>
      </w:r>
    </w:p>
    <w:p w14:paraId="7DE0F973" w14:textId="77777777" w:rsidR="00A12440" w:rsidRPr="006F048B" w:rsidRDefault="00A12440" w:rsidP="00A12440">
      <w:pPr>
        <w:jc w:val="both"/>
        <w:rPr>
          <w:rFonts w:ascii="Arial" w:hAnsi="Arial" w:cs="Arial"/>
        </w:rPr>
      </w:pPr>
    </w:p>
    <w:p w14:paraId="3ACEBE05" w14:textId="77777777" w:rsidR="00A12440" w:rsidRPr="006F048B" w:rsidRDefault="00A12440" w:rsidP="00A12440">
      <w:pPr>
        <w:jc w:val="both"/>
        <w:rPr>
          <w:rFonts w:ascii="Arial" w:hAnsi="Arial" w:cs="Arial"/>
        </w:rPr>
      </w:pPr>
      <w:r w:rsidRPr="006F048B">
        <w:rPr>
          <w:rFonts w:ascii="Arial" w:hAnsi="Arial" w:cs="Arial"/>
        </w:rPr>
        <w:t xml:space="preserve">Income </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8,900</w:t>
      </w:r>
    </w:p>
    <w:p w14:paraId="285C886E" w14:textId="77777777" w:rsidR="00A12440" w:rsidRPr="006F048B" w:rsidRDefault="00A12440" w:rsidP="00A12440">
      <w:pPr>
        <w:jc w:val="both"/>
        <w:rPr>
          <w:rFonts w:ascii="Arial" w:hAnsi="Arial" w:cs="Arial"/>
        </w:rPr>
      </w:pPr>
    </w:p>
    <w:p w14:paraId="00EAA9CC" w14:textId="77777777" w:rsidR="00A12440" w:rsidRPr="006F048B" w:rsidRDefault="00A12440" w:rsidP="00A12440">
      <w:pPr>
        <w:jc w:val="both"/>
        <w:rPr>
          <w:rFonts w:ascii="Arial" w:hAnsi="Arial" w:cs="Arial"/>
        </w:rPr>
      </w:pPr>
      <w:r w:rsidRPr="006F048B">
        <w:rPr>
          <w:rFonts w:ascii="Arial" w:hAnsi="Arial" w:cs="Arial"/>
        </w:rPr>
        <w:t>This was made up of:</w:t>
      </w:r>
    </w:p>
    <w:p w14:paraId="4580B5AD" w14:textId="77777777" w:rsidR="00A12440" w:rsidRPr="006F048B" w:rsidRDefault="00A12440" w:rsidP="00A12440">
      <w:pPr>
        <w:jc w:val="both"/>
        <w:rPr>
          <w:rFonts w:ascii="Arial" w:hAnsi="Arial" w:cs="Arial"/>
        </w:rPr>
      </w:pPr>
    </w:p>
    <w:p w14:paraId="75C67B06" w14:textId="5E9D2FE9" w:rsidR="00A12440" w:rsidRPr="00FB088C" w:rsidRDefault="00A12440" w:rsidP="00A12440">
      <w:pPr>
        <w:jc w:val="both"/>
        <w:rPr>
          <w:rFonts w:ascii="Arial" w:hAnsi="Arial" w:cs="Arial"/>
          <w:b/>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F7425C" w:rsidRPr="00FB088C">
        <w:rPr>
          <w:rFonts w:ascii="Arial" w:hAnsi="Arial" w:cs="Arial"/>
          <w:b/>
        </w:rPr>
        <w:t xml:space="preserve">   </w:t>
      </w:r>
      <w:r w:rsidRPr="00FB088C">
        <w:rPr>
          <w:rFonts w:ascii="Arial" w:hAnsi="Arial" w:cs="Arial"/>
          <w:b/>
        </w:rPr>
        <w:t>K’000</w:t>
      </w:r>
    </w:p>
    <w:p w14:paraId="5A6A7DEE" w14:textId="7A498F39" w:rsidR="00A12440" w:rsidRPr="006F048B" w:rsidRDefault="00A12440" w:rsidP="00A12440">
      <w:pPr>
        <w:jc w:val="both"/>
        <w:rPr>
          <w:rFonts w:ascii="Arial" w:hAnsi="Arial" w:cs="Arial"/>
        </w:rPr>
      </w:pPr>
      <w:r w:rsidRPr="006F048B">
        <w:rPr>
          <w:rFonts w:ascii="Arial" w:hAnsi="Arial" w:cs="Arial"/>
        </w:rPr>
        <w:t>Rentals from excess accommodation</w:t>
      </w:r>
      <w:r w:rsidRPr="006F048B">
        <w:rPr>
          <w:rFonts w:ascii="Arial" w:hAnsi="Arial" w:cs="Arial"/>
        </w:rPr>
        <w:tab/>
      </w:r>
      <w:r w:rsidRPr="006F048B">
        <w:rPr>
          <w:rFonts w:ascii="Arial" w:hAnsi="Arial" w:cs="Arial"/>
        </w:rPr>
        <w:tab/>
        <w:t xml:space="preserve">   </w:t>
      </w:r>
      <w:r w:rsidR="00F7425C">
        <w:rPr>
          <w:rFonts w:ascii="Arial" w:hAnsi="Arial" w:cs="Arial"/>
        </w:rPr>
        <w:t xml:space="preserve">  </w:t>
      </w:r>
      <w:r w:rsidRPr="006F048B">
        <w:rPr>
          <w:rFonts w:ascii="Arial" w:hAnsi="Arial" w:cs="Arial"/>
        </w:rPr>
        <w:t xml:space="preserve"> 900</w:t>
      </w:r>
    </w:p>
    <w:p w14:paraId="426DEAE7" w14:textId="73086F98" w:rsidR="00A12440" w:rsidRPr="006F048B" w:rsidRDefault="00A12440" w:rsidP="00A12440">
      <w:pPr>
        <w:jc w:val="both"/>
        <w:rPr>
          <w:rFonts w:ascii="Arial" w:hAnsi="Arial" w:cs="Arial"/>
        </w:rPr>
      </w:pPr>
      <w:r w:rsidRPr="006F048B">
        <w:rPr>
          <w:rFonts w:ascii="Arial" w:hAnsi="Arial" w:cs="Arial"/>
        </w:rPr>
        <w:t>Ground entrance fees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00F7425C">
        <w:rPr>
          <w:rFonts w:ascii="Arial" w:hAnsi="Arial" w:cs="Arial"/>
        </w:rPr>
        <w:t xml:space="preserve"> </w:t>
      </w:r>
      <w:r w:rsidRPr="006F048B">
        <w:rPr>
          <w:rFonts w:ascii="Arial" w:hAnsi="Arial" w:cs="Arial"/>
        </w:rPr>
        <w:t xml:space="preserve"> 450</w:t>
      </w:r>
      <w:r w:rsidRPr="006F048B">
        <w:rPr>
          <w:rFonts w:ascii="Arial" w:hAnsi="Arial" w:cs="Arial"/>
        </w:rPr>
        <w:tab/>
      </w:r>
    </w:p>
    <w:p w14:paraId="0DD978C9" w14:textId="01369E2D" w:rsidR="00A12440" w:rsidRPr="006F048B" w:rsidRDefault="00A12440" w:rsidP="00A12440">
      <w:pPr>
        <w:jc w:val="both"/>
        <w:rPr>
          <w:rFonts w:ascii="Arial" w:hAnsi="Arial" w:cs="Arial"/>
        </w:rPr>
      </w:pPr>
      <w:r w:rsidRPr="006F048B">
        <w:rPr>
          <w:rFonts w:ascii="Arial" w:hAnsi="Arial" w:cs="Arial"/>
        </w:rPr>
        <w:t>Sale of food</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00F7425C">
        <w:rPr>
          <w:rFonts w:ascii="Arial" w:hAnsi="Arial" w:cs="Arial"/>
        </w:rPr>
        <w:t xml:space="preserve"> </w:t>
      </w:r>
      <w:r w:rsidR="00FB088C">
        <w:rPr>
          <w:rFonts w:ascii="Arial" w:hAnsi="Arial" w:cs="Arial"/>
        </w:rPr>
        <w:t xml:space="preserve"> </w:t>
      </w:r>
      <w:r w:rsidRPr="006F048B">
        <w:rPr>
          <w:rFonts w:ascii="Arial" w:hAnsi="Arial" w:cs="Arial"/>
        </w:rPr>
        <w:t>655</w:t>
      </w:r>
    </w:p>
    <w:p w14:paraId="6AFB7AD4" w14:textId="275EDF65" w:rsidR="00A12440" w:rsidRPr="006F048B" w:rsidRDefault="00A12440" w:rsidP="00A12440">
      <w:pPr>
        <w:jc w:val="both"/>
        <w:rPr>
          <w:rFonts w:ascii="Arial" w:hAnsi="Arial" w:cs="Arial"/>
        </w:rPr>
      </w:pPr>
      <w:r w:rsidRPr="006F048B">
        <w:rPr>
          <w:rFonts w:ascii="Arial" w:hAnsi="Arial" w:cs="Arial"/>
        </w:rPr>
        <w:t>Sale of drinks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00FB088C">
        <w:rPr>
          <w:rFonts w:ascii="Arial" w:hAnsi="Arial" w:cs="Arial"/>
        </w:rPr>
        <w:t xml:space="preserve"> </w:t>
      </w:r>
      <w:r w:rsidRPr="006F048B">
        <w:rPr>
          <w:rFonts w:ascii="Arial" w:hAnsi="Arial" w:cs="Arial"/>
        </w:rPr>
        <w:t xml:space="preserve"> 1 450</w:t>
      </w:r>
    </w:p>
    <w:p w14:paraId="4CA3FF9D" w14:textId="7DACDE43" w:rsidR="00A12440" w:rsidRPr="006F048B" w:rsidRDefault="00A12440" w:rsidP="00A12440">
      <w:pPr>
        <w:jc w:val="both"/>
        <w:rPr>
          <w:rFonts w:ascii="Arial" w:hAnsi="Arial" w:cs="Arial"/>
        </w:rPr>
      </w:pPr>
      <w:r w:rsidRPr="006F048B">
        <w:rPr>
          <w:rFonts w:ascii="Arial" w:hAnsi="Arial" w:cs="Arial"/>
        </w:rPr>
        <w:t>Club membership</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00FB088C">
        <w:rPr>
          <w:rFonts w:ascii="Arial" w:hAnsi="Arial" w:cs="Arial"/>
        </w:rPr>
        <w:t xml:space="preserve"> </w:t>
      </w:r>
      <w:r w:rsidRPr="006F048B">
        <w:rPr>
          <w:rFonts w:ascii="Arial" w:hAnsi="Arial" w:cs="Arial"/>
        </w:rPr>
        <w:t xml:space="preserve"> 1500</w:t>
      </w:r>
    </w:p>
    <w:p w14:paraId="4A9219C1" w14:textId="6BD79AFF" w:rsidR="00A12440" w:rsidRPr="006F048B" w:rsidRDefault="00A12440" w:rsidP="00A12440">
      <w:pPr>
        <w:jc w:val="both"/>
        <w:rPr>
          <w:rFonts w:ascii="Arial" w:hAnsi="Arial" w:cs="Arial"/>
        </w:rPr>
      </w:pPr>
      <w:r w:rsidRPr="006F048B">
        <w:rPr>
          <w:rFonts w:ascii="Arial" w:hAnsi="Arial" w:cs="Arial"/>
        </w:rPr>
        <w:t>Video shows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00F7425C">
        <w:rPr>
          <w:rFonts w:ascii="Arial" w:hAnsi="Arial" w:cs="Arial"/>
        </w:rPr>
        <w:t xml:space="preserve"> </w:t>
      </w:r>
      <w:r w:rsidR="00FB088C">
        <w:rPr>
          <w:rFonts w:ascii="Arial" w:hAnsi="Arial" w:cs="Arial"/>
        </w:rPr>
        <w:t xml:space="preserve"> </w:t>
      </w:r>
      <w:r w:rsidRPr="006F048B">
        <w:rPr>
          <w:rFonts w:ascii="Arial" w:hAnsi="Arial" w:cs="Arial"/>
        </w:rPr>
        <w:t xml:space="preserve"> 720</w:t>
      </w:r>
    </w:p>
    <w:p w14:paraId="61F2D448" w14:textId="49622B63" w:rsidR="00A12440" w:rsidRPr="006F048B" w:rsidRDefault="00A12440" w:rsidP="00A12440">
      <w:pPr>
        <w:jc w:val="both"/>
        <w:rPr>
          <w:rFonts w:ascii="Arial" w:hAnsi="Arial" w:cs="Arial"/>
        </w:rPr>
      </w:pPr>
      <w:r w:rsidRPr="006F048B">
        <w:rPr>
          <w:rFonts w:ascii="Arial" w:hAnsi="Arial" w:cs="Arial"/>
        </w:rPr>
        <w:t>Live band performances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00FB088C">
        <w:rPr>
          <w:rFonts w:ascii="Arial" w:hAnsi="Arial" w:cs="Arial"/>
        </w:rPr>
        <w:t xml:space="preserve"> </w:t>
      </w:r>
      <w:r w:rsidRPr="006F048B">
        <w:rPr>
          <w:rFonts w:ascii="Arial" w:hAnsi="Arial" w:cs="Arial"/>
        </w:rPr>
        <w:t xml:space="preserve"> 1800</w:t>
      </w:r>
    </w:p>
    <w:p w14:paraId="3BC6BFD3" w14:textId="56274D74" w:rsidR="00A12440" w:rsidRPr="00F7425C" w:rsidRDefault="00A12440" w:rsidP="00A12440">
      <w:pPr>
        <w:jc w:val="both"/>
        <w:rPr>
          <w:rFonts w:ascii="Arial" w:hAnsi="Arial" w:cs="Arial"/>
        </w:rPr>
      </w:pPr>
      <w:r w:rsidRPr="006F048B">
        <w:rPr>
          <w:rFonts w:ascii="Arial" w:hAnsi="Arial" w:cs="Arial"/>
        </w:rPr>
        <w:t>Gambling Machine</w:t>
      </w:r>
      <w:r w:rsidRPr="006F048B">
        <w:rPr>
          <w:rFonts w:ascii="Arial" w:hAnsi="Arial" w:cs="Arial"/>
        </w:rPr>
        <w:tab/>
      </w:r>
      <w:r w:rsidRPr="006F048B">
        <w:rPr>
          <w:rFonts w:ascii="Arial" w:hAnsi="Arial" w:cs="Arial"/>
        </w:rPr>
        <w:tab/>
      </w:r>
      <w:r w:rsidRPr="006F048B">
        <w:rPr>
          <w:rFonts w:ascii="Arial" w:hAnsi="Arial" w:cs="Arial"/>
        </w:rPr>
        <w:tab/>
      </w:r>
      <w:r w:rsidR="00F7425C">
        <w:rPr>
          <w:rFonts w:ascii="Arial" w:hAnsi="Arial" w:cs="Arial"/>
        </w:rPr>
        <w:tab/>
      </w:r>
      <w:r w:rsidR="00F7425C">
        <w:rPr>
          <w:rFonts w:ascii="Arial" w:hAnsi="Arial" w:cs="Arial"/>
        </w:rPr>
        <w:tab/>
      </w:r>
      <w:r w:rsidR="00F7425C" w:rsidRPr="00F7425C">
        <w:rPr>
          <w:rFonts w:ascii="Arial" w:hAnsi="Arial" w:cs="Arial"/>
          <w:u w:val="single"/>
        </w:rPr>
        <w:t xml:space="preserve">   </w:t>
      </w:r>
      <w:r w:rsidR="00FB088C">
        <w:rPr>
          <w:rFonts w:ascii="Arial" w:hAnsi="Arial" w:cs="Arial"/>
          <w:u w:val="single"/>
        </w:rPr>
        <w:t xml:space="preserve"> </w:t>
      </w:r>
      <w:r w:rsidR="00F7425C" w:rsidRPr="00F7425C">
        <w:rPr>
          <w:rFonts w:ascii="Arial" w:hAnsi="Arial" w:cs="Arial"/>
          <w:u w:val="single"/>
        </w:rPr>
        <w:t xml:space="preserve">  </w:t>
      </w:r>
      <w:r w:rsidRPr="00F7425C">
        <w:rPr>
          <w:rFonts w:ascii="Arial" w:hAnsi="Arial" w:cs="Arial"/>
          <w:u w:val="single"/>
        </w:rPr>
        <w:t>7</w:t>
      </w:r>
      <w:r w:rsidRPr="006F048B">
        <w:rPr>
          <w:rFonts w:ascii="Arial" w:hAnsi="Arial" w:cs="Arial"/>
          <w:u w:val="single"/>
        </w:rPr>
        <w:t>25</w:t>
      </w:r>
      <w:r w:rsidRPr="00F7425C">
        <w:rPr>
          <w:rFonts w:ascii="Arial" w:hAnsi="Arial" w:cs="Arial"/>
        </w:rPr>
        <w:tab/>
      </w:r>
    </w:p>
    <w:p w14:paraId="52B9CA2F" w14:textId="3CD348D6" w:rsidR="00A12440" w:rsidRPr="006F048B" w:rsidRDefault="00A12440" w:rsidP="00A12440">
      <w:pPr>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00FB088C">
        <w:rPr>
          <w:rFonts w:ascii="Arial" w:hAnsi="Arial" w:cs="Arial"/>
        </w:rPr>
        <w:t xml:space="preserve"> </w:t>
      </w:r>
      <w:r w:rsidRPr="006F048B">
        <w:rPr>
          <w:rFonts w:ascii="Arial" w:hAnsi="Arial" w:cs="Arial"/>
        </w:rPr>
        <w:t xml:space="preserve"> 8,900</w:t>
      </w:r>
    </w:p>
    <w:p w14:paraId="3C8E4052" w14:textId="77777777" w:rsidR="00A12440" w:rsidRPr="006F048B" w:rsidRDefault="00A12440" w:rsidP="00A12440">
      <w:pPr>
        <w:jc w:val="both"/>
        <w:rPr>
          <w:rFonts w:ascii="Arial" w:hAnsi="Arial" w:cs="Arial"/>
        </w:rPr>
      </w:pPr>
    </w:p>
    <w:p w14:paraId="38465C10" w14:textId="74D3C24A" w:rsidR="00A12440" w:rsidRPr="00FB088C" w:rsidRDefault="00A12440" w:rsidP="00A12440">
      <w:pPr>
        <w:jc w:val="both"/>
        <w:rPr>
          <w:rFonts w:ascii="Arial" w:hAnsi="Arial" w:cs="Arial"/>
          <w:b/>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FB088C">
        <w:rPr>
          <w:rFonts w:ascii="Arial" w:hAnsi="Arial" w:cs="Arial"/>
          <w:b/>
        </w:rPr>
        <w:t xml:space="preserve">                        K’000</w:t>
      </w:r>
    </w:p>
    <w:p w14:paraId="7E469638" w14:textId="1629FDD1" w:rsidR="00A12440" w:rsidRPr="006F048B" w:rsidRDefault="00A12440" w:rsidP="00A12440">
      <w:pPr>
        <w:jc w:val="both"/>
        <w:rPr>
          <w:rFonts w:ascii="Arial" w:hAnsi="Arial" w:cs="Arial"/>
        </w:rPr>
      </w:pPr>
      <w:r w:rsidRPr="006F048B">
        <w:rPr>
          <w:rFonts w:ascii="Arial" w:hAnsi="Arial" w:cs="Arial"/>
        </w:rPr>
        <w:t>Expenses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4950</w:t>
      </w:r>
    </w:p>
    <w:p w14:paraId="74FDDC53" w14:textId="77777777" w:rsidR="00A12440" w:rsidRPr="006F048B" w:rsidRDefault="00A12440" w:rsidP="00A12440">
      <w:pPr>
        <w:jc w:val="both"/>
        <w:rPr>
          <w:rFonts w:ascii="Arial" w:hAnsi="Arial" w:cs="Arial"/>
        </w:rPr>
      </w:pPr>
    </w:p>
    <w:p w14:paraId="49FA5144" w14:textId="7C192597" w:rsidR="00A12440" w:rsidRPr="00FB088C" w:rsidRDefault="00A12440" w:rsidP="00A12440">
      <w:pPr>
        <w:jc w:val="both"/>
        <w:rPr>
          <w:rFonts w:ascii="Arial" w:hAnsi="Arial" w:cs="Arial"/>
          <w:b/>
        </w:rPr>
      </w:pPr>
      <w:r w:rsidRPr="006F048B">
        <w:rPr>
          <w:rFonts w:ascii="Arial" w:hAnsi="Arial" w:cs="Arial"/>
        </w:rPr>
        <w:t>The breakdown was as follows:</w:t>
      </w:r>
      <w:r w:rsidRPr="006F048B">
        <w:rPr>
          <w:rFonts w:ascii="Arial" w:hAnsi="Arial" w:cs="Arial"/>
        </w:rPr>
        <w:tab/>
      </w:r>
      <w:r w:rsidRPr="006F048B">
        <w:rPr>
          <w:rFonts w:ascii="Arial" w:hAnsi="Arial" w:cs="Arial"/>
        </w:rPr>
        <w:tab/>
      </w:r>
      <w:r w:rsidRPr="006F048B">
        <w:rPr>
          <w:rFonts w:ascii="Arial" w:hAnsi="Arial" w:cs="Arial"/>
        </w:rPr>
        <w:tab/>
      </w:r>
      <w:r w:rsidR="00F7425C" w:rsidRPr="00FB088C">
        <w:rPr>
          <w:rFonts w:ascii="Arial" w:hAnsi="Arial" w:cs="Arial"/>
          <w:b/>
        </w:rPr>
        <w:t xml:space="preserve">   </w:t>
      </w:r>
      <w:r w:rsidRPr="00FB088C">
        <w:rPr>
          <w:rFonts w:ascii="Arial" w:hAnsi="Arial" w:cs="Arial"/>
          <w:b/>
        </w:rPr>
        <w:t>K’000</w:t>
      </w:r>
    </w:p>
    <w:p w14:paraId="230C73F3" w14:textId="77777777" w:rsidR="00A12440" w:rsidRPr="006F048B" w:rsidRDefault="00A12440" w:rsidP="00A12440">
      <w:pPr>
        <w:jc w:val="both"/>
        <w:rPr>
          <w:rFonts w:ascii="Arial" w:hAnsi="Arial" w:cs="Arial"/>
        </w:rPr>
      </w:pPr>
      <w:r w:rsidRPr="006F048B">
        <w:rPr>
          <w:rFonts w:ascii="Arial" w:hAnsi="Arial" w:cs="Arial"/>
        </w:rPr>
        <w:t>Salaries and wages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1 430</w:t>
      </w:r>
    </w:p>
    <w:p w14:paraId="2FC8E760" w14:textId="77777777" w:rsidR="00A12440" w:rsidRPr="006F048B" w:rsidRDefault="00A12440" w:rsidP="00A12440">
      <w:pPr>
        <w:jc w:val="both"/>
        <w:rPr>
          <w:rFonts w:ascii="Arial" w:hAnsi="Arial" w:cs="Arial"/>
        </w:rPr>
      </w:pPr>
      <w:r w:rsidRPr="006F048B">
        <w:rPr>
          <w:rFonts w:ascii="Arial" w:hAnsi="Arial" w:cs="Arial"/>
        </w:rPr>
        <w:t>Food licence</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170</w:t>
      </w:r>
    </w:p>
    <w:p w14:paraId="49612D42" w14:textId="77777777" w:rsidR="00A12440" w:rsidRPr="006F048B" w:rsidRDefault="00A12440" w:rsidP="00A12440">
      <w:pPr>
        <w:jc w:val="both"/>
        <w:rPr>
          <w:rFonts w:ascii="Arial" w:hAnsi="Arial" w:cs="Arial"/>
        </w:rPr>
      </w:pPr>
      <w:r w:rsidRPr="006F048B">
        <w:rPr>
          <w:rFonts w:ascii="Arial" w:hAnsi="Arial" w:cs="Arial"/>
        </w:rPr>
        <w:t>Repairs and maintenance</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2150</w:t>
      </w:r>
    </w:p>
    <w:p w14:paraId="30121F95" w14:textId="733B1C74" w:rsidR="00A12440" w:rsidRPr="006F048B" w:rsidRDefault="00A12440" w:rsidP="00A12440">
      <w:pPr>
        <w:jc w:val="both"/>
        <w:rPr>
          <w:rFonts w:ascii="Arial" w:hAnsi="Arial" w:cs="Arial"/>
        </w:rPr>
      </w:pPr>
      <w:r w:rsidRPr="006F048B">
        <w:rPr>
          <w:rFonts w:ascii="Arial" w:hAnsi="Arial" w:cs="Arial"/>
        </w:rPr>
        <w:t>Cost of goods sold</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1 000</w:t>
      </w:r>
    </w:p>
    <w:p w14:paraId="42527277" w14:textId="3DBF84AD" w:rsidR="00A12440" w:rsidRPr="006F048B" w:rsidRDefault="00A12440" w:rsidP="00A12440">
      <w:pPr>
        <w:jc w:val="both"/>
        <w:rPr>
          <w:rFonts w:ascii="Arial" w:hAnsi="Arial" w:cs="Arial"/>
          <w:u w:val="single"/>
        </w:rPr>
      </w:pPr>
      <w:r w:rsidRPr="006F048B">
        <w:rPr>
          <w:rFonts w:ascii="Arial" w:hAnsi="Arial" w:cs="Arial"/>
        </w:rPr>
        <w:t>Trading licence</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u w:val="single"/>
        </w:rPr>
        <w:t xml:space="preserve">      200</w:t>
      </w:r>
    </w:p>
    <w:p w14:paraId="6FFE292D" w14:textId="57C02D18" w:rsidR="00A12440" w:rsidRPr="006F048B" w:rsidRDefault="00A12440" w:rsidP="00A12440">
      <w:pPr>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F7425C">
        <w:rPr>
          <w:rFonts w:ascii="Arial" w:hAnsi="Arial" w:cs="Arial"/>
        </w:rPr>
        <w:t xml:space="preserve">  </w:t>
      </w:r>
      <w:r w:rsidRPr="006F048B">
        <w:rPr>
          <w:rFonts w:ascii="Arial" w:hAnsi="Arial" w:cs="Arial"/>
        </w:rPr>
        <w:t>4, 950</w:t>
      </w:r>
    </w:p>
    <w:p w14:paraId="047E9D69" w14:textId="77777777" w:rsidR="00A12440" w:rsidRPr="006F048B" w:rsidRDefault="00A12440" w:rsidP="00A12440">
      <w:pPr>
        <w:jc w:val="both"/>
        <w:rPr>
          <w:rFonts w:ascii="Arial" w:hAnsi="Arial" w:cs="Arial"/>
        </w:rPr>
      </w:pPr>
    </w:p>
    <w:p w14:paraId="08697494" w14:textId="77777777" w:rsidR="00A12440" w:rsidRPr="00F7425C" w:rsidRDefault="00A12440" w:rsidP="00A12440">
      <w:pPr>
        <w:jc w:val="both"/>
        <w:rPr>
          <w:rFonts w:ascii="Arial" w:hAnsi="Arial" w:cs="Arial"/>
          <w:b/>
        </w:rPr>
      </w:pPr>
      <w:r w:rsidRPr="00F7425C">
        <w:rPr>
          <w:rFonts w:ascii="Arial" w:hAnsi="Arial" w:cs="Arial"/>
          <w:b/>
        </w:rPr>
        <w:t>Required:</w:t>
      </w:r>
    </w:p>
    <w:p w14:paraId="50AA046B" w14:textId="77777777" w:rsidR="00A12440" w:rsidRPr="006F048B" w:rsidRDefault="00A12440" w:rsidP="00A12440">
      <w:pPr>
        <w:jc w:val="both"/>
        <w:rPr>
          <w:rFonts w:ascii="Arial" w:hAnsi="Arial" w:cs="Arial"/>
        </w:rPr>
      </w:pPr>
    </w:p>
    <w:p w14:paraId="6695A249" w14:textId="706F2A2B" w:rsidR="00077A3C" w:rsidRPr="00077A3C" w:rsidRDefault="00A12440" w:rsidP="00CE1175">
      <w:pPr>
        <w:pStyle w:val="ListParagraph"/>
        <w:numPr>
          <w:ilvl w:val="0"/>
          <w:numId w:val="17"/>
        </w:numPr>
        <w:tabs>
          <w:tab w:val="left" w:pos="1308"/>
        </w:tabs>
        <w:jc w:val="both"/>
        <w:rPr>
          <w:rFonts w:ascii="Arial" w:hAnsi="Arial" w:cs="Arial"/>
          <w:i/>
          <w:sz w:val="24"/>
          <w:szCs w:val="24"/>
        </w:rPr>
      </w:pPr>
      <w:r w:rsidRPr="00077A3C">
        <w:rPr>
          <w:rFonts w:ascii="Arial" w:hAnsi="Arial" w:cs="Arial"/>
          <w:sz w:val="24"/>
          <w:szCs w:val="24"/>
        </w:rPr>
        <w:t>Compute the taxable income of the Chilipa for the financial year to 31</w:t>
      </w:r>
      <w:r w:rsidRPr="00077A3C">
        <w:rPr>
          <w:rFonts w:ascii="Arial" w:hAnsi="Arial" w:cs="Arial"/>
          <w:sz w:val="24"/>
          <w:szCs w:val="24"/>
          <w:vertAlign w:val="superscript"/>
        </w:rPr>
        <w:t>st</w:t>
      </w:r>
      <w:r w:rsidRPr="00077A3C">
        <w:rPr>
          <w:rFonts w:ascii="Arial" w:hAnsi="Arial" w:cs="Arial"/>
          <w:sz w:val="24"/>
          <w:szCs w:val="24"/>
        </w:rPr>
        <w:t xml:space="preserve"> December,2017</w:t>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00B43ED5" w:rsidRPr="00077A3C">
        <w:rPr>
          <w:rFonts w:ascii="Arial" w:hAnsi="Arial" w:cs="Arial"/>
          <w:sz w:val="24"/>
          <w:szCs w:val="24"/>
        </w:rPr>
        <w:t xml:space="preserve">      </w:t>
      </w:r>
      <w:r w:rsidR="00077A3C" w:rsidRPr="00077A3C">
        <w:rPr>
          <w:rFonts w:ascii="Arial" w:hAnsi="Arial" w:cs="Arial"/>
          <w:sz w:val="24"/>
          <w:szCs w:val="24"/>
        </w:rPr>
        <w:t xml:space="preserve">             </w:t>
      </w:r>
      <w:r w:rsidR="00B43ED5" w:rsidRPr="00077A3C">
        <w:rPr>
          <w:rFonts w:ascii="Arial" w:hAnsi="Arial" w:cs="Arial"/>
          <w:sz w:val="24"/>
          <w:szCs w:val="24"/>
        </w:rPr>
        <w:t xml:space="preserve">    </w:t>
      </w:r>
      <w:r w:rsidR="00077A3C" w:rsidRPr="00077A3C">
        <w:rPr>
          <w:rFonts w:ascii="Arial" w:hAnsi="Arial" w:cs="Arial"/>
          <w:i/>
          <w:sz w:val="24"/>
          <w:szCs w:val="24"/>
        </w:rPr>
        <w:t>(5 marks)</w:t>
      </w:r>
      <w:r w:rsidR="00077A3C" w:rsidRPr="00077A3C">
        <w:rPr>
          <w:rFonts w:ascii="Arial" w:hAnsi="Arial" w:cs="Arial"/>
        </w:rPr>
        <w:t xml:space="preserve"> </w:t>
      </w:r>
      <w:r w:rsidRPr="00077A3C">
        <w:rPr>
          <w:rFonts w:ascii="Arial" w:hAnsi="Arial" w:cs="Arial"/>
          <w:sz w:val="24"/>
          <w:szCs w:val="24"/>
        </w:rPr>
        <w:t>Calculate the amount of tax assuming the taxable income computed in (i) above is MK45,200.00</w:t>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Pr="00077A3C">
        <w:rPr>
          <w:rFonts w:ascii="Arial" w:hAnsi="Arial" w:cs="Arial"/>
          <w:sz w:val="24"/>
          <w:szCs w:val="24"/>
        </w:rPr>
        <w:tab/>
      </w:r>
      <w:r w:rsidR="00F7425C" w:rsidRPr="00077A3C">
        <w:rPr>
          <w:rFonts w:ascii="Arial" w:hAnsi="Arial" w:cs="Arial"/>
          <w:sz w:val="24"/>
          <w:szCs w:val="24"/>
        </w:rPr>
        <w:t xml:space="preserve">           </w:t>
      </w:r>
      <w:r w:rsidR="00F7425C" w:rsidRPr="00077A3C">
        <w:rPr>
          <w:rFonts w:ascii="Arial" w:hAnsi="Arial" w:cs="Arial"/>
          <w:i/>
          <w:sz w:val="24"/>
          <w:szCs w:val="24"/>
        </w:rPr>
        <w:t>(</w:t>
      </w:r>
      <w:r w:rsidRPr="00077A3C">
        <w:rPr>
          <w:rFonts w:ascii="Arial" w:hAnsi="Arial" w:cs="Arial"/>
          <w:i/>
          <w:sz w:val="24"/>
          <w:szCs w:val="24"/>
        </w:rPr>
        <w:t>1.5 marks</w:t>
      </w:r>
      <w:r w:rsidR="00F7425C" w:rsidRPr="00077A3C">
        <w:rPr>
          <w:rFonts w:ascii="Arial" w:hAnsi="Arial" w:cs="Arial"/>
          <w:i/>
          <w:sz w:val="24"/>
          <w:szCs w:val="24"/>
        </w:rPr>
        <w:t>)</w:t>
      </w:r>
    </w:p>
    <w:p w14:paraId="536A5394" w14:textId="77777777" w:rsidR="00A12440" w:rsidRPr="00077A3C" w:rsidRDefault="00A12440" w:rsidP="00A12440">
      <w:pPr>
        <w:numPr>
          <w:ilvl w:val="0"/>
          <w:numId w:val="17"/>
        </w:numPr>
        <w:jc w:val="both"/>
        <w:rPr>
          <w:rFonts w:ascii="Arial" w:hAnsi="Arial" w:cs="Arial"/>
        </w:rPr>
      </w:pPr>
      <w:r w:rsidRPr="00077A3C">
        <w:rPr>
          <w:rFonts w:ascii="Arial" w:hAnsi="Arial" w:cs="Arial"/>
        </w:rPr>
        <w:t>State the tax year in which the taxable income computed in (i) above will be assessed.</w:t>
      </w:r>
    </w:p>
    <w:p w14:paraId="185B776F" w14:textId="04DC48B9" w:rsidR="00A12440" w:rsidRPr="00077A3C" w:rsidRDefault="00F7425C" w:rsidP="00A12440">
      <w:pPr>
        <w:ind w:left="7200"/>
        <w:jc w:val="both"/>
        <w:rPr>
          <w:rFonts w:ascii="Arial" w:hAnsi="Arial" w:cs="Arial"/>
        </w:rPr>
      </w:pPr>
      <w:r w:rsidRPr="00077A3C">
        <w:rPr>
          <w:rFonts w:ascii="Arial" w:hAnsi="Arial" w:cs="Arial"/>
          <w:i/>
        </w:rPr>
        <w:t xml:space="preserve">                (</w:t>
      </w:r>
      <w:r w:rsidR="00A12440" w:rsidRPr="00077A3C">
        <w:rPr>
          <w:rFonts w:ascii="Arial" w:hAnsi="Arial" w:cs="Arial"/>
          <w:i/>
        </w:rPr>
        <w:t>1 mark</w:t>
      </w:r>
      <w:r w:rsidRPr="00077A3C">
        <w:rPr>
          <w:rFonts w:ascii="Arial" w:hAnsi="Arial" w:cs="Arial"/>
          <w:i/>
        </w:rPr>
        <w:t>)</w:t>
      </w:r>
    </w:p>
    <w:p w14:paraId="0801A99B" w14:textId="2317779C" w:rsidR="00A12440" w:rsidRPr="006F048B" w:rsidRDefault="00F7425C" w:rsidP="00A12440">
      <w:pPr>
        <w:ind w:left="5760"/>
        <w:jc w:val="both"/>
        <w:rPr>
          <w:rFonts w:ascii="Arial" w:hAnsi="Arial" w:cs="Arial"/>
          <w:b/>
        </w:rPr>
      </w:pPr>
      <w:r>
        <w:rPr>
          <w:rFonts w:ascii="Arial" w:hAnsi="Arial" w:cs="Arial"/>
          <w:b/>
        </w:rPr>
        <w:t xml:space="preserve">                        (</w:t>
      </w:r>
      <w:r w:rsidR="00A12440" w:rsidRPr="006F048B">
        <w:rPr>
          <w:rFonts w:ascii="Arial" w:hAnsi="Arial" w:cs="Arial"/>
          <w:b/>
        </w:rPr>
        <w:t xml:space="preserve">Total 15 </w:t>
      </w:r>
      <w:r>
        <w:rPr>
          <w:rFonts w:ascii="Arial" w:hAnsi="Arial" w:cs="Arial"/>
          <w:b/>
        </w:rPr>
        <w:t>m</w:t>
      </w:r>
      <w:r w:rsidR="00A12440" w:rsidRPr="006F048B">
        <w:rPr>
          <w:rFonts w:ascii="Arial" w:hAnsi="Arial" w:cs="Arial"/>
          <w:b/>
        </w:rPr>
        <w:t>arks</w:t>
      </w:r>
      <w:r>
        <w:rPr>
          <w:rFonts w:ascii="Arial" w:hAnsi="Arial" w:cs="Arial"/>
          <w:b/>
        </w:rPr>
        <w:t>)</w:t>
      </w:r>
    </w:p>
    <w:p w14:paraId="42D44F56" w14:textId="77777777" w:rsidR="00A12440" w:rsidRPr="006F048B" w:rsidRDefault="00A12440" w:rsidP="00A12440">
      <w:pPr>
        <w:jc w:val="both"/>
        <w:rPr>
          <w:rFonts w:ascii="Arial" w:hAnsi="Arial" w:cs="Arial"/>
        </w:rPr>
      </w:pPr>
      <w:r w:rsidRPr="006F048B">
        <w:rPr>
          <w:rFonts w:ascii="Arial" w:hAnsi="Arial" w:cs="Arial"/>
        </w:rPr>
        <w:tab/>
      </w:r>
    </w:p>
    <w:p w14:paraId="65F480A3" w14:textId="77777777" w:rsidR="00A12440" w:rsidRPr="006F048B" w:rsidRDefault="00A12440" w:rsidP="00A12440">
      <w:pPr>
        <w:ind w:left="720"/>
        <w:jc w:val="both"/>
        <w:rPr>
          <w:rFonts w:ascii="Arial" w:hAnsi="Arial" w:cs="Arial"/>
        </w:rPr>
      </w:pPr>
    </w:p>
    <w:p w14:paraId="6FF7EAB8" w14:textId="77777777" w:rsidR="00A12440" w:rsidRPr="006F048B" w:rsidRDefault="00A12440" w:rsidP="00A12440">
      <w:pPr>
        <w:ind w:left="180"/>
        <w:jc w:val="both"/>
        <w:rPr>
          <w:rFonts w:ascii="Arial" w:hAnsi="Arial" w:cs="Arial"/>
        </w:rPr>
      </w:pPr>
    </w:p>
    <w:p w14:paraId="14F47834" w14:textId="77777777" w:rsidR="00A12440" w:rsidRPr="006F048B" w:rsidRDefault="00A12440" w:rsidP="00A12440">
      <w:pPr>
        <w:ind w:left="720"/>
        <w:jc w:val="both"/>
        <w:rPr>
          <w:rFonts w:ascii="Arial" w:hAnsi="Arial" w:cs="Arial"/>
        </w:rPr>
      </w:pPr>
    </w:p>
    <w:p w14:paraId="47AA5975" w14:textId="77777777" w:rsidR="00077A3C" w:rsidRDefault="00077A3C" w:rsidP="00A12440">
      <w:pPr>
        <w:jc w:val="both"/>
        <w:rPr>
          <w:rFonts w:ascii="Arial" w:hAnsi="Arial" w:cs="Arial"/>
          <w:b/>
          <w:sz w:val="28"/>
          <w:szCs w:val="28"/>
        </w:rPr>
      </w:pPr>
    </w:p>
    <w:p w14:paraId="348DC6E1" w14:textId="77777777" w:rsidR="00077A3C" w:rsidRDefault="00077A3C" w:rsidP="00A12440">
      <w:pPr>
        <w:jc w:val="both"/>
        <w:rPr>
          <w:rFonts w:ascii="Arial" w:hAnsi="Arial" w:cs="Arial"/>
          <w:b/>
          <w:sz w:val="28"/>
          <w:szCs w:val="28"/>
        </w:rPr>
      </w:pPr>
    </w:p>
    <w:p w14:paraId="4EB0EFDD" w14:textId="77777777" w:rsidR="00077A3C" w:rsidRDefault="00077A3C" w:rsidP="00A12440">
      <w:pPr>
        <w:jc w:val="both"/>
        <w:rPr>
          <w:rFonts w:ascii="Arial" w:hAnsi="Arial" w:cs="Arial"/>
          <w:b/>
          <w:sz w:val="28"/>
          <w:szCs w:val="28"/>
        </w:rPr>
      </w:pPr>
    </w:p>
    <w:p w14:paraId="43C41E89" w14:textId="77777777" w:rsidR="00077A3C" w:rsidRDefault="00077A3C" w:rsidP="00A12440">
      <w:pPr>
        <w:jc w:val="both"/>
        <w:rPr>
          <w:rFonts w:ascii="Arial" w:hAnsi="Arial" w:cs="Arial"/>
          <w:b/>
          <w:sz w:val="28"/>
          <w:szCs w:val="28"/>
        </w:rPr>
      </w:pPr>
    </w:p>
    <w:p w14:paraId="42FE1D58" w14:textId="77777777" w:rsidR="00077A3C" w:rsidRDefault="00077A3C" w:rsidP="00A12440">
      <w:pPr>
        <w:jc w:val="both"/>
        <w:rPr>
          <w:rFonts w:ascii="Arial" w:hAnsi="Arial" w:cs="Arial"/>
          <w:b/>
          <w:sz w:val="28"/>
          <w:szCs w:val="28"/>
        </w:rPr>
      </w:pPr>
    </w:p>
    <w:p w14:paraId="7F3BAAA2" w14:textId="0F54CB0B" w:rsidR="00F7425C" w:rsidRPr="00F7425C" w:rsidRDefault="00A12440" w:rsidP="00A12440">
      <w:pPr>
        <w:jc w:val="both"/>
        <w:rPr>
          <w:rFonts w:ascii="Arial" w:hAnsi="Arial" w:cs="Arial"/>
          <w:b/>
          <w:sz w:val="28"/>
          <w:szCs w:val="28"/>
        </w:rPr>
      </w:pPr>
      <w:r w:rsidRPr="00F7425C">
        <w:rPr>
          <w:rFonts w:ascii="Arial" w:hAnsi="Arial" w:cs="Arial"/>
          <w:b/>
          <w:sz w:val="28"/>
          <w:szCs w:val="28"/>
        </w:rPr>
        <w:lastRenderedPageBreak/>
        <w:t xml:space="preserve">SECTION B </w:t>
      </w:r>
      <w:r w:rsidR="00F7425C">
        <w:rPr>
          <w:rFonts w:ascii="Arial" w:hAnsi="Arial" w:cs="Arial"/>
          <w:b/>
          <w:sz w:val="28"/>
          <w:szCs w:val="28"/>
        </w:rPr>
        <w:tab/>
      </w:r>
      <w:r w:rsidR="00F7425C">
        <w:rPr>
          <w:rFonts w:ascii="Arial" w:hAnsi="Arial" w:cs="Arial"/>
          <w:b/>
          <w:sz w:val="28"/>
          <w:szCs w:val="28"/>
        </w:rPr>
        <w:tab/>
        <w:t>(40 MARKS)</w:t>
      </w:r>
    </w:p>
    <w:p w14:paraId="3536D4D5" w14:textId="77777777" w:rsidR="00F7425C" w:rsidRPr="001426A3" w:rsidRDefault="00F7425C" w:rsidP="00A12440">
      <w:pPr>
        <w:jc w:val="both"/>
        <w:rPr>
          <w:rFonts w:ascii="Arial" w:hAnsi="Arial" w:cs="Arial"/>
        </w:rPr>
      </w:pPr>
    </w:p>
    <w:p w14:paraId="2311BA8E" w14:textId="70B85136" w:rsidR="00A12440" w:rsidRPr="001426A3" w:rsidRDefault="00A12440" w:rsidP="00A12440">
      <w:pPr>
        <w:jc w:val="both"/>
        <w:rPr>
          <w:rFonts w:ascii="Arial" w:hAnsi="Arial" w:cs="Arial"/>
        </w:rPr>
      </w:pPr>
      <w:r w:rsidRPr="001426A3">
        <w:rPr>
          <w:rFonts w:ascii="Arial" w:hAnsi="Arial" w:cs="Arial"/>
        </w:rPr>
        <w:t>A</w:t>
      </w:r>
      <w:r w:rsidR="001426A3" w:rsidRPr="001426A3">
        <w:rPr>
          <w:rFonts w:ascii="Arial" w:hAnsi="Arial" w:cs="Arial"/>
        </w:rPr>
        <w:t xml:space="preserve">nswer </w:t>
      </w:r>
      <w:r w:rsidRPr="001426A3">
        <w:rPr>
          <w:rFonts w:ascii="Arial" w:hAnsi="Arial" w:cs="Arial"/>
          <w:b/>
          <w:u w:val="single"/>
        </w:rPr>
        <w:t>ANY TWO</w:t>
      </w:r>
      <w:r w:rsidRPr="001426A3">
        <w:rPr>
          <w:rFonts w:ascii="Arial" w:hAnsi="Arial" w:cs="Arial"/>
        </w:rPr>
        <w:t xml:space="preserve"> </w:t>
      </w:r>
      <w:r w:rsidR="001426A3" w:rsidRPr="001426A3">
        <w:rPr>
          <w:rFonts w:ascii="Arial" w:hAnsi="Arial" w:cs="Arial"/>
        </w:rPr>
        <w:t>questions from this section</w:t>
      </w:r>
    </w:p>
    <w:p w14:paraId="7A2EA3D6" w14:textId="77777777" w:rsidR="00A12440" w:rsidRPr="00F7425C" w:rsidRDefault="00A12440" w:rsidP="00A12440">
      <w:pPr>
        <w:jc w:val="both"/>
        <w:rPr>
          <w:rFonts w:ascii="Arial" w:hAnsi="Arial" w:cs="Arial"/>
          <w:sz w:val="28"/>
          <w:szCs w:val="28"/>
        </w:rPr>
      </w:pPr>
    </w:p>
    <w:p w14:paraId="6A50492B" w14:textId="77777777" w:rsidR="00A12440" w:rsidRPr="00F7425C" w:rsidRDefault="00A12440" w:rsidP="00A12440">
      <w:pPr>
        <w:jc w:val="both"/>
        <w:rPr>
          <w:rFonts w:ascii="Arial" w:hAnsi="Arial" w:cs="Arial"/>
          <w:sz w:val="28"/>
          <w:szCs w:val="28"/>
        </w:rPr>
      </w:pPr>
    </w:p>
    <w:p w14:paraId="2513DD5A" w14:textId="77777777" w:rsidR="00A12440" w:rsidRPr="001426A3" w:rsidRDefault="00A12440" w:rsidP="00A12440">
      <w:pPr>
        <w:jc w:val="both"/>
        <w:rPr>
          <w:rFonts w:ascii="Arial" w:hAnsi="Arial" w:cs="Arial"/>
          <w:b/>
        </w:rPr>
      </w:pPr>
      <w:r w:rsidRPr="001426A3">
        <w:rPr>
          <w:rFonts w:ascii="Arial" w:hAnsi="Arial" w:cs="Arial"/>
          <w:b/>
        </w:rPr>
        <w:t>QUESTION 5</w:t>
      </w:r>
    </w:p>
    <w:p w14:paraId="061F7A4D" w14:textId="77777777" w:rsidR="00A12440" w:rsidRPr="001426A3" w:rsidRDefault="00A12440" w:rsidP="00A12440">
      <w:pPr>
        <w:jc w:val="both"/>
        <w:rPr>
          <w:rFonts w:ascii="Arial" w:hAnsi="Arial" w:cs="Arial"/>
          <w:b/>
        </w:rPr>
      </w:pPr>
    </w:p>
    <w:p w14:paraId="00A37CB8" w14:textId="77777777" w:rsidR="00A12440" w:rsidRPr="006F048B" w:rsidRDefault="00A12440" w:rsidP="00A12440">
      <w:pPr>
        <w:numPr>
          <w:ilvl w:val="0"/>
          <w:numId w:val="18"/>
        </w:numPr>
        <w:jc w:val="both"/>
        <w:rPr>
          <w:rFonts w:ascii="Arial" w:hAnsi="Arial" w:cs="Arial"/>
          <w:b/>
        </w:rPr>
      </w:pPr>
      <w:r w:rsidRPr="006F048B">
        <w:rPr>
          <w:rFonts w:ascii="Arial" w:hAnsi="Arial" w:cs="Arial"/>
        </w:rPr>
        <w:t>define the term” foreign currency liability” as stipulated in the taxation Act.</w:t>
      </w:r>
    </w:p>
    <w:p w14:paraId="1AF460C9" w14:textId="01F38C3B" w:rsidR="00A12440" w:rsidRPr="001426A3" w:rsidRDefault="00A12440" w:rsidP="00A12440">
      <w:pPr>
        <w:ind w:left="6480" w:firstLine="720"/>
        <w:jc w:val="both"/>
        <w:rPr>
          <w:rFonts w:ascii="Arial" w:hAnsi="Arial" w:cs="Arial"/>
          <w:i/>
        </w:rPr>
      </w:pPr>
      <w:r w:rsidRPr="006F048B">
        <w:rPr>
          <w:rFonts w:ascii="Arial" w:hAnsi="Arial" w:cs="Arial"/>
        </w:rPr>
        <w:t xml:space="preserve"> </w:t>
      </w:r>
      <w:r w:rsidR="001426A3">
        <w:rPr>
          <w:rFonts w:ascii="Arial" w:hAnsi="Arial" w:cs="Arial"/>
        </w:rPr>
        <w:tab/>
        <w:t xml:space="preserve">   </w:t>
      </w:r>
      <w:r w:rsidR="001426A3" w:rsidRPr="001426A3">
        <w:rPr>
          <w:rFonts w:ascii="Arial" w:hAnsi="Arial" w:cs="Arial"/>
          <w:i/>
        </w:rPr>
        <w:t>(</w:t>
      </w:r>
      <w:r w:rsidRPr="001426A3">
        <w:rPr>
          <w:rFonts w:ascii="Arial" w:hAnsi="Arial" w:cs="Arial"/>
          <w:i/>
        </w:rPr>
        <w:t>2 marks</w:t>
      </w:r>
      <w:r w:rsidR="001426A3" w:rsidRPr="001426A3">
        <w:rPr>
          <w:rFonts w:ascii="Arial" w:hAnsi="Arial" w:cs="Arial"/>
          <w:i/>
        </w:rPr>
        <w:t>)</w:t>
      </w:r>
    </w:p>
    <w:p w14:paraId="2C31AC81" w14:textId="77777777" w:rsidR="00A12440" w:rsidRPr="006F048B" w:rsidRDefault="00A12440" w:rsidP="00A12440">
      <w:pPr>
        <w:numPr>
          <w:ilvl w:val="0"/>
          <w:numId w:val="18"/>
        </w:numPr>
        <w:jc w:val="both"/>
        <w:rPr>
          <w:rFonts w:ascii="Arial" w:hAnsi="Arial" w:cs="Arial"/>
        </w:rPr>
      </w:pPr>
      <w:r w:rsidRPr="006F048B">
        <w:rPr>
          <w:rFonts w:ascii="Arial" w:hAnsi="Arial" w:cs="Arial"/>
        </w:rPr>
        <w:t>A Malawian entrepreneur obtained a foreign currency loan facility whose proceeds were used to pre-finance the importation of trade goods. The loan was $65,000 and was obtained in June 2017. The repayment of the loan was made as follows:</w:t>
      </w:r>
    </w:p>
    <w:p w14:paraId="08B399A9" w14:textId="77777777" w:rsidR="00A12440" w:rsidRPr="006F048B" w:rsidRDefault="00A12440" w:rsidP="00A12440">
      <w:pPr>
        <w:ind w:left="1080"/>
        <w:jc w:val="both"/>
        <w:rPr>
          <w:rFonts w:ascii="Arial" w:hAnsi="Arial" w:cs="Arial"/>
        </w:rPr>
      </w:pPr>
      <w:r w:rsidRPr="006F048B">
        <w:rPr>
          <w:rFonts w:ascii="Arial" w:hAnsi="Arial" w:cs="Arial"/>
        </w:rPr>
        <w:t xml:space="preserve">January,2017 </w:t>
      </w:r>
      <w:r w:rsidRPr="006F048B">
        <w:rPr>
          <w:rFonts w:ascii="Arial" w:hAnsi="Arial" w:cs="Arial"/>
        </w:rPr>
        <w:tab/>
      </w:r>
      <w:r w:rsidRPr="006F048B">
        <w:rPr>
          <w:rFonts w:ascii="Arial" w:hAnsi="Arial" w:cs="Arial"/>
        </w:rPr>
        <w:tab/>
      </w:r>
      <w:r w:rsidRPr="006F048B">
        <w:rPr>
          <w:rFonts w:ascii="Arial" w:hAnsi="Arial" w:cs="Arial"/>
        </w:rPr>
        <w:tab/>
        <w:t>- $45,000</w:t>
      </w:r>
    </w:p>
    <w:p w14:paraId="6D1A9A7B" w14:textId="77777777" w:rsidR="00A12440" w:rsidRPr="006F048B" w:rsidRDefault="00A12440" w:rsidP="00A12440">
      <w:pPr>
        <w:ind w:left="1080"/>
        <w:jc w:val="both"/>
        <w:rPr>
          <w:rFonts w:ascii="Arial" w:hAnsi="Arial" w:cs="Arial"/>
        </w:rPr>
      </w:pPr>
      <w:r w:rsidRPr="006F048B">
        <w:rPr>
          <w:rFonts w:ascii="Arial" w:hAnsi="Arial" w:cs="Arial"/>
        </w:rPr>
        <w:t>March ,2017</w:t>
      </w:r>
      <w:r w:rsidRPr="006F048B">
        <w:rPr>
          <w:rFonts w:ascii="Arial" w:hAnsi="Arial" w:cs="Arial"/>
        </w:rPr>
        <w:tab/>
      </w:r>
      <w:r w:rsidRPr="006F048B">
        <w:rPr>
          <w:rFonts w:ascii="Arial" w:hAnsi="Arial" w:cs="Arial"/>
        </w:rPr>
        <w:tab/>
      </w:r>
      <w:r w:rsidRPr="006F048B">
        <w:rPr>
          <w:rFonts w:ascii="Arial" w:hAnsi="Arial" w:cs="Arial"/>
        </w:rPr>
        <w:tab/>
        <w:t>- $20,000</w:t>
      </w:r>
    </w:p>
    <w:p w14:paraId="30A55E14" w14:textId="77777777" w:rsidR="00A12440" w:rsidRPr="006F048B" w:rsidRDefault="00A12440" w:rsidP="00A12440">
      <w:pPr>
        <w:ind w:left="1080"/>
        <w:jc w:val="both"/>
        <w:rPr>
          <w:rFonts w:ascii="Arial" w:hAnsi="Arial" w:cs="Arial"/>
        </w:rPr>
      </w:pPr>
    </w:p>
    <w:p w14:paraId="5316EB06" w14:textId="77777777" w:rsidR="00A12440" w:rsidRPr="006F048B" w:rsidRDefault="00A12440" w:rsidP="00A12440">
      <w:pPr>
        <w:jc w:val="both"/>
        <w:rPr>
          <w:rFonts w:ascii="Arial" w:hAnsi="Arial" w:cs="Arial"/>
        </w:rPr>
      </w:pPr>
      <w:r w:rsidRPr="006F048B">
        <w:rPr>
          <w:rFonts w:ascii="Arial" w:hAnsi="Arial" w:cs="Arial"/>
        </w:rPr>
        <w:t xml:space="preserve">             Exchange rates for the relevant periods was as follows:</w:t>
      </w:r>
    </w:p>
    <w:p w14:paraId="31432324" w14:textId="77777777" w:rsidR="00A12440" w:rsidRPr="006F048B" w:rsidRDefault="00A12440" w:rsidP="00A12440">
      <w:pPr>
        <w:jc w:val="both"/>
        <w:rPr>
          <w:rFonts w:ascii="Arial" w:hAnsi="Arial" w:cs="Arial"/>
        </w:rPr>
      </w:pPr>
    </w:p>
    <w:p w14:paraId="77A7ED5F" w14:textId="29618A97" w:rsidR="00A12440" w:rsidRPr="006F048B" w:rsidRDefault="00A12440" w:rsidP="00A12440">
      <w:pPr>
        <w:jc w:val="both"/>
        <w:rPr>
          <w:rFonts w:ascii="Arial" w:hAnsi="Arial" w:cs="Arial"/>
        </w:rPr>
      </w:pPr>
      <w:r w:rsidRPr="006F048B">
        <w:rPr>
          <w:rFonts w:ascii="Arial" w:hAnsi="Arial" w:cs="Arial"/>
        </w:rPr>
        <w:tab/>
        <w:t xml:space="preserve">     June, 2017</w:t>
      </w:r>
      <w:r w:rsidRPr="006F048B">
        <w:rPr>
          <w:rFonts w:ascii="Arial" w:hAnsi="Arial" w:cs="Arial"/>
        </w:rPr>
        <w:tab/>
      </w:r>
      <w:r w:rsidRPr="006F048B">
        <w:rPr>
          <w:rFonts w:ascii="Arial" w:hAnsi="Arial" w:cs="Arial"/>
        </w:rPr>
        <w:tab/>
      </w:r>
      <w:r w:rsidR="00220B25">
        <w:rPr>
          <w:rFonts w:ascii="Arial" w:hAnsi="Arial" w:cs="Arial"/>
        </w:rPr>
        <w:t xml:space="preserve">        </w:t>
      </w:r>
      <w:r w:rsidRPr="006F048B">
        <w:rPr>
          <w:rFonts w:ascii="Arial" w:hAnsi="Arial" w:cs="Arial"/>
        </w:rPr>
        <w:t>-$1 = K755</w:t>
      </w:r>
    </w:p>
    <w:p w14:paraId="004A58CA" w14:textId="521F9CC6" w:rsidR="00A12440" w:rsidRPr="006F048B" w:rsidRDefault="00A12440" w:rsidP="00A12440">
      <w:pPr>
        <w:jc w:val="both"/>
        <w:rPr>
          <w:rFonts w:ascii="Arial" w:hAnsi="Arial" w:cs="Arial"/>
        </w:rPr>
      </w:pPr>
      <w:r w:rsidRPr="006F048B">
        <w:rPr>
          <w:rFonts w:ascii="Arial" w:hAnsi="Arial" w:cs="Arial"/>
        </w:rPr>
        <w:tab/>
        <w:t xml:space="preserve">    January,2017</w:t>
      </w:r>
      <w:r w:rsidRPr="006F048B">
        <w:rPr>
          <w:rFonts w:ascii="Arial" w:hAnsi="Arial" w:cs="Arial"/>
        </w:rPr>
        <w:tab/>
      </w:r>
      <w:r w:rsidR="001426A3">
        <w:rPr>
          <w:rFonts w:ascii="Arial" w:hAnsi="Arial" w:cs="Arial"/>
        </w:rPr>
        <w:tab/>
      </w:r>
      <w:r w:rsidR="00220B25">
        <w:rPr>
          <w:rFonts w:ascii="Arial" w:hAnsi="Arial" w:cs="Arial"/>
        </w:rPr>
        <w:t xml:space="preserve">        </w:t>
      </w:r>
      <w:r w:rsidRPr="006F048B">
        <w:rPr>
          <w:rFonts w:ascii="Arial" w:hAnsi="Arial" w:cs="Arial"/>
        </w:rPr>
        <w:t>-$1 = K760</w:t>
      </w:r>
      <w:r w:rsidRPr="006F048B">
        <w:rPr>
          <w:rFonts w:ascii="Arial" w:hAnsi="Arial" w:cs="Arial"/>
        </w:rPr>
        <w:tab/>
      </w:r>
    </w:p>
    <w:p w14:paraId="3F3CF9DA" w14:textId="0ECAB942" w:rsidR="00A12440" w:rsidRPr="006F048B" w:rsidRDefault="00A12440" w:rsidP="00A12440">
      <w:pPr>
        <w:jc w:val="both"/>
        <w:rPr>
          <w:rFonts w:ascii="Arial" w:hAnsi="Arial" w:cs="Arial"/>
        </w:rPr>
      </w:pPr>
      <w:r w:rsidRPr="006F048B">
        <w:rPr>
          <w:rFonts w:ascii="Arial" w:hAnsi="Arial" w:cs="Arial"/>
        </w:rPr>
        <w:tab/>
        <w:t xml:space="preserve">    March,2017 </w:t>
      </w:r>
      <w:r w:rsidRPr="006F048B">
        <w:rPr>
          <w:rFonts w:ascii="Arial" w:hAnsi="Arial" w:cs="Arial"/>
        </w:rPr>
        <w:tab/>
      </w:r>
      <w:r w:rsidR="001426A3">
        <w:rPr>
          <w:rFonts w:ascii="Arial" w:hAnsi="Arial" w:cs="Arial"/>
        </w:rPr>
        <w:tab/>
      </w:r>
      <w:r w:rsidR="00220B25">
        <w:rPr>
          <w:rFonts w:ascii="Arial" w:hAnsi="Arial" w:cs="Arial"/>
        </w:rPr>
        <w:t xml:space="preserve">        </w:t>
      </w:r>
      <w:r w:rsidRPr="006F048B">
        <w:rPr>
          <w:rFonts w:ascii="Arial" w:hAnsi="Arial" w:cs="Arial"/>
        </w:rPr>
        <w:t>-$1 = K767</w:t>
      </w:r>
    </w:p>
    <w:p w14:paraId="2149EA14" w14:textId="77777777" w:rsidR="00A12440" w:rsidRPr="006F048B" w:rsidRDefault="00A12440" w:rsidP="00A12440">
      <w:pPr>
        <w:jc w:val="both"/>
        <w:rPr>
          <w:rFonts w:ascii="Arial" w:hAnsi="Arial" w:cs="Arial"/>
        </w:rPr>
      </w:pPr>
    </w:p>
    <w:p w14:paraId="2BA5C6E0" w14:textId="77777777" w:rsidR="00A12440" w:rsidRPr="006F048B" w:rsidRDefault="00A12440" w:rsidP="00A12440">
      <w:pPr>
        <w:jc w:val="both"/>
        <w:rPr>
          <w:rFonts w:ascii="Arial" w:hAnsi="Arial" w:cs="Arial"/>
        </w:rPr>
      </w:pPr>
      <w:r w:rsidRPr="006F048B">
        <w:rPr>
          <w:rFonts w:ascii="Arial" w:hAnsi="Arial" w:cs="Arial"/>
          <w:b/>
        </w:rPr>
        <w:t>Required:</w:t>
      </w:r>
    </w:p>
    <w:p w14:paraId="11CB4F67" w14:textId="77777777" w:rsidR="00A12440" w:rsidRPr="006F048B" w:rsidRDefault="00A12440" w:rsidP="00A12440">
      <w:pPr>
        <w:jc w:val="both"/>
        <w:rPr>
          <w:rFonts w:ascii="Arial" w:hAnsi="Arial" w:cs="Arial"/>
        </w:rPr>
      </w:pPr>
    </w:p>
    <w:p w14:paraId="3FB1D598" w14:textId="17526BA7" w:rsidR="00A12440" w:rsidRPr="001426A3" w:rsidRDefault="00A12440" w:rsidP="00A12440">
      <w:pPr>
        <w:numPr>
          <w:ilvl w:val="0"/>
          <w:numId w:val="19"/>
        </w:numPr>
        <w:jc w:val="both"/>
        <w:rPr>
          <w:rFonts w:ascii="Arial" w:hAnsi="Arial" w:cs="Arial"/>
          <w:b/>
        </w:rPr>
      </w:pPr>
      <w:r w:rsidRPr="006F048B">
        <w:rPr>
          <w:rFonts w:ascii="Arial" w:hAnsi="Arial" w:cs="Arial"/>
        </w:rPr>
        <w:t xml:space="preserve">Calculate the value of the foreign currency in Malawi Kwacha, at the time of establishing the foreign currency liability, in June 2017. </w:t>
      </w:r>
      <w:r w:rsidRPr="006F048B">
        <w:rPr>
          <w:rFonts w:ascii="Arial" w:hAnsi="Arial" w:cs="Arial"/>
        </w:rPr>
        <w:tab/>
      </w:r>
      <w:r w:rsidRPr="006F048B">
        <w:rPr>
          <w:rFonts w:ascii="Arial" w:hAnsi="Arial" w:cs="Arial"/>
          <w:b/>
        </w:rPr>
        <w:t xml:space="preserve">  </w:t>
      </w:r>
      <w:r w:rsidR="001426A3">
        <w:rPr>
          <w:rFonts w:ascii="Arial" w:hAnsi="Arial" w:cs="Arial"/>
          <w:b/>
        </w:rPr>
        <w:tab/>
        <w:t xml:space="preserve">   </w:t>
      </w:r>
      <w:r w:rsidR="001426A3" w:rsidRPr="001426A3">
        <w:rPr>
          <w:rFonts w:ascii="Arial" w:hAnsi="Arial" w:cs="Arial"/>
          <w:i/>
        </w:rPr>
        <w:t>(</w:t>
      </w:r>
      <w:r w:rsidRPr="001426A3">
        <w:rPr>
          <w:rFonts w:ascii="Arial" w:hAnsi="Arial" w:cs="Arial"/>
          <w:i/>
        </w:rPr>
        <w:t xml:space="preserve">2 </w:t>
      </w:r>
      <w:r w:rsidR="001426A3" w:rsidRPr="001426A3">
        <w:rPr>
          <w:rFonts w:ascii="Arial" w:hAnsi="Arial" w:cs="Arial"/>
          <w:i/>
        </w:rPr>
        <w:t>m</w:t>
      </w:r>
      <w:r w:rsidRPr="001426A3">
        <w:rPr>
          <w:rFonts w:ascii="Arial" w:hAnsi="Arial" w:cs="Arial"/>
          <w:i/>
        </w:rPr>
        <w:t>arks</w:t>
      </w:r>
      <w:r w:rsidR="001426A3" w:rsidRPr="001426A3">
        <w:rPr>
          <w:rFonts w:ascii="Arial" w:hAnsi="Arial" w:cs="Arial"/>
          <w:i/>
        </w:rPr>
        <w:t>)</w:t>
      </w:r>
    </w:p>
    <w:p w14:paraId="4FF8A582" w14:textId="77777777" w:rsidR="001426A3" w:rsidRPr="006F048B" w:rsidRDefault="001426A3" w:rsidP="001426A3">
      <w:pPr>
        <w:ind w:left="360"/>
        <w:jc w:val="both"/>
        <w:rPr>
          <w:rFonts w:ascii="Arial" w:hAnsi="Arial" w:cs="Arial"/>
          <w:b/>
        </w:rPr>
      </w:pPr>
    </w:p>
    <w:p w14:paraId="245C0462" w14:textId="10F23CC7" w:rsidR="00A12440" w:rsidRPr="001426A3" w:rsidRDefault="00A12440" w:rsidP="00A12440">
      <w:pPr>
        <w:numPr>
          <w:ilvl w:val="0"/>
          <w:numId w:val="19"/>
        </w:numPr>
        <w:jc w:val="both"/>
        <w:rPr>
          <w:rFonts w:ascii="Arial" w:hAnsi="Arial" w:cs="Arial"/>
          <w:b/>
        </w:rPr>
      </w:pPr>
      <w:r w:rsidRPr="006F048B">
        <w:rPr>
          <w:rFonts w:ascii="Arial" w:hAnsi="Arial" w:cs="Arial"/>
        </w:rPr>
        <w:t>Calculate the total amount of foreign exchange gain, or foreign exchange loss, as the case may be, realized on the loan transaction upon being paid in full.</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001426A3">
        <w:rPr>
          <w:rFonts w:ascii="Arial" w:hAnsi="Arial" w:cs="Arial"/>
          <w:b/>
        </w:rPr>
        <w:t xml:space="preserve">   </w:t>
      </w:r>
      <w:r w:rsidR="001426A3" w:rsidRPr="001426A3">
        <w:rPr>
          <w:rFonts w:ascii="Arial" w:hAnsi="Arial" w:cs="Arial"/>
          <w:i/>
        </w:rPr>
        <w:t>(</w:t>
      </w:r>
      <w:r w:rsidRPr="001426A3">
        <w:rPr>
          <w:rFonts w:ascii="Arial" w:hAnsi="Arial" w:cs="Arial"/>
          <w:i/>
        </w:rPr>
        <w:t>7 marks</w:t>
      </w:r>
      <w:r w:rsidR="001426A3" w:rsidRPr="001426A3">
        <w:rPr>
          <w:rFonts w:ascii="Arial" w:hAnsi="Arial" w:cs="Arial"/>
          <w:i/>
        </w:rPr>
        <w:t>)</w:t>
      </w:r>
    </w:p>
    <w:p w14:paraId="38125BE3" w14:textId="77777777" w:rsidR="001426A3" w:rsidRPr="006F048B" w:rsidRDefault="001426A3" w:rsidP="001426A3">
      <w:pPr>
        <w:ind w:left="360"/>
        <w:jc w:val="both"/>
        <w:rPr>
          <w:rFonts w:ascii="Arial" w:hAnsi="Arial" w:cs="Arial"/>
          <w:b/>
        </w:rPr>
      </w:pPr>
    </w:p>
    <w:p w14:paraId="7920E71C" w14:textId="200E8E12" w:rsidR="00A12440" w:rsidRPr="006F048B" w:rsidRDefault="00A12440" w:rsidP="00A12440">
      <w:pPr>
        <w:numPr>
          <w:ilvl w:val="0"/>
          <w:numId w:val="19"/>
        </w:numPr>
        <w:jc w:val="both"/>
        <w:rPr>
          <w:rFonts w:ascii="Arial" w:hAnsi="Arial" w:cs="Arial"/>
        </w:rPr>
      </w:pPr>
      <w:r w:rsidRPr="006F048B">
        <w:rPr>
          <w:rFonts w:ascii="Arial" w:hAnsi="Arial" w:cs="Arial"/>
        </w:rPr>
        <w:t>Calculate how much would have been saved in realized foreign exchange los</w:t>
      </w:r>
      <w:r w:rsidR="00FB088C">
        <w:rPr>
          <w:rFonts w:ascii="Arial" w:hAnsi="Arial" w:cs="Arial"/>
        </w:rPr>
        <w:t>s</w:t>
      </w:r>
      <w:r w:rsidRPr="006F048B">
        <w:rPr>
          <w:rFonts w:ascii="Arial" w:hAnsi="Arial" w:cs="Arial"/>
        </w:rPr>
        <w:t xml:space="preserve">es or how much would have been realized as additional foreign exchange gains if the whole of this foreign exchange liability was settled in January,2018. </w:t>
      </w:r>
      <w:r w:rsidR="001426A3">
        <w:rPr>
          <w:rFonts w:ascii="Arial" w:hAnsi="Arial" w:cs="Arial"/>
        </w:rPr>
        <w:tab/>
      </w:r>
      <w:r w:rsidR="001426A3">
        <w:rPr>
          <w:rFonts w:ascii="Arial" w:hAnsi="Arial" w:cs="Arial"/>
        </w:rPr>
        <w:tab/>
      </w:r>
      <w:r w:rsidR="001426A3">
        <w:rPr>
          <w:rFonts w:ascii="Arial" w:hAnsi="Arial" w:cs="Arial"/>
        </w:rPr>
        <w:tab/>
      </w:r>
      <w:r w:rsidR="001426A3">
        <w:rPr>
          <w:rFonts w:ascii="Arial" w:hAnsi="Arial" w:cs="Arial"/>
        </w:rPr>
        <w:tab/>
      </w:r>
      <w:r w:rsidR="001426A3">
        <w:rPr>
          <w:rFonts w:ascii="Arial" w:hAnsi="Arial" w:cs="Arial"/>
        </w:rPr>
        <w:tab/>
      </w:r>
      <w:r w:rsidR="001426A3">
        <w:rPr>
          <w:rFonts w:ascii="Arial" w:hAnsi="Arial" w:cs="Arial"/>
        </w:rPr>
        <w:tab/>
      </w:r>
      <w:r w:rsidR="001426A3">
        <w:rPr>
          <w:rFonts w:ascii="Arial" w:hAnsi="Arial" w:cs="Arial"/>
        </w:rPr>
        <w:tab/>
      </w:r>
      <w:r w:rsidR="001426A3">
        <w:rPr>
          <w:rFonts w:ascii="Arial" w:hAnsi="Arial" w:cs="Arial"/>
        </w:rPr>
        <w:tab/>
        <w:t xml:space="preserve">   </w:t>
      </w:r>
      <w:r w:rsidR="001426A3" w:rsidRPr="001426A3">
        <w:rPr>
          <w:rFonts w:ascii="Arial" w:hAnsi="Arial" w:cs="Arial"/>
          <w:i/>
        </w:rPr>
        <w:t>(3 marks)</w:t>
      </w:r>
    </w:p>
    <w:p w14:paraId="7E4F1042" w14:textId="6E4796C9" w:rsidR="00A12440" w:rsidRPr="006F048B" w:rsidRDefault="00A12440" w:rsidP="00A12440">
      <w:pPr>
        <w:ind w:left="6840" w:firstLine="360"/>
        <w:jc w:val="both"/>
        <w:rPr>
          <w:rFonts w:ascii="Arial" w:hAnsi="Arial" w:cs="Arial"/>
          <w:b/>
        </w:rPr>
      </w:pPr>
    </w:p>
    <w:p w14:paraId="3A2FB42E" w14:textId="19AD41D8" w:rsidR="00A12440" w:rsidRPr="006F048B" w:rsidRDefault="00A12440" w:rsidP="00A12440">
      <w:pPr>
        <w:numPr>
          <w:ilvl w:val="0"/>
          <w:numId w:val="19"/>
        </w:numPr>
        <w:jc w:val="both"/>
        <w:rPr>
          <w:rFonts w:ascii="Arial" w:hAnsi="Arial" w:cs="Arial"/>
        </w:rPr>
      </w:pPr>
      <w:r w:rsidRPr="006F048B">
        <w:rPr>
          <w:rFonts w:ascii="Arial" w:hAnsi="Arial" w:cs="Arial"/>
        </w:rPr>
        <w:t>What restrictions if any,</w:t>
      </w:r>
      <w:r w:rsidR="00FB088C">
        <w:rPr>
          <w:rFonts w:ascii="Arial" w:hAnsi="Arial" w:cs="Arial"/>
        </w:rPr>
        <w:t xml:space="preserve"> </w:t>
      </w:r>
      <w:r w:rsidRPr="006F048B">
        <w:rPr>
          <w:rFonts w:ascii="Arial" w:hAnsi="Arial" w:cs="Arial"/>
        </w:rPr>
        <w:t>is imposed on the deductibility of a realized foreign exchange loss?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1426A3">
        <w:rPr>
          <w:rFonts w:ascii="Arial" w:hAnsi="Arial" w:cs="Arial"/>
        </w:rPr>
        <w:tab/>
        <w:t xml:space="preserve">   </w:t>
      </w:r>
      <w:r w:rsidR="001426A3" w:rsidRPr="001426A3">
        <w:rPr>
          <w:rFonts w:ascii="Arial" w:hAnsi="Arial" w:cs="Arial"/>
          <w:i/>
        </w:rPr>
        <w:t>(</w:t>
      </w:r>
      <w:r w:rsidRPr="001426A3">
        <w:rPr>
          <w:rFonts w:ascii="Arial" w:hAnsi="Arial" w:cs="Arial"/>
          <w:i/>
        </w:rPr>
        <w:t>2 marks</w:t>
      </w:r>
      <w:r w:rsidR="001426A3" w:rsidRPr="001426A3">
        <w:rPr>
          <w:rFonts w:ascii="Arial" w:hAnsi="Arial" w:cs="Arial"/>
          <w:i/>
        </w:rPr>
        <w:t>)</w:t>
      </w:r>
      <w:r w:rsidRPr="006F048B">
        <w:rPr>
          <w:rFonts w:ascii="Arial" w:hAnsi="Arial" w:cs="Arial"/>
        </w:rPr>
        <w:t xml:space="preserve"> </w:t>
      </w:r>
      <w:r w:rsidRPr="006F048B">
        <w:rPr>
          <w:rFonts w:ascii="Arial" w:hAnsi="Arial" w:cs="Arial"/>
        </w:rPr>
        <w:tab/>
      </w:r>
    </w:p>
    <w:p w14:paraId="53201A75" w14:textId="4F718087" w:rsidR="00A12440" w:rsidRPr="006F048B" w:rsidRDefault="00A12440" w:rsidP="00A12440">
      <w:pPr>
        <w:ind w:left="360"/>
        <w:jc w:val="both"/>
        <w:rPr>
          <w:rFonts w:ascii="Arial" w:hAnsi="Arial" w:cs="Arial"/>
          <w:b/>
        </w:rPr>
      </w:pPr>
      <w:r w:rsidRPr="006F048B">
        <w:rPr>
          <w:rFonts w:ascii="Arial" w:hAnsi="Arial" w:cs="Arial"/>
        </w:rPr>
        <w:t xml:space="preserve">(c) Explain the circumstances under which individual donations may be allowed as </w:t>
      </w:r>
      <w:r w:rsidRPr="006F048B">
        <w:rPr>
          <w:rFonts w:ascii="Arial" w:hAnsi="Arial" w:cs="Arial"/>
        </w:rPr>
        <w:tab/>
        <w:t>deductions from a taxpayer’s assessable income.</w:t>
      </w:r>
      <w:r w:rsidRPr="006F048B">
        <w:rPr>
          <w:rFonts w:ascii="Arial" w:hAnsi="Arial" w:cs="Arial"/>
        </w:rPr>
        <w:tab/>
      </w:r>
      <w:r w:rsidRPr="006F048B">
        <w:rPr>
          <w:rFonts w:ascii="Arial" w:hAnsi="Arial" w:cs="Arial"/>
        </w:rPr>
        <w:tab/>
      </w:r>
      <w:r w:rsidRPr="006F048B">
        <w:rPr>
          <w:rFonts w:ascii="Arial" w:hAnsi="Arial" w:cs="Arial"/>
        </w:rPr>
        <w:tab/>
      </w:r>
      <w:r w:rsidR="001426A3">
        <w:rPr>
          <w:rFonts w:ascii="Arial" w:hAnsi="Arial" w:cs="Arial"/>
        </w:rPr>
        <w:t xml:space="preserve">   </w:t>
      </w:r>
      <w:r w:rsidR="001426A3" w:rsidRPr="001426A3">
        <w:rPr>
          <w:rFonts w:ascii="Arial" w:hAnsi="Arial" w:cs="Arial"/>
          <w:i/>
        </w:rPr>
        <w:t>(</w:t>
      </w:r>
      <w:r w:rsidRPr="001426A3">
        <w:rPr>
          <w:rFonts w:ascii="Arial" w:hAnsi="Arial" w:cs="Arial"/>
          <w:i/>
        </w:rPr>
        <w:t>4 marks</w:t>
      </w:r>
      <w:r w:rsidR="001426A3" w:rsidRPr="001426A3">
        <w:rPr>
          <w:rFonts w:ascii="Arial" w:hAnsi="Arial" w:cs="Arial"/>
          <w:i/>
        </w:rPr>
        <w:t>)</w:t>
      </w:r>
    </w:p>
    <w:p w14:paraId="56101A63" w14:textId="7A6DCEC3" w:rsidR="00A12440" w:rsidRPr="006F048B" w:rsidRDefault="00A12440" w:rsidP="00A12440">
      <w:pPr>
        <w:jc w:val="both"/>
        <w:rPr>
          <w:rFonts w:ascii="Arial" w:hAnsi="Arial" w:cs="Arial"/>
          <w:b/>
        </w:rPr>
      </w:pP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001426A3">
        <w:rPr>
          <w:rFonts w:ascii="Arial" w:hAnsi="Arial" w:cs="Arial"/>
          <w:b/>
        </w:rPr>
        <w:tab/>
      </w:r>
      <w:r w:rsidR="001426A3">
        <w:rPr>
          <w:rFonts w:ascii="Arial" w:hAnsi="Arial" w:cs="Arial"/>
          <w:b/>
        </w:rPr>
        <w:tab/>
        <w:t xml:space="preserve">  </w:t>
      </w:r>
      <w:r w:rsidRPr="006F048B">
        <w:rPr>
          <w:rFonts w:ascii="Arial" w:hAnsi="Arial" w:cs="Arial"/>
          <w:b/>
        </w:rPr>
        <w:t>(Total</w:t>
      </w:r>
      <w:r w:rsidR="001426A3">
        <w:rPr>
          <w:rFonts w:ascii="Arial" w:hAnsi="Arial" w:cs="Arial"/>
          <w:b/>
        </w:rPr>
        <w:t xml:space="preserve"> </w:t>
      </w:r>
      <w:r w:rsidRPr="006F048B">
        <w:rPr>
          <w:rFonts w:ascii="Arial" w:hAnsi="Arial" w:cs="Arial"/>
          <w:b/>
        </w:rPr>
        <w:t xml:space="preserve">20 </w:t>
      </w:r>
      <w:r w:rsidR="001426A3">
        <w:rPr>
          <w:rFonts w:ascii="Arial" w:hAnsi="Arial" w:cs="Arial"/>
          <w:b/>
        </w:rPr>
        <w:t>m</w:t>
      </w:r>
      <w:r w:rsidRPr="006F048B">
        <w:rPr>
          <w:rFonts w:ascii="Arial" w:hAnsi="Arial" w:cs="Arial"/>
          <w:b/>
        </w:rPr>
        <w:t>arks)</w:t>
      </w:r>
    </w:p>
    <w:p w14:paraId="42D13A75" w14:textId="77777777" w:rsidR="00A12440" w:rsidRPr="006F048B" w:rsidRDefault="00A12440" w:rsidP="00A12440">
      <w:pPr>
        <w:jc w:val="both"/>
        <w:rPr>
          <w:rFonts w:ascii="Arial" w:hAnsi="Arial" w:cs="Arial"/>
          <w:b/>
        </w:rPr>
      </w:pPr>
    </w:p>
    <w:p w14:paraId="292D43A5" w14:textId="77777777" w:rsidR="00A12440" w:rsidRPr="006F048B" w:rsidRDefault="00A12440" w:rsidP="00A12440">
      <w:pPr>
        <w:jc w:val="both"/>
        <w:rPr>
          <w:rFonts w:ascii="Arial" w:hAnsi="Arial" w:cs="Arial"/>
          <w:b/>
        </w:rPr>
      </w:pPr>
    </w:p>
    <w:p w14:paraId="61C99B79" w14:textId="5E899F5F" w:rsidR="00A12440" w:rsidRPr="006F048B" w:rsidRDefault="00A12440" w:rsidP="00A12440">
      <w:pPr>
        <w:jc w:val="both"/>
        <w:rPr>
          <w:rFonts w:ascii="Arial" w:hAnsi="Arial" w:cs="Arial"/>
          <w:b/>
        </w:rPr>
      </w:pPr>
      <w:r w:rsidRPr="006F048B">
        <w:rPr>
          <w:rFonts w:ascii="Arial" w:hAnsi="Arial" w:cs="Arial"/>
          <w:b/>
        </w:rPr>
        <w:t xml:space="preserve">QUESTION </w:t>
      </w:r>
      <w:r w:rsidR="003F2CA4">
        <w:rPr>
          <w:rFonts w:ascii="Arial" w:hAnsi="Arial" w:cs="Arial"/>
          <w:b/>
        </w:rPr>
        <w:t>6</w:t>
      </w:r>
    </w:p>
    <w:p w14:paraId="0E5E59A3" w14:textId="77777777" w:rsidR="00A12440" w:rsidRPr="006F048B" w:rsidRDefault="00A12440" w:rsidP="00A12440">
      <w:pPr>
        <w:jc w:val="both"/>
        <w:rPr>
          <w:rFonts w:ascii="Arial" w:hAnsi="Arial" w:cs="Arial"/>
          <w:b/>
        </w:rPr>
      </w:pPr>
    </w:p>
    <w:p w14:paraId="54A16C2C" w14:textId="77777777" w:rsidR="00A12440" w:rsidRPr="006F048B" w:rsidRDefault="00A12440" w:rsidP="00A12440">
      <w:pPr>
        <w:numPr>
          <w:ilvl w:val="0"/>
          <w:numId w:val="23"/>
        </w:numPr>
        <w:jc w:val="both"/>
        <w:rPr>
          <w:rFonts w:ascii="Arial" w:hAnsi="Arial" w:cs="Arial"/>
        </w:rPr>
      </w:pPr>
      <w:r w:rsidRPr="006F048B">
        <w:rPr>
          <w:rFonts w:ascii="Arial" w:hAnsi="Arial" w:cs="Arial"/>
        </w:rPr>
        <w:t>The deduction of certain types of expenditure is specifically provided for in the taxation Act upon certain conditions being met.</w:t>
      </w:r>
    </w:p>
    <w:p w14:paraId="4FBFC965" w14:textId="77777777" w:rsidR="00A12440" w:rsidRPr="006F048B" w:rsidRDefault="00A12440" w:rsidP="00A12440">
      <w:pPr>
        <w:jc w:val="both"/>
        <w:rPr>
          <w:rFonts w:ascii="Arial" w:hAnsi="Arial" w:cs="Arial"/>
        </w:rPr>
      </w:pPr>
    </w:p>
    <w:p w14:paraId="0B9E19BC" w14:textId="77777777" w:rsidR="00A12440" w:rsidRPr="00306FB1" w:rsidRDefault="00A12440" w:rsidP="00A12440">
      <w:pPr>
        <w:ind w:left="360"/>
        <w:jc w:val="both"/>
        <w:rPr>
          <w:rFonts w:ascii="Arial" w:hAnsi="Arial" w:cs="Arial"/>
          <w:b/>
        </w:rPr>
      </w:pPr>
      <w:r w:rsidRPr="00306FB1">
        <w:rPr>
          <w:rFonts w:ascii="Arial" w:hAnsi="Arial" w:cs="Arial"/>
          <w:b/>
        </w:rPr>
        <w:lastRenderedPageBreak/>
        <w:t>Required:</w:t>
      </w:r>
    </w:p>
    <w:p w14:paraId="4B4E064E" w14:textId="77777777" w:rsidR="00A12440" w:rsidRPr="00306FB1" w:rsidRDefault="00A12440" w:rsidP="00A12440">
      <w:pPr>
        <w:ind w:left="360"/>
        <w:jc w:val="both"/>
        <w:rPr>
          <w:rFonts w:ascii="Arial" w:hAnsi="Arial" w:cs="Arial"/>
          <w:b/>
        </w:rPr>
      </w:pPr>
    </w:p>
    <w:p w14:paraId="0B54C358" w14:textId="43767696" w:rsidR="00A12440" w:rsidRDefault="00A12440" w:rsidP="00A12440">
      <w:pPr>
        <w:ind w:left="360"/>
        <w:jc w:val="both"/>
        <w:rPr>
          <w:rFonts w:ascii="Arial" w:hAnsi="Arial" w:cs="Arial"/>
        </w:rPr>
      </w:pPr>
      <w:r w:rsidRPr="006F048B">
        <w:rPr>
          <w:rFonts w:ascii="Arial" w:hAnsi="Arial" w:cs="Arial"/>
        </w:rPr>
        <w:t>State the conditions to be met and the amounts to be allowed as a deduction in respect of the following expenditure:</w:t>
      </w:r>
    </w:p>
    <w:p w14:paraId="32B02346" w14:textId="77777777" w:rsidR="00306FB1" w:rsidRPr="006F048B" w:rsidRDefault="00306FB1" w:rsidP="00A12440">
      <w:pPr>
        <w:ind w:left="360"/>
        <w:jc w:val="both"/>
        <w:rPr>
          <w:rFonts w:ascii="Arial" w:hAnsi="Arial" w:cs="Arial"/>
        </w:rPr>
      </w:pPr>
    </w:p>
    <w:p w14:paraId="4DD6B4C0" w14:textId="2A45F28C" w:rsidR="00A12440" w:rsidRPr="00306FB1" w:rsidRDefault="00A12440" w:rsidP="00A12440">
      <w:pPr>
        <w:numPr>
          <w:ilvl w:val="1"/>
          <w:numId w:val="21"/>
        </w:numPr>
        <w:jc w:val="both"/>
        <w:rPr>
          <w:rFonts w:ascii="Arial" w:hAnsi="Arial" w:cs="Arial"/>
          <w:b/>
        </w:rPr>
      </w:pPr>
      <w:r w:rsidRPr="006F048B">
        <w:rPr>
          <w:rFonts w:ascii="Arial" w:hAnsi="Arial" w:cs="Arial"/>
        </w:rPr>
        <w:t>Premium or consideration in the nature of premium;( Section 34 of the Taxation Act)</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00306FB1">
        <w:rPr>
          <w:rFonts w:ascii="Arial" w:hAnsi="Arial" w:cs="Arial"/>
        </w:rPr>
        <w:tab/>
        <w:t xml:space="preserve">   </w:t>
      </w:r>
      <w:r w:rsidR="00306FB1" w:rsidRPr="00306FB1">
        <w:rPr>
          <w:rFonts w:ascii="Arial" w:hAnsi="Arial" w:cs="Arial"/>
          <w:i/>
        </w:rPr>
        <w:t>(</w:t>
      </w:r>
      <w:r w:rsidRPr="00306FB1">
        <w:rPr>
          <w:rFonts w:ascii="Arial" w:hAnsi="Arial" w:cs="Arial"/>
          <w:i/>
        </w:rPr>
        <w:t>5 marks</w:t>
      </w:r>
      <w:r w:rsidR="00306FB1" w:rsidRPr="00306FB1">
        <w:rPr>
          <w:rFonts w:ascii="Arial" w:hAnsi="Arial" w:cs="Arial"/>
          <w:i/>
        </w:rPr>
        <w:t>)</w:t>
      </w:r>
    </w:p>
    <w:p w14:paraId="5876AE96" w14:textId="77777777" w:rsidR="00306FB1" w:rsidRPr="006F048B" w:rsidRDefault="00306FB1" w:rsidP="00306FB1">
      <w:pPr>
        <w:ind w:left="1080"/>
        <w:jc w:val="both"/>
        <w:rPr>
          <w:rFonts w:ascii="Arial" w:hAnsi="Arial" w:cs="Arial"/>
          <w:b/>
        </w:rPr>
      </w:pPr>
    </w:p>
    <w:p w14:paraId="40E102EA" w14:textId="5C14A681" w:rsidR="00A12440" w:rsidRPr="00306FB1" w:rsidRDefault="00A12440" w:rsidP="00A12440">
      <w:pPr>
        <w:numPr>
          <w:ilvl w:val="1"/>
          <w:numId w:val="21"/>
        </w:numPr>
        <w:jc w:val="both"/>
        <w:rPr>
          <w:rFonts w:ascii="Arial" w:hAnsi="Arial" w:cs="Arial"/>
          <w:b/>
        </w:rPr>
      </w:pPr>
      <w:r w:rsidRPr="006F048B">
        <w:rPr>
          <w:rFonts w:ascii="Arial" w:hAnsi="Arial" w:cs="Arial"/>
        </w:rPr>
        <w:t>Bad Debts( Section 35 of the Taxation Act)</w:t>
      </w:r>
      <w:r w:rsidRPr="006F048B">
        <w:rPr>
          <w:rFonts w:ascii="Arial" w:hAnsi="Arial" w:cs="Arial"/>
        </w:rPr>
        <w:tab/>
      </w:r>
      <w:r w:rsidRPr="006F048B">
        <w:rPr>
          <w:rFonts w:ascii="Arial" w:hAnsi="Arial" w:cs="Arial"/>
        </w:rPr>
        <w:tab/>
      </w:r>
      <w:r w:rsidR="00306FB1">
        <w:rPr>
          <w:rFonts w:ascii="Arial" w:hAnsi="Arial" w:cs="Arial"/>
        </w:rPr>
        <w:tab/>
        <w:t xml:space="preserve">   </w:t>
      </w:r>
      <w:r w:rsidR="00306FB1" w:rsidRPr="00306FB1">
        <w:rPr>
          <w:rFonts w:ascii="Arial" w:hAnsi="Arial" w:cs="Arial"/>
          <w:i/>
        </w:rPr>
        <w:t>(</w:t>
      </w:r>
      <w:r w:rsidRPr="00306FB1">
        <w:rPr>
          <w:rFonts w:ascii="Arial" w:hAnsi="Arial" w:cs="Arial"/>
          <w:i/>
        </w:rPr>
        <w:t xml:space="preserve">4 </w:t>
      </w:r>
      <w:r w:rsidR="00306FB1">
        <w:rPr>
          <w:rFonts w:ascii="Arial" w:hAnsi="Arial" w:cs="Arial"/>
          <w:i/>
        </w:rPr>
        <w:t>m</w:t>
      </w:r>
      <w:r w:rsidRPr="00306FB1">
        <w:rPr>
          <w:rFonts w:ascii="Arial" w:hAnsi="Arial" w:cs="Arial"/>
          <w:i/>
        </w:rPr>
        <w:t>arks</w:t>
      </w:r>
      <w:r w:rsidR="00306FB1" w:rsidRPr="00306FB1">
        <w:rPr>
          <w:rFonts w:ascii="Arial" w:hAnsi="Arial" w:cs="Arial"/>
          <w:i/>
        </w:rPr>
        <w:t>)</w:t>
      </w:r>
    </w:p>
    <w:p w14:paraId="1F447FED" w14:textId="77777777" w:rsidR="00306FB1" w:rsidRPr="006F048B" w:rsidRDefault="00306FB1" w:rsidP="00306FB1">
      <w:pPr>
        <w:ind w:left="1080"/>
        <w:jc w:val="both"/>
        <w:rPr>
          <w:rFonts w:ascii="Arial" w:hAnsi="Arial" w:cs="Arial"/>
          <w:b/>
        </w:rPr>
      </w:pPr>
    </w:p>
    <w:p w14:paraId="1339AAB2" w14:textId="77777777" w:rsidR="00A12440" w:rsidRPr="006F048B" w:rsidRDefault="00A12440" w:rsidP="00A12440">
      <w:pPr>
        <w:numPr>
          <w:ilvl w:val="1"/>
          <w:numId w:val="21"/>
        </w:numPr>
        <w:jc w:val="both"/>
        <w:rPr>
          <w:rFonts w:ascii="Arial" w:hAnsi="Arial" w:cs="Arial"/>
        </w:rPr>
      </w:pPr>
      <w:r w:rsidRPr="006F048B">
        <w:rPr>
          <w:rFonts w:ascii="Arial" w:hAnsi="Arial" w:cs="Arial"/>
        </w:rPr>
        <w:t xml:space="preserve">New business initial expenditure (Section of the Taxation Act). </w:t>
      </w:r>
    </w:p>
    <w:p w14:paraId="2656206B" w14:textId="2C0AF5AC" w:rsidR="00A12440" w:rsidRPr="00306FB1" w:rsidRDefault="00306FB1" w:rsidP="00306FB1">
      <w:pPr>
        <w:ind w:left="7560" w:firstLine="360"/>
        <w:jc w:val="both"/>
        <w:rPr>
          <w:rFonts w:ascii="Arial" w:hAnsi="Arial" w:cs="Arial"/>
          <w:i/>
        </w:rPr>
      </w:pPr>
      <w:r>
        <w:rPr>
          <w:rFonts w:ascii="Arial" w:hAnsi="Arial" w:cs="Arial"/>
          <w:i/>
        </w:rPr>
        <w:t xml:space="preserve">   </w:t>
      </w:r>
      <w:r w:rsidRPr="00306FB1">
        <w:rPr>
          <w:rFonts w:ascii="Arial" w:hAnsi="Arial" w:cs="Arial"/>
          <w:i/>
        </w:rPr>
        <w:t>(</w:t>
      </w:r>
      <w:r w:rsidR="00A12440" w:rsidRPr="00306FB1">
        <w:rPr>
          <w:rFonts w:ascii="Arial" w:hAnsi="Arial" w:cs="Arial"/>
          <w:i/>
        </w:rPr>
        <w:t>2 marks</w:t>
      </w:r>
      <w:r w:rsidRPr="00306FB1">
        <w:rPr>
          <w:rFonts w:ascii="Arial" w:hAnsi="Arial" w:cs="Arial"/>
          <w:i/>
        </w:rPr>
        <w:t>)</w:t>
      </w:r>
    </w:p>
    <w:p w14:paraId="6858D1A3" w14:textId="1BC16035" w:rsidR="00A12440" w:rsidRDefault="00A12440" w:rsidP="00306FB1">
      <w:pPr>
        <w:jc w:val="both"/>
        <w:rPr>
          <w:rFonts w:ascii="Arial" w:hAnsi="Arial" w:cs="Arial"/>
          <w:i/>
        </w:rPr>
      </w:pPr>
      <w:r w:rsidRPr="006F048B">
        <w:rPr>
          <w:rFonts w:ascii="Arial" w:hAnsi="Arial" w:cs="Arial"/>
          <w:b/>
        </w:rPr>
        <w:t>(b)</w:t>
      </w:r>
      <w:r w:rsidRPr="006F048B">
        <w:rPr>
          <w:rFonts w:ascii="Arial" w:hAnsi="Arial" w:cs="Arial"/>
          <w:b/>
        </w:rPr>
        <w:tab/>
      </w:r>
      <w:r w:rsidRPr="006F048B">
        <w:rPr>
          <w:rFonts w:ascii="Arial" w:hAnsi="Arial" w:cs="Arial"/>
        </w:rPr>
        <w:t>(i)</w:t>
      </w:r>
      <w:r w:rsidRPr="006F048B">
        <w:rPr>
          <w:rFonts w:ascii="Arial" w:hAnsi="Arial" w:cs="Arial"/>
        </w:rPr>
        <w:tab/>
        <w:t xml:space="preserve">Outline </w:t>
      </w:r>
      <w:r w:rsidRPr="00306FB1">
        <w:rPr>
          <w:rFonts w:ascii="Arial" w:hAnsi="Arial" w:cs="Arial"/>
          <w:b/>
          <w:u w:val="single"/>
        </w:rPr>
        <w:t>five</w:t>
      </w:r>
      <w:r w:rsidRPr="006F048B">
        <w:rPr>
          <w:rFonts w:ascii="Arial" w:hAnsi="Arial" w:cs="Arial"/>
        </w:rPr>
        <w:t xml:space="preserve"> reasons why government imposes taxes.</w:t>
      </w:r>
      <w:r w:rsidR="00306FB1">
        <w:rPr>
          <w:rFonts w:ascii="Arial" w:hAnsi="Arial" w:cs="Arial"/>
        </w:rPr>
        <w:t xml:space="preserve">   </w:t>
      </w:r>
      <w:r w:rsidR="00306FB1">
        <w:rPr>
          <w:rFonts w:ascii="Arial" w:hAnsi="Arial" w:cs="Arial"/>
        </w:rPr>
        <w:tab/>
      </w:r>
      <w:r w:rsidR="00306FB1" w:rsidRPr="00306FB1">
        <w:rPr>
          <w:rFonts w:ascii="Arial" w:hAnsi="Arial" w:cs="Arial"/>
          <w:i/>
        </w:rPr>
        <w:t>(</w:t>
      </w:r>
      <w:r w:rsidRPr="00306FB1">
        <w:rPr>
          <w:rFonts w:ascii="Arial" w:hAnsi="Arial" w:cs="Arial"/>
          <w:i/>
        </w:rPr>
        <w:t>2.5 marks</w:t>
      </w:r>
      <w:r w:rsidR="00306FB1" w:rsidRPr="00306FB1">
        <w:rPr>
          <w:rFonts w:ascii="Arial" w:hAnsi="Arial" w:cs="Arial"/>
          <w:i/>
        </w:rPr>
        <w:t>)</w:t>
      </w:r>
    </w:p>
    <w:p w14:paraId="6494A459" w14:textId="77777777" w:rsidR="00306FB1" w:rsidRPr="00306FB1" w:rsidRDefault="00306FB1" w:rsidP="00306FB1">
      <w:pPr>
        <w:jc w:val="both"/>
        <w:rPr>
          <w:rFonts w:ascii="Arial" w:hAnsi="Arial" w:cs="Arial"/>
          <w:i/>
        </w:rPr>
      </w:pPr>
    </w:p>
    <w:p w14:paraId="326F509A" w14:textId="06CB2381" w:rsidR="00A12440" w:rsidRDefault="00A12440" w:rsidP="00A12440">
      <w:pPr>
        <w:ind w:firstLine="360"/>
        <w:jc w:val="both"/>
        <w:rPr>
          <w:rFonts w:ascii="Arial" w:hAnsi="Arial" w:cs="Arial"/>
          <w:i/>
        </w:rPr>
      </w:pPr>
      <w:r w:rsidRPr="006F048B">
        <w:rPr>
          <w:rFonts w:ascii="Arial" w:hAnsi="Arial" w:cs="Arial"/>
        </w:rPr>
        <w:tab/>
        <w:t>(ii)</w:t>
      </w:r>
      <w:r w:rsidRPr="006F048B">
        <w:rPr>
          <w:rFonts w:ascii="Arial" w:hAnsi="Arial" w:cs="Arial"/>
        </w:rPr>
        <w:tab/>
        <w:t>Sate for principles of Taxation</w:t>
      </w:r>
      <w:r w:rsidR="00306FB1">
        <w:rPr>
          <w:rFonts w:ascii="Arial" w:hAnsi="Arial" w:cs="Arial"/>
        </w:rPr>
        <w:t>.</w:t>
      </w:r>
      <w:r w:rsidRPr="006F048B">
        <w:rPr>
          <w:rFonts w:ascii="Arial" w:hAnsi="Arial" w:cs="Arial"/>
        </w:rPr>
        <w:tab/>
      </w:r>
      <w:r w:rsidRPr="006F048B">
        <w:rPr>
          <w:rFonts w:ascii="Arial" w:hAnsi="Arial" w:cs="Arial"/>
        </w:rPr>
        <w:tab/>
      </w:r>
      <w:r w:rsidRPr="006F048B">
        <w:rPr>
          <w:rFonts w:ascii="Arial" w:hAnsi="Arial" w:cs="Arial"/>
        </w:rPr>
        <w:tab/>
      </w:r>
      <w:r w:rsidR="00306FB1">
        <w:rPr>
          <w:rFonts w:ascii="Arial" w:hAnsi="Arial" w:cs="Arial"/>
        </w:rPr>
        <w:tab/>
        <w:t xml:space="preserve">  </w:t>
      </w:r>
      <w:r w:rsidR="00306FB1">
        <w:rPr>
          <w:rFonts w:ascii="Arial" w:hAnsi="Arial" w:cs="Arial"/>
        </w:rPr>
        <w:tab/>
        <w:t xml:space="preserve">   </w:t>
      </w:r>
      <w:r w:rsidR="00306FB1" w:rsidRPr="00306FB1">
        <w:rPr>
          <w:rFonts w:ascii="Arial" w:hAnsi="Arial" w:cs="Arial"/>
          <w:i/>
        </w:rPr>
        <w:t>(</w:t>
      </w:r>
      <w:r w:rsidRPr="00306FB1">
        <w:rPr>
          <w:rFonts w:ascii="Arial" w:hAnsi="Arial" w:cs="Arial"/>
          <w:i/>
        </w:rPr>
        <w:t>4 marks</w:t>
      </w:r>
      <w:r w:rsidR="00306FB1" w:rsidRPr="00306FB1">
        <w:rPr>
          <w:rFonts w:ascii="Arial" w:hAnsi="Arial" w:cs="Arial"/>
          <w:i/>
        </w:rPr>
        <w:t>)</w:t>
      </w:r>
    </w:p>
    <w:p w14:paraId="6B06608E" w14:textId="77777777" w:rsidR="00306FB1" w:rsidRPr="006F048B" w:rsidRDefault="00306FB1" w:rsidP="00A12440">
      <w:pPr>
        <w:ind w:firstLine="360"/>
        <w:jc w:val="both"/>
        <w:rPr>
          <w:rFonts w:ascii="Arial" w:hAnsi="Arial" w:cs="Arial"/>
          <w:b/>
        </w:rPr>
      </w:pPr>
    </w:p>
    <w:p w14:paraId="5FFF0C28" w14:textId="77777777" w:rsidR="00306FB1" w:rsidRDefault="00306FB1" w:rsidP="00306FB1">
      <w:pPr>
        <w:ind w:firstLine="720"/>
        <w:jc w:val="both"/>
        <w:rPr>
          <w:rFonts w:ascii="Arial" w:hAnsi="Arial" w:cs="Arial"/>
        </w:rPr>
      </w:pPr>
      <w:r>
        <w:rPr>
          <w:rFonts w:ascii="Arial" w:hAnsi="Arial" w:cs="Arial"/>
        </w:rPr>
        <w:t>(</w:t>
      </w:r>
      <w:r w:rsidR="00A12440" w:rsidRPr="006F048B">
        <w:rPr>
          <w:rFonts w:ascii="Arial" w:hAnsi="Arial" w:cs="Arial"/>
        </w:rPr>
        <w:t>iii)</w:t>
      </w:r>
      <w:r w:rsidR="00A12440" w:rsidRPr="006F048B">
        <w:rPr>
          <w:rFonts w:ascii="Arial" w:hAnsi="Arial" w:cs="Arial"/>
        </w:rPr>
        <w:tab/>
        <w:t>A return of income of a limited company requires that a declaration be</w:t>
      </w:r>
    </w:p>
    <w:p w14:paraId="7373FD7B" w14:textId="1B6897CD" w:rsidR="00A12440" w:rsidRPr="006F048B" w:rsidRDefault="00306FB1" w:rsidP="00306FB1">
      <w:pPr>
        <w:ind w:firstLine="720"/>
        <w:jc w:val="both"/>
        <w:rPr>
          <w:rFonts w:ascii="Arial" w:hAnsi="Arial" w:cs="Arial"/>
        </w:rPr>
      </w:pPr>
      <w:r>
        <w:rPr>
          <w:rFonts w:ascii="Arial" w:hAnsi="Arial" w:cs="Arial"/>
        </w:rPr>
        <w:t xml:space="preserve">          </w:t>
      </w:r>
      <w:r w:rsidR="00A12440" w:rsidRPr="006F048B">
        <w:rPr>
          <w:rFonts w:ascii="Arial" w:hAnsi="Arial" w:cs="Arial"/>
        </w:rPr>
        <w:t xml:space="preserve"> made as to the company’s country of incorporation.</w:t>
      </w:r>
    </w:p>
    <w:p w14:paraId="77419794" w14:textId="77777777" w:rsidR="00FB088C" w:rsidRDefault="00FB088C" w:rsidP="00A12440">
      <w:pPr>
        <w:ind w:left="1080" w:firstLine="360"/>
        <w:jc w:val="both"/>
        <w:rPr>
          <w:rFonts w:ascii="Arial" w:hAnsi="Arial" w:cs="Arial"/>
          <w:b/>
        </w:rPr>
      </w:pPr>
    </w:p>
    <w:p w14:paraId="2B218D47" w14:textId="44727D66" w:rsidR="00A12440" w:rsidRPr="006F048B" w:rsidRDefault="00A12440" w:rsidP="00A12440">
      <w:pPr>
        <w:ind w:left="1080" w:firstLine="360"/>
        <w:jc w:val="both"/>
        <w:rPr>
          <w:rFonts w:ascii="Arial" w:hAnsi="Arial" w:cs="Arial"/>
          <w:b/>
        </w:rPr>
      </w:pPr>
      <w:r w:rsidRPr="006F048B">
        <w:rPr>
          <w:rFonts w:ascii="Arial" w:hAnsi="Arial" w:cs="Arial"/>
          <w:b/>
        </w:rPr>
        <w:t>Required:</w:t>
      </w:r>
    </w:p>
    <w:p w14:paraId="4135B775" w14:textId="67304FE8" w:rsidR="00A12440" w:rsidRPr="006F048B" w:rsidRDefault="00A12440" w:rsidP="00FB088C">
      <w:pPr>
        <w:ind w:left="1080" w:firstLine="360"/>
        <w:jc w:val="both"/>
        <w:rPr>
          <w:rFonts w:ascii="Arial" w:hAnsi="Arial" w:cs="Arial"/>
          <w:b/>
        </w:rPr>
      </w:pPr>
      <w:r w:rsidRPr="006F048B">
        <w:rPr>
          <w:rFonts w:ascii="Arial" w:hAnsi="Arial" w:cs="Arial"/>
        </w:rPr>
        <w:t>State the significance of this declaration.</w:t>
      </w:r>
      <w:r w:rsidRPr="006F048B">
        <w:rPr>
          <w:rFonts w:ascii="Arial" w:hAnsi="Arial" w:cs="Arial"/>
        </w:rPr>
        <w:tab/>
      </w:r>
      <w:r w:rsidRPr="006F048B">
        <w:rPr>
          <w:rFonts w:ascii="Arial" w:hAnsi="Arial" w:cs="Arial"/>
        </w:rPr>
        <w:tab/>
      </w:r>
      <w:r w:rsidRPr="006F048B">
        <w:rPr>
          <w:rFonts w:ascii="Arial" w:hAnsi="Arial" w:cs="Arial"/>
        </w:rPr>
        <w:tab/>
      </w:r>
      <w:r w:rsidR="00306FB1">
        <w:rPr>
          <w:rFonts w:ascii="Arial" w:hAnsi="Arial" w:cs="Arial"/>
        </w:rPr>
        <w:tab/>
      </w:r>
      <w:r w:rsidR="00306FB1" w:rsidRPr="00306FB1">
        <w:rPr>
          <w:rFonts w:ascii="Arial" w:hAnsi="Arial" w:cs="Arial"/>
          <w:i/>
        </w:rPr>
        <w:t>(</w:t>
      </w:r>
      <w:r w:rsidRPr="00306FB1">
        <w:rPr>
          <w:rFonts w:ascii="Arial" w:hAnsi="Arial" w:cs="Arial"/>
          <w:i/>
        </w:rPr>
        <w:t xml:space="preserve">2.5 </w:t>
      </w:r>
      <w:r w:rsidR="00306FB1" w:rsidRPr="00306FB1">
        <w:rPr>
          <w:rFonts w:ascii="Arial" w:hAnsi="Arial" w:cs="Arial"/>
          <w:i/>
        </w:rPr>
        <w:t>m</w:t>
      </w:r>
      <w:r w:rsidRPr="00306FB1">
        <w:rPr>
          <w:rFonts w:ascii="Arial" w:hAnsi="Arial" w:cs="Arial"/>
          <w:i/>
        </w:rPr>
        <w:t>arks</w:t>
      </w:r>
      <w:r w:rsidR="00306FB1" w:rsidRPr="00306FB1">
        <w:rPr>
          <w:rFonts w:ascii="Arial" w:hAnsi="Arial" w:cs="Arial"/>
          <w:i/>
        </w:rPr>
        <w:t>)</w:t>
      </w:r>
    </w:p>
    <w:p w14:paraId="44CBD51A" w14:textId="1AC95AEA" w:rsidR="00A12440" w:rsidRPr="006F048B" w:rsidRDefault="00A12440" w:rsidP="00A12440">
      <w:pPr>
        <w:jc w:val="both"/>
        <w:rPr>
          <w:rFonts w:ascii="Arial" w:hAnsi="Arial" w:cs="Arial"/>
          <w:b/>
        </w:rPr>
      </w:pP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00306FB1">
        <w:rPr>
          <w:rFonts w:ascii="Arial" w:hAnsi="Arial" w:cs="Arial"/>
          <w:b/>
        </w:rPr>
        <w:tab/>
      </w:r>
      <w:r w:rsidR="00306FB1">
        <w:rPr>
          <w:rFonts w:ascii="Arial" w:hAnsi="Arial" w:cs="Arial"/>
          <w:b/>
        </w:rPr>
        <w:tab/>
        <w:t xml:space="preserve">  </w:t>
      </w:r>
      <w:r w:rsidRPr="006F048B">
        <w:rPr>
          <w:rFonts w:ascii="Arial" w:hAnsi="Arial" w:cs="Arial"/>
          <w:b/>
        </w:rPr>
        <w:t>(Total 20 marks)</w:t>
      </w:r>
    </w:p>
    <w:p w14:paraId="5ABB18DD" w14:textId="77777777" w:rsidR="00A12440" w:rsidRPr="006F048B" w:rsidRDefault="00A12440" w:rsidP="00A12440">
      <w:pPr>
        <w:jc w:val="both"/>
        <w:rPr>
          <w:rFonts w:ascii="Arial" w:hAnsi="Arial" w:cs="Arial"/>
          <w:b/>
        </w:rPr>
      </w:pPr>
    </w:p>
    <w:p w14:paraId="1B15D091" w14:textId="08A5F6EF" w:rsidR="00A12440" w:rsidRPr="00467CDE" w:rsidRDefault="00A12440" w:rsidP="00A12440">
      <w:pPr>
        <w:jc w:val="both"/>
        <w:rPr>
          <w:rFonts w:ascii="Arial" w:hAnsi="Arial" w:cs="Arial"/>
          <w:b/>
        </w:rPr>
      </w:pPr>
      <w:r w:rsidRPr="00467CDE">
        <w:rPr>
          <w:rFonts w:ascii="Arial" w:hAnsi="Arial" w:cs="Arial"/>
          <w:b/>
        </w:rPr>
        <w:t xml:space="preserve">QUESTION </w:t>
      </w:r>
      <w:r w:rsidR="00467CDE" w:rsidRPr="00467CDE">
        <w:rPr>
          <w:rFonts w:ascii="Arial" w:hAnsi="Arial" w:cs="Arial"/>
          <w:b/>
        </w:rPr>
        <w:t>7</w:t>
      </w:r>
    </w:p>
    <w:p w14:paraId="2EEEF875" w14:textId="77777777" w:rsidR="00A12440" w:rsidRPr="006F048B" w:rsidRDefault="00A12440" w:rsidP="00A12440">
      <w:pPr>
        <w:ind w:left="720"/>
        <w:jc w:val="both"/>
        <w:rPr>
          <w:rFonts w:ascii="Arial" w:hAnsi="Arial" w:cs="Arial"/>
        </w:rPr>
      </w:pPr>
    </w:p>
    <w:p w14:paraId="20BE79AC" w14:textId="77777777" w:rsidR="00A12440" w:rsidRPr="006F048B" w:rsidRDefault="00A12440" w:rsidP="00A12440">
      <w:pPr>
        <w:ind w:left="720"/>
        <w:jc w:val="both"/>
        <w:rPr>
          <w:rFonts w:ascii="Arial" w:hAnsi="Arial" w:cs="Arial"/>
        </w:rPr>
      </w:pPr>
      <w:r w:rsidRPr="006F048B">
        <w:rPr>
          <w:rFonts w:ascii="Arial" w:hAnsi="Arial" w:cs="Arial"/>
        </w:rPr>
        <w:t>a) Three civil engineers, A, B and C are in partnership trading as ABC Associates share their profits and losses equally. The following is the partnership profit and loss account for the year ended 31 December, 2017.</w:t>
      </w:r>
    </w:p>
    <w:p w14:paraId="464E74CE" w14:textId="77777777" w:rsidR="00A12440" w:rsidRPr="006F048B" w:rsidRDefault="00A12440" w:rsidP="00A12440">
      <w:pPr>
        <w:ind w:left="720"/>
        <w:jc w:val="both"/>
        <w:rPr>
          <w:rFonts w:ascii="Arial" w:hAnsi="Arial" w:cs="Arial"/>
        </w:rPr>
      </w:pPr>
    </w:p>
    <w:p w14:paraId="4AE3DAF4" w14:textId="77777777" w:rsidR="00A12440" w:rsidRPr="006F048B" w:rsidRDefault="00A12440" w:rsidP="00A12440">
      <w:pPr>
        <w:ind w:left="720"/>
        <w:jc w:val="both"/>
        <w:rPr>
          <w:rFonts w:ascii="Arial" w:hAnsi="Arial" w:cs="Arial"/>
        </w:rPr>
      </w:pPr>
      <w:r w:rsidRPr="006F048B">
        <w:rPr>
          <w:rFonts w:ascii="Arial" w:hAnsi="Arial" w:cs="Arial"/>
        </w:rPr>
        <w:t>Gross Profit</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28,000,000</w:t>
      </w:r>
    </w:p>
    <w:p w14:paraId="22538D7F" w14:textId="77777777" w:rsidR="00A12440" w:rsidRPr="006F048B" w:rsidRDefault="00A12440" w:rsidP="00A12440">
      <w:pPr>
        <w:ind w:left="360"/>
        <w:jc w:val="both"/>
        <w:rPr>
          <w:rFonts w:ascii="Arial" w:hAnsi="Arial" w:cs="Arial"/>
        </w:rPr>
      </w:pPr>
      <w:r w:rsidRPr="006F048B">
        <w:rPr>
          <w:rFonts w:ascii="Arial" w:hAnsi="Arial" w:cs="Arial"/>
        </w:rPr>
        <w:t xml:space="preserve">       Expenses </w:t>
      </w:r>
    </w:p>
    <w:p w14:paraId="7A680638" w14:textId="60B3DB5F" w:rsidR="00A12440" w:rsidRPr="006F048B" w:rsidRDefault="00A12440" w:rsidP="00A12440">
      <w:pPr>
        <w:ind w:left="360"/>
        <w:jc w:val="both"/>
        <w:rPr>
          <w:rFonts w:ascii="Arial" w:hAnsi="Arial" w:cs="Arial"/>
        </w:rPr>
      </w:pPr>
      <w:r w:rsidRPr="006F048B">
        <w:rPr>
          <w:rFonts w:ascii="Arial" w:hAnsi="Arial" w:cs="Arial"/>
        </w:rPr>
        <w:tab/>
        <w:t>General expenses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(5,000,000)</w:t>
      </w:r>
    </w:p>
    <w:p w14:paraId="03C37E52" w14:textId="77777777" w:rsidR="00A12440" w:rsidRPr="006F048B" w:rsidRDefault="00A12440" w:rsidP="00A12440">
      <w:pPr>
        <w:ind w:left="720"/>
        <w:jc w:val="both"/>
        <w:rPr>
          <w:rFonts w:ascii="Arial" w:hAnsi="Arial" w:cs="Arial"/>
        </w:rPr>
      </w:pPr>
      <w:r w:rsidRPr="006F048B">
        <w:rPr>
          <w:rFonts w:ascii="Arial" w:hAnsi="Arial" w:cs="Arial"/>
        </w:rPr>
        <w:tab/>
        <w:t xml:space="preserve">Advertising </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w:t>
      </w:r>
      <w:r w:rsidRPr="006F048B">
        <w:rPr>
          <w:rFonts w:ascii="Arial" w:hAnsi="Arial" w:cs="Arial"/>
        </w:rPr>
        <w:tab/>
        <w:t xml:space="preserve">  (2,000,000)</w:t>
      </w:r>
    </w:p>
    <w:p w14:paraId="7DD1B985" w14:textId="77777777" w:rsidR="00A12440" w:rsidRPr="006F048B" w:rsidRDefault="00A12440" w:rsidP="00A12440">
      <w:pPr>
        <w:ind w:left="720"/>
        <w:jc w:val="both"/>
        <w:rPr>
          <w:rFonts w:ascii="Arial" w:hAnsi="Arial" w:cs="Arial"/>
        </w:rPr>
      </w:pPr>
      <w:r w:rsidRPr="006F048B">
        <w:rPr>
          <w:rFonts w:ascii="Arial" w:hAnsi="Arial" w:cs="Arial"/>
        </w:rPr>
        <w:tab/>
        <w:t xml:space="preserve">Depreciation </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(2,400,000)</w:t>
      </w:r>
    </w:p>
    <w:p w14:paraId="71C72A2F" w14:textId="77777777" w:rsidR="00A12440" w:rsidRPr="006F048B" w:rsidRDefault="00A12440" w:rsidP="00A12440">
      <w:pPr>
        <w:ind w:left="720"/>
        <w:jc w:val="both"/>
        <w:rPr>
          <w:rFonts w:ascii="Arial" w:hAnsi="Arial" w:cs="Arial"/>
        </w:rPr>
      </w:pPr>
      <w:r w:rsidRPr="006F048B">
        <w:rPr>
          <w:rFonts w:ascii="Arial" w:hAnsi="Arial" w:cs="Arial"/>
        </w:rPr>
        <w:tab/>
        <w:t xml:space="preserve">Salaries </w:t>
      </w:r>
      <w:r w:rsidRPr="006F048B">
        <w:rPr>
          <w:rFonts w:ascii="Arial" w:hAnsi="Arial" w:cs="Arial"/>
        </w:rPr>
        <w:tab/>
      </w:r>
      <w:r w:rsidRPr="006F048B">
        <w:rPr>
          <w:rFonts w:ascii="Arial" w:hAnsi="Arial" w:cs="Arial"/>
        </w:rPr>
        <w:tab/>
        <w:t>A</w:t>
      </w:r>
      <w:r w:rsidRPr="006F048B">
        <w:rPr>
          <w:rFonts w:ascii="Arial" w:hAnsi="Arial" w:cs="Arial"/>
        </w:rPr>
        <w:tab/>
        <w:t>1,900,000</w:t>
      </w:r>
    </w:p>
    <w:p w14:paraId="00AA4B7C" w14:textId="77777777" w:rsidR="00A12440" w:rsidRPr="006F048B" w:rsidRDefault="00A12440" w:rsidP="00A12440">
      <w:pPr>
        <w:ind w:left="720"/>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B</w:t>
      </w:r>
      <w:r w:rsidRPr="006F048B">
        <w:rPr>
          <w:rFonts w:ascii="Arial" w:hAnsi="Arial" w:cs="Arial"/>
        </w:rPr>
        <w:tab/>
        <w:t>2,100,000</w:t>
      </w:r>
    </w:p>
    <w:p w14:paraId="201E71A5" w14:textId="77777777" w:rsidR="00A12440" w:rsidRPr="006F048B" w:rsidRDefault="00A12440" w:rsidP="00A12440">
      <w:pPr>
        <w:ind w:left="720"/>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C</w:t>
      </w:r>
      <w:r w:rsidRPr="006F048B">
        <w:rPr>
          <w:rFonts w:ascii="Arial" w:hAnsi="Arial" w:cs="Arial"/>
        </w:rPr>
        <w:tab/>
        <w:t>3,000,000</w:t>
      </w:r>
      <w:r w:rsidRPr="006F048B">
        <w:rPr>
          <w:rFonts w:ascii="Arial" w:hAnsi="Arial" w:cs="Arial"/>
        </w:rPr>
        <w:tab/>
        <w:t xml:space="preserve"> (7,000,000)</w:t>
      </w:r>
    </w:p>
    <w:p w14:paraId="4AFA971E" w14:textId="77777777" w:rsidR="00A12440" w:rsidRPr="006F048B" w:rsidRDefault="00A12440" w:rsidP="00A12440">
      <w:pPr>
        <w:ind w:left="720"/>
        <w:jc w:val="both"/>
        <w:rPr>
          <w:rFonts w:ascii="Arial" w:hAnsi="Arial" w:cs="Arial"/>
        </w:rPr>
      </w:pPr>
      <w:r w:rsidRPr="006F048B">
        <w:rPr>
          <w:rFonts w:ascii="Arial" w:hAnsi="Arial" w:cs="Arial"/>
        </w:rPr>
        <w:tab/>
        <w:t>Interest on Capital</w:t>
      </w:r>
      <w:r w:rsidRPr="006F048B">
        <w:rPr>
          <w:rFonts w:ascii="Arial" w:hAnsi="Arial" w:cs="Arial"/>
        </w:rPr>
        <w:tab/>
        <w:t>A</w:t>
      </w:r>
      <w:r w:rsidRPr="006F048B">
        <w:rPr>
          <w:rFonts w:ascii="Arial" w:hAnsi="Arial" w:cs="Arial"/>
        </w:rPr>
        <w:tab/>
        <w:t>2,360,000</w:t>
      </w:r>
    </w:p>
    <w:p w14:paraId="0A842684" w14:textId="77777777" w:rsidR="00A12440" w:rsidRPr="006F048B" w:rsidRDefault="00A12440" w:rsidP="00A12440">
      <w:pPr>
        <w:ind w:left="720"/>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B</w:t>
      </w:r>
      <w:r w:rsidRPr="006F048B">
        <w:rPr>
          <w:rFonts w:ascii="Arial" w:hAnsi="Arial" w:cs="Arial"/>
        </w:rPr>
        <w:tab/>
        <w:t>2,260,000</w:t>
      </w:r>
    </w:p>
    <w:p w14:paraId="0AC65233" w14:textId="77777777" w:rsidR="00A12440" w:rsidRPr="006F048B" w:rsidRDefault="00A12440" w:rsidP="00A12440">
      <w:pPr>
        <w:ind w:left="720"/>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C</w:t>
      </w:r>
      <w:r w:rsidRPr="006F048B">
        <w:rPr>
          <w:rFonts w:ascii="Arial" w:hAnsi="Arial" w:cs="Arial"/>
        </w:rPr>
        <w:tab/>
        <w:t>3,080,000</w:t>
      </w:r>
      <w:r w:rsidRPr="006F048B">
        <w:rPr>
          <w:rFonts w:ascii="Arial" w:hAnsi="Arial" w:cs="Arial"/>
        </w:rPr>
        <w:tab/>
        <w:t xml:space="preserve"> (7,700,000)</w:t>
      </w:r>
    </w:p>
    <w:p w14:paraId="754C2380" w14:textId="77777777" w:rsidR="00A12440" w:rsidRPr="006F048B" w:rsidRDefault="00A12440" w:rsidP="00A12440">
      <w:pPr>
        <w:ind w:left="720"/>
        <w:jc w:val="both"/>
        <w:rPr>
          <w:rFonts w:ascii="Arial" w:hAnsi="Arial" w:cs="Arial"/>
        </w:rPr>
      </w:pPr>
      <w:r w:rsidRPr="006F048B">
        <w:rPr>
          <w:rFonts w:ascii="Arial" w:hAnsi="Arial" w:cs="Arial"/>
        </w:rPr>
        <w:t>Net Profit</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             3,900,000</w:t>
      </w:r>
    </w:p>
    <w:p w14:paraId="04FACF74" w14:textId="77777777" w:rsidR="00A12440" w:rsidRPr="006F048B" w:rsidRDefault="00A12440" w:rsidP="00A12440">
      <w:pPr>
        <w:ind w:left="720"/>
        <w:jc w:val="both"/>
        <w:rPr>
          <w:rFonts w:ascii="Arial" w:hAnsi="Arial" w:cs="Arial"/>
        </w:rPr>
      </w:pPr>
    </w:p>
    <w:p w14:paraId="24F542A0" w14:textId="1B5CD454" w:rsidR="00A12440" w:rsidRDefault="00A12440" w:rsidP="00A12440">
      <w:pPr>
        <w:ind w:left="540"/>
        <w:jc w:val="both"/>
        <w:rPr>
          <w:rFonts w:ascii="Arial" w:hAnsi="Arial" w:cs="Arial"/>
        </w:rPr>
      </w:pPr>
      <w:r w:rsidRPr="006F048B">
        <w:rPr>
          <w:rFonts w:ascii="Arial" w:hAnsi="Arial" w:cs="Arial"/>
        </w:rPr>
        <w:t>Note that partner B owns a house which he rents out and for the year ended 31    December, 2017, he received a gross amount of K240, 000 from his tenant.</w:t>
      </w:r>
    </w:p>
    <w:p w14:paraId="534A4C45" w14:textId="77777777" w:rsidR="003F2CA4" w:rsidRPr="006F048B" w:rsidRDefault="003F2CA4" w:rsidP="00A12440">
      <w:pPr>
        <w:ind w:left="540"/>
        <w:jc w:val="both"/>
        <w:rPr>
          <w:rFonts w:ascii="Arial" w:hAnsi="Arial" w:cs="Arial"/>
        </w:rPr>
      </w:pPr>
    </w:p>
    <w:p w14:paraId="7009B16A" w14:textId="77777777" w:rsidR="00A12440" w:rsidRPr="003F2CA4" w:rsidRDefault="00A12440" w:rsidP="00A12440">
      <w:pPr>
        <w:ind w:left="720"/>
        <w:jc w:val="both"/>
        <w:rPr>
          <w:rFonts w:ascii="Arial" w:hAnsi="Arial" w:cs="Arial"/>
          <w:b/>
        </w:rPr>
      </w:pPr>
      <w:r w:rsidRPr="003F2CA4">
        <w:rPr>
          <w:rFonts w:ascii="Arial" w:hAnsi="Arial" w:cs="Arial"/>
          <w:b/>
        </w:rPr>
        <w:t>Required:</w:t>
      </w:r>
    </w:p>
    <w:p w14:paraId="3EE81FAD" w14:textId="645CD4EC" w:rsidR="00A12440" w:rsidRDefault="00A12440" w:rsidP="00A12440">
      <w:pPr>
        <w:ind w:left="360"/>
        <w:jc w:val="both"/>
        <w:rPr>
          <w:rFonts w:ascii="Arial" w:hAnsi="Arial" w:cs="Arial"/>
          <w:i/>
        </w:rPr>
      </w:pPr>
      <w:r w:rsidRPr="006F048B">
        <w:rPr>
          <w:rFonts w:ascii="Arial" w:hAnsi="Arial" w:cs="Arial"/>
        </w:rPr>
        <w:t>(</w:t>
      </w:r>
      <w:r w:rsidR="003F2CA4">
        <w:rPr>
          <w:rFonts w:ascii="Arial" w:hAnsi="Arial" w:cs="Arial"/>
        </w:rPr>
        <w:t>i</w:t>
      </w:r>
      <w:r w:rsidRPr="006F048B">
        <w:rPr>
          <w:rFonts w:ascii="Arial" w:hAnsi="Arial" w:cs="Arial"/>
        </w:rPr>
        <w:t>)</w:t>
      </w:r>
      <w:r w:rsidRPr="006F048B">
        <w:rPr>
          <w:rFonts w:ascii="Arial" w:hAnsi="Arial" w:cs="Arial"/>
        </w:rPr>
        <w:tab/>
        <w:t xml:space="preserve"> </w:t>
      </w:r>
      <w:r w:rsidR="003F2CA4">
        <w:rPr>
          <w:rFonts w:ascii="Arial" w:hAnsi="Arial" w:cs="Arial"/>
        </w:rPr>
        <w:t xml:space="preserve"> </w:t>
      </w:r>
      <w:r w:rsidRPr="006F048B">
        <w:rPr>
          <w:rFonts w:ascii="Arial" w:hAnsi="Arial" w:cs="Arial"/>
        </w:rPr>
        <w:t xml:space="preserve">Compute the taxable profit for each partner. </w:t>
      </w:r>
      <w:r w:rsidRPr="006F048B">
        <w:rPr>
          <w:rFonts w:ascii="Arial" w:hAnsi="Arial" w:cs="Arial"/>
        </w:rPr>
        <w:tab/>
      </w:r>
      <w:r w:rsidRPr="006F048B">
        <w:rPr>
          <w:rFonts w:ascii="Arial" w:hAnsi="Arial" w:cs="Arial"/>
        </w:rPr>
        <w:tab/>
      </w:r>
      <w:r w:rsidRPr="006F048B">
        <w:rPr>
          <w:rFonts w:ascii="Arial" w:hAnsi="Arial" w:cs="Arial"/>
        </w:rPr>
        <w:tab/>
      </w:r>
      <w:r w:rsidR="00467CDE">
        <w:rPr>
          <w:rFonts w:ascii="Arial" w:hAnsi="Arial" w:cs="Arial"/>
        </w:rPr>
        <w:tab/>
      </w:r>
      <w:r w:rsidRPr="00467CDE">
        <w:rPr>
          <w:rFonts w:ascii="Arial" w:hAnsi="Arial" w:cs="Arial"/>
          <w:i/>
        </w:rPr>
        <w:t xml:space="preserve">(7½ </w:t>
      </w:r>
      <w:r w:rsidR="00467CDE" w:rsidRPr="00467CDE">
        <w:rPr>
          <w:rFonts w:ascii="Arial" w:hAnsi="Arial" w:cs="Arial"/>
          <w:i/>
        </w:rPr>
        <w:t>m</w:t>
      </w:r>
      <w:r w:rsidRPr="00467CDE">
        <w:rPr>
          <w:rFonts w:ascii="Arial" w:hAnsi="Arial" w:cs="Arial"/>
          <w:i/>
        </w:rPr>
        <w:t>arks)</w:t>
      </w:r>
    </w:p>
    <w:p w14:paraId="5861441D" w14:textId="77777777" w:rsidR="003F2CA4" w:rsidRPr="00467CDE" w:rsidRDefault="003F2CA4" w:rsidP="00A12440">
      <w:pPr>
        <w:ind w:left="360"/>
        <w:jc w:val="both"/>
        <w:rPr>
          <w:rFonts w:ascii="Arial" w:hAnsi="Arial" w:cs="Arial"/>
          <w:i/>
        </w:rPr>
      </w:pPr>
    </w:p>
    <w:p w14:paraId="6A14068A" w14:textId="267EF955" w:rsidR="00A12440" w:rsidRDefault="00A12440" w:rsidP="00A12440">
      <w:pPr>
        <w:ind w:left="360"/>
        <w:jc w:val="both"/>
        <w:rPr>
          <w:rFonts w:ascii="Arial" w:hAnsi="Arial" w:cs="Arial"/>
          <w:i/>
        </w:rPr>
      </w:pPr>
      <w:r w:rsidRPr="006F048B">
        <w:rPr>
          <w:rFonts w:ascii="Arial" w:hAnsi="Arial" w:cs="Arial"/>
        </w:rPr>
        <w:lastRenderedPageBreak/>
        <w:t>(</w:t>
      </w:r>
      <w:r w:rsidR="003F2CA4">
        <w:rPr>
          <w:rFonts w:ascii="Arial" w:hAnsi="Arial" w:cs="Arial"/>
        </w:rPr>
        <w:t>ii</w:t>
      </w:r>
      <w:r w:rsidRPr="006F048B">
        <w:rPr>
          <w:rFonts w:ascii="Arial" w:hAnsi="Arial" w:cs="Arial"/>
        </w:rPr>
        <w:t xml:space="preserve">) </w:t>
      </w:r>
      <w:r w:rsidR="003F2CA4">
        <w:rPr>
          <w:rFonts w:ascii="Arial" w:hAnsi="Arial" w:cs="Arial"/>
        </w:rPr>
        <w:t xml:space="preserve">  </w:t>
      </w:r>
      <w:r w:rsidRPr="006F048B">
        <w:rPr>
          <w:rFonts w:ascii="Arial" w:hAnsi="Arial" w:cs="Arial"/>
        </w:rPr>
        <w:t xml:space="preserve">Calculate tax payable by partner B. </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467CDE">
        <w:rPr>
          <w:rFonts w:ascii="Arial" w:hAnsi="Arial" w:cs="Arial"/>
          <w:i/>
        </w:rPr>
        <w:t xml:space="preserve">(3½ </w:t>
      </w:r>
      <w:r w:rsidR="00467CDE" w:rsidRPr="00467CDE">
        <w:rPr>
          <w:rFonts w:ascii="Arial" w:hAnsi="Arial" w:cs="Arial"/>
          <w:i/>
        </w:rPr>
        <w:t>m</w:t>
      </w:r>
      <w:r w:rsidRPr="00467CDE">
        <w:rPr>
          <w:rFonts w:ascii="Arial" w:hAnsi="Arial" w:cs="Arial"/>
          <w:i/>
        </w:rPr>
        <w:t>arks)</w:t>
      </w:r>
    </w:p>
    <w:p w14:paraId="703001D3" w14:textId="77777777" w:rsidR="003F2CA4" w:rsidRPr="00467CDE" w:rsidRDefault="003F2CA4" w:rsidP="00A12440">
      <w:pPr>
        <w:ind w:left="360"/>
        <w:jc w:val="both"/>
        <w:rPr>
          <w:rFonts w:ascii="Arial" w:hAnsi="Arial" w:cs="Arial"/>
          <w:i/>
        </w:rPr>
      </w:pPr>
    </w:p>
    <w:p w14:paraId="1D4BBC0B" w14:textId="6EE5D9A0" w:rsidR="00A12440" w:rsidRPr="00467CDE" w:rsidRDefault="00A12440" w:rsidP="00A12440">
      <w:pPr>
        <w:jc w:val="both"/>
        <w:rPr>
          <w:rFonts w:ascii="Arial" w:hAnsi="Arial" w:cs="Arial"/>
          <w:i/>
        </w:rPr>
      </w:pPr>
      <w:r w:rsidRPr="006F048B">
        <w:rPr>
          <w:rFonts w:ascii="Arial" w:hAnsi="Arial" w:cs="Arial"/>
        </w:rPr>
        <w:t xml:space="preserve">     (</w:t>
      </w:r>
      <w:r w:rsidR="003F2CA4">
        <w:rPr>
          <w:rFonts w:ascii="Arial" w:hAnsi="Arial" w:cs="Arial"/>
        </w:rPr>
        <w:t>iii</w:t>
      </w:r>
      <w:r w:rsidRPr="006F048B">
        <w:rPr>
          <w:rFonts w:ascii="Arial" w:hAnsi="Arial" w:cs="Arial"/>
        </w:rPr>
        <w:t xml:space="preserve">) </w:t>
      </w:r>
      <w:r w:rsidR="003F2CA4">
        <w:rPr>
          <w:rFonts w:ascii="Arial" w:hAnsi="Arial" w:cs="Arial"/>
        </w:rPr>
        <w:t xml:space="preserve">  </w:t>
      </w:r>
      <w:r w:rsidRPr="006F048B">
        <w:rPr>
          <w:rFonts w:ascii="Arial" w:hAnsi="Arial" w:cs="Arial"/>
        </w:rPr>
        <w:t>In which tax year is the tax payable by B going to be assessed.</w:t>
      </w:r>
      <w:r w:rsidRPr="006F048B">
        <w:rPr>
          <w:rFonts w:ascii="Arial" w:hAnsi="Arial" w:cs="Arial"/>
        </w:rPr>
        <w:tab/>
      </w:r>
      <w:r w:rsidR="00467CDE">
        <w:rPr>
          <w:rFonts w:ascii="Arial" w:hAnsi="Arial" w:cs="Arial"/>
        </w:rPr>
        <w:t xml:space="preserve">   </w:t>
      </w:r>
      <w:r w:rsidRPr="006F048B">
        <w:rPr>
          <w:rFonts w:ascii="Arial" w:hAnsi="Arial" w:cs="Arial"/>
        </w:rPr>
        <w:t xml:space="preserve"> </w:t>
      </w:r>
      <w:r w:rsidRPr="00467CDE">
        <w:rPr>
          <w:rFonts w:ascii="Arial" w:hAnsi="Arial" w:cs="Arial"/>
          <w:i/>
        </w:rPr>
        <w:t xml:space="preserve">(1 </w:t>
      </w:r>
      <w:r w:rsidR="00467CDE" w:rsidRPr="00467CDE">
        <w:rPr>
          <w:rFonts w:ascii="Arial" w:hAnsi="Arial" w:cs="Arial"/>
          <w:i/>
        </w:rPr>
        <w:t>m</w:t>
      </w:r>
      <w:r w:rsidRPr="00467CDE">
        <w:rPr>
          <w:rFonts w:ascii="Arial" w:hAnsi="Arial" w:cs="Arial"/>
          <w:i/>
        </w:rPr>
        <w:t>ark)</w:t>
      </w:r>
    </w:p>
    <w:p w14:paraId="7D79B8A6" w14:textId="77777777" w:rsidR="00A12440" w:rsidRPr="00467CDE" w:rsidRDefault="00A12440" w:rsidP="00A12440">
      <w:pPr>
        <w:ind w:left="720"/>
        <w:jc w:val="both"/>
        <w:rPr>
          <w:rFonts w:ascii="Arial" w:hAnsi="Arial" w:cs="Arial"/>
          <w:i/>
        </w:rPr>
      </w:pPr>
    </w:p>
    <w:p w14:paraId="41ADC386" w14:textId="25999B3F" w:rsidR="00A12440" w:rsidRDefault="00A12440" w:rsidP="00467CDE">
      <w:pPr>
        <w:pStyle w:val="ListParagraph"/>
        <w:numPr>
          <w:ilvl w:val="0"/>
          <w:numId w:val="29"/>
        </w:numPr>
        <w:jc w:val="both"/>
        <w:rPr>
          <w:rFonts w:ascii="Arial" w:hAnsi="Arial" w:cs="Arial"/>
          <w:i/>
          <w:sz w:val="24"/>
          <w:szCs w:val="24"/>
        </w:rPr>
      </w:pPr>
      <w:r w:rsidRPr="00467CDE">
        <w:rPr>
          <w:rFonts w:ascii="Arial" w:hAnsi="Arial" w:cs="Arial"/>
          <w:sz w:val="24"/>
          <w:szCs w:val="24"/>
        </w:rPr>
        <w:t xml:space="preserve">Explain how pension income is currently being taxed according to Section 14(5) of the Taxation Act. </w:t>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00467CDE" w:rsidRPr="00467CDE">
        <w:rPr>
          <w:rFonts w:ascii="Arial" w:hAnsi="Arial" w:cs="Arial"/>
          <w:i/>
          <w:sz w:val="24"/>
          <w:szCs w:val="24"/>
        </w:rPr>
        <w:t xml:space="preserve">   </w:t>
      </w:r>
      <w:r w:rsidRPr="00467CDE">
        <w:rPr>
          <w:rFonts w:ascii="Arial" w:hAnsi="Arial" w:cs="Arial"/>
          <w:i/>
          <w:sz w:val="24"/>
          <w:szCs w:val="24"/>
        </w:rPr>
        <w:t xml:space="preserve">(2 </w:t>
      </w:r>
      <w:r w:rsidR="00467CDE" w:rsidRPr="00467CDE">
        <w:rPr>
          <w:rFonts w:ascii="Arial" w:hAnsi="Arial" w:cs="Arial"/>
          <w:i/>
          <w:sz w:val="24"/>
          <w:szCs w:val="24"/>
        </w:rPr>
        <w:t>m</w:t>
      </w:r>
      <w:r w:rsidRPr="00467CDE">
        <w:rPr>
          <w:rFonts w:ascii="Arial" w:hAnsi="Arial" w:cs="Arial"/>
          <w:i/>
          <w:sz w:val="24"/>
          <w:szCs w:val="24"/>
        </w:rPr>
        <w:t>arks)</w:t>
      </w:r>
    </w:p>
    <w:p w14:paraId="10E58EDD" w14:textId="77777777" w:rsidR="003F2CA4" w:rsidRPr="003F2CA4" w:rsidRDefault="003F2CA4" w:rsidP="003F2CA4">
      <w:pPr>
        <w:pStyle w:val="ListParagraph"/>
        <w:ind w:left="360"/>
        <w:rPr>
          <w:rFonts w:ascii="Arial" w:hAnsi="Arial" w:cs="Arial"/>
          <w:i/>
        </w:rPr>
      </w:pPr>
    </w:p>
    <w:p w14:paraId="4232B20A" w14:textId="7E424939" w:rsidR="00A12440" w:rsidRPr="00467CDE" w:rsidRDefault="00A12440" w:rsidP="00467CDE">
      <w:pPr>
        <w:pStyle w:val="ListParagraph"/>
        <w:numPr>
          <w:ilvl w:val="0"/>
          <w:numId w:val="29"/>
        </w:numPr>
        <w:jc w:val="both"/>
        <w:rPr>
          <w:rFonts w:ascii="Arial" w:hAnsi="Arial" w:cs="Arial"/>
          <w:i/>
          <w:sz w:val="24"/>
          <w:szCs w:val="24"/>
        </w:rPr>
      </w:pPr>
      <w:r w:rsidRPr="00467CDE">
        <w:rPr>
          <w:rFonts w:ascii="Arial" w:hAnsi="Arial" w:cs="Arial"/>
          <w:sz w:val="24"/>
          <w:szCs w:val="24"/>
        </w:rPr>
        <w:t xml:space="preserve">Explain how Value Added Tax can be used to achieve any three objectives of Taxation. </w:t>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00467CDE" w:rsidRPr="00467CDE">
        <w:rPr>
          <w:rFonts w:ascii="Arial" w:hAnsi="Arial" w:cs="Arial"/>
          <w:sz w:val="24"/>
          <w:szCs w:val="24"/>
        </w:rPr>
        <w:t xml:space="preserve">              </w:t>
      </w:r>
      <w:r w:rsidRPr="00467CDE">
        <w:rPr>
          <w:rFonts w:ascii="Arial" w:hAnsi="Arial" w:cs="Arial"/>
          <w:i/>
          <w:sz w:val="24"/>
          <w:szCs w:val="24"/>
        </w:rPr>
        <w:t xml:space="preserve">(3 </w:t>
      </w:r>
      <w:r w:rsidR="00467CDE" w:rsidRPr="00467CDE">
        <w:rPr>
          <w:rFonts w:ascii="Arial" w:hAnsi="Arial" w:cs="Arial"/>
          <w:i/>
          <w:sz w:val="24"/>
          <w:szCs w:val="24"/>
        </w:rPr>
        <w:t>m</w:t>
      </w:r>
      <w:r w:rsidRPr="00467CDE">
        <w:rPr>
          <w:rFonts w:ascii="Arial" w:hAnsi="Arial" w:cs="Arial"/>
          <w:i/>
          <w:sz w:val="24"/>
          <w:szCs w:val="24"/>
        </w:rPr>
        <w:t>arks)</w:t>
      </w:r>
    </w:p>
    <w:p w14:paraId="2DE4F29D" w14:textId="1814D197" w:rsidR="00A12440" w:rsidRPr="00467CDE" w:rsidRDefault="00A12440" w:rsidP="00467CDE">
      <w:pPr>
        <w:pStyle w:val="ListParagraph"/>
        <w:numPr>
          <w:ilvl w:val="0"/>
          <w:numId w:val="29"/>
        </w:numPr>
        <w:jc w:val="both"/>
        <w:rPr>
          <w:rFonts w:ascii="Arial" w:hAnsi="Arial" w:cs="Arial"/>
          <w:b/>
          <w:sz w:val="24"/>
          <w:szCs w:val="24"/>
        </w:rPr>
      </w:pPr>
      <w:r w:rsidRPr="00467CDE">
        <w:rPr>
          <w:rFonts w:ascii="Arial" w:hAnsi="Arial" w:cs="Arial"/>
          <w:sz w:val="24"/>
          <w:szCs w:val="24"/>
        </w:rPr>
        <w:t>List any three grounds on which a tax payer may appeal to the Commissioner General of Malawi Revenue Authority.</w:t>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i/>
          <w:sz w:val="24"/>
          <w:szCs w:val="24"/>
        </w:rPr>
        <w:t xml:space="preserve">          </w:t>
      </w:r>
      <w:r w:rsidR="00467CDE" w:rsidRPr="00467CDE">
        <w:rPr>
          <w:rFonts w:ascii="Arial" w:hAnsi="Arial" w:cs="Arial"/>
          <w:i/>
          <w:sz w:val="24"/>
          <w:szCs w:val="24"/>
        </w:rPr>
        <w:t xml:space="preserve">  </w:t>
      </w:r>
      <w:r w:rsidRPr="00467CDE">
        <w:rPr>
          <w:rFonts w:ascii="Arial" w:hAnsi="Arial" w:cs="Arial"/>
          <w:i/>
          <w:sz w:val="24"/>
          <w:szCs w:val="24"/>
        </w:rPr>
        <w:t xml:space="preserve"> (3</w:t>
      </w:r>
      <w:r w:rsidR="00467CDE" w:rsidRPr="00467CDE">
        <w:rPr>
          <w:rFonts w:ascii="Arial" w:hAnsi="Arial" w:cs="Arial"/>
          <w:i/>
          <w:sz w:val="24"/>
          <w:szCs w:val="24"/>
        </w:rPr>
        <w:t xml:space="preserve">  m</w:t>
      </w:r>
      <w:r w:rsidRPr="00467CDE">
        <w:rPr>
          <w:rFonts w:ascii="Arial" w:hAnsi="Arial" w:cs="Arial"/>
          <w:i/>
          <w:sz w:val="24"/>
          <w:szCs w:val="24"/>
        </w:rPr>
        <w:t xml:space="preserve">arks)                                                                                                </w:t>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Pr="00467CDE">
        <w:rPr>
          <w:rFonts w:ascii="Arial" w:hAnsi="Arial" w:cs="Arial"/>
          <w:sz w:val="24"/>
          <w:szCs w:val="24"/>
        </w:rPr>
        <w:tab/>
      </w:r>
      <w:r w:rsidR="00467CDE" w:rsidRPr="00467CDE">
        <w:rPr>
          <w:rFonts w:ascii="Arial" w:hAnsi="Arial" w:cs="Arial"/>
          <w:sz w:val="24"/>
          <w:szCs w:val="24"/>
        </w:rPr>
        <w:t xml:space="preserve">          </w:t>
      </w:r>
      <w:r w:rsidR="00467CDE" w:rsidRPr="00467CDE">
        <w:rPr>
          <w:rFonts w:ascii="Arial" w:hAnsi="Arial" w:cs="Arial"/>
          <w:b/>
          <w:sz w:val="24"/>
          <w:szCs w:val="24"/>
        </w:rPr>
        <w:t>(</w:t>
      </w:r>
      <w:r w:rsidRPr="00467CDE">
        <w:rPr>
          <w:rFonts w:ascii="Arial" w:hAnsi="Arial" w:cs="Arial"/>
          <w:b/>
          <w:sz w:val="24"/>
          <w:szCs w:val="24"/>
        </w:rPr>
        <w:t xml:space="preserve">Total </w:t>
      </w:r>
      <w:r w:rsidRPr="00467CDE">
        <w:rPr>
          <w:rFonts w:ascii="Arial" w:hAnsi="Arial" w:cs="Arial"/>
          <w:b/>
          <w:sz w:val="24"/>
          <w:szCs w:val="24"/>
        </w:rPr>
        <w:tab/>
        <w:t xml:space="preserve">20 </w:t>
      </w:r>
      <w:r w:rsidR="00467CDE" w:rsidRPr="00467CDE">
        <w:rPr>
          <w:rFonts w:ascii="Arial" w:hAnsi="Arial" w:cs="Arial"/>
          <w:b/>
          <w:sz w:val="24"/>
          <w:szCs w:val="24"/>
        </w:rPr>
        <w:t>m</w:t>
      </w:r>
      <w:r w:rsidRPr="00467CDE">
        <w:rPr>
          <w:rFonts w:ascii="Arial" w:hAnsi="Arial" w:cs="Arial"/>
          <w:b/>
          <w:sz w:val="24"/>
          <w:szCs w:val="24"/>
        </w:rPr>
        <w:t>arks</w:t>
      </w:r>
      <w:r w:rsidR="00467CDE" w:rsidRPr="00467CDE">
        <w:rPr>
          <w:rFonts w:ascii="Arial" w:hAnsi="Arial" w:cs="Arial"/>
          <w:b/>
          <w:sz w:val="24"/>
          <w:szCs w:val="24"/>
        </w:rPr>
        <w:t>)</w:t>
      </w:r>
    </w:p>
    <w:p w14:paraId="7C4D19F1" w14:textId="5A674E34" w:rsidR="00A12440" w:rsidRDefault="00A12440" w:rsidP="00A12440">
      <w:pPr>
        <w:shd w:val="clear" w:color="auto" w:fill="F2F2F2"/>
        <w:jc w:val="both"/>
        <w:rPr>
          <w:rFonts w:ascii="Arial" w:hAnsi="Arial" w:cs="Arial"/>
          <w:b/>
          <w:shd w:val="clear" w:color="auto" w:fill="F2F2F2"/>
        </w:rPr>
      </w:pPr>
      <w:r w:rsidRPr="006F048B">
        <w:rPr>
          <w:rFonts w:ascii="Arial" w:hAnsi="Arial" w:cs="Arial"/>
          <w:b/>
          <w:shd w:val="clear" w:color="auto" w:fill="F2F2F2"/>
        </w:rPr>
        <w:t xml:space="preserve">QUESTION </w:t>
      </w:r>
      <w:r w:rsidR="00467CDE">
        <w:rPr>
          <w:rFonts w:ascii="Arial" w:hAnsi="Arial" w:cs="Arial"/>
          <w:b/>
          <w:shd w:val="clear" w:color="auto" w:fill="F2F2F2"/>
        </w:rPr>
        <w:t>8</w:t>
      </w:r>
    </w:p>
    <w:p w14:paraId="483005AB" w14:textId="77777777" w:rsidR="00467CDE" w:rsidRPr="006F048B" w:rsidRDefault="00467CDE" w:rsidP="00A12440">
      <w:pPr>
        <w:shd w:val="clear" w:color="auto" w:fill="F2F2F2"/>
        <w:jc w:val="both"/>
        <w:rPr>
          <w:rFonts w:ascii="Arial" w:hAnsi="Arial" w:cs="Arial"/>
          <w:b/>
          <w:shd w:val="clear" w:color="auto" w:fill="F2F2F2"/>
        </w:rPr>
      </w:pPr>
    </w:p>
    <w:p w14:paraId="34E9365A" w14:textId="2D41CA29" w:rsidR="00A12440" w:rsidRPr="00467CDE" w:rsidRDefault="00A12440" w:rsidP="00A12440">
      <w:pPr>
        <w:pStyle w:val="ListParagraph"/>
        <w:numPr>
          <w:ilvl w:val="0"/>
          <w:numId w:val="25"/>
        </w:numPr>
        <w:spacing w:after="0" w:line="240" w:lineRule="auto"/>
        <w:jc w:val="both"/>
        <w:rPr>
          <w:rFonts w:ascii="Arial" w:hAnsi="Arial" w:cs="Arial"/>
          <w:i/>
          <w:sz w:val="24"/>
          <w:szCs w:val="24"/>
        </w:rPr>
      </w:pPr>
      <w:r w:rsidRPr="006F048B">
        <w:rPr>
          <w:rFonts w:ascii="Arial" w:hAnsi="Arial" w:cs="Arial"/>
          <w:sz w:val="24"/>
          <w:szCs w:val="24"/>
        </w:rPr>
        <w:t xml:space="preserve">List any </w:t>
      </w:r>
      <w:r w:rsidRPr="00467CDE">
        <w:rPr>
          <w:rFonts w:ascii="Arial" w:hAnsi="Arial" w:cs="Arial"/>
          <w:b/>
          <w:sz w:val="24"/>
          <w:szCs w:val="24"/>
          <w:u w:val="single"/>
        </w:rPr>
        <w:t>five</w:t>
      </w:r>
      <w:r w:rsidRPr="006F048B">
        <w:rPr>
          <w:rFonts w:ascii="Arial" w:hAnsi="Arial" w:cs="Arial"/>
          <w:sz w:val="24"/>
          <w:szCs w:val="24"/>
        </w:rPr>
        <w:t xml:space="preserve"> general conditions that all traders dealing with goods and services that attract Excise tax must comply with according to the customs and excise tax law. </w:t>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00467CDE" w:rsidRPr="00467CDE">
        <w:rPr>
          <w:rFonts w:ascii="Arial" w:hAnsi="Arial" w:cs="Arial"/>
          <w:i/>
          <w:sz w:val="24"/>
          <w:szCs w:val="24"/>
        </w:rPr>
        <w:t>(</w:t>
      </w:r>
      <w:r w:rsidRPr="00467CDE">
        <w:rPr>
          <w:rFonts w:ascii="Arial" w:hAnsi="Arial" w:cs="Arial"/>
          <w:i/>
          <w:sz w:val="24"/>
          <w:szCs w:val="24"/>
        </w:rPr>
        <w:t>2½ marks</w:t>
      </w:r>
      <w:r w:rsidR="00467CDE" w:rsidRPr="00467CDE">
        <w:rPr>
          <w:rFonts w:ascii="Arial" w:hAnsi="Arial" w:cs="Arial"/>
          <w:i/>
          <w:sz w:val="24"/>
          <w:szCs w:val="24"/>
        </w:rPr>
        <w:t>)</w:t>
      </w:r>
    </w:p>
    <w:p w14:paraId="71D6E1A6" w14:textId="77777777" w:rsidR="00A12440" w:rsidRPr="006F048B" w:rsidRDefault="00A12440" w:rsidP="00A12440">
      <w:pPr>
        <w:pStyle w:val="ListParagraph"/>
        <w:jc w:val="both"/>
        <w:rPr>
          <w:rFonts w:ascii="Arial" w:hAnsi="Arial" w:cs="Arial"/>
          <w:sz w:val="24"/>
          <w:szCs w:val="24"/>
        </w:rPr>
      </w:pPr>
    </w:p>
    <w:p w14:paraId="5B9B9E08" w14:textId="77777777" w:rsidR="00A12440" w:rsidRPr="006F048B" w:rsidRDefault="00A12440" w:rsidP="00A12440">
      <w:pPr>
        <w:pStyle w:val="ListParagraph"/>
        <w:numPr>
          <w:ilvl w:val="0"/>
          <w:numId w:val="25"/>
        </w:numPr>
        <w:spacing w:after="0" w:line="240" w:lineRule="auto"/>
        <w:jc w:val="both"/>
        <w:rPr>
          <w:rFonts w:ascii="Arial" w:hAnsi="Arial" w:cs="Arial"/>
          <w:sz w:val="24"/>
          <w:szCs w:val="24"/>
        </w:rPr>
      </w:pPr>
      <w:r w:rsidRPr="006F048B">
        <w:rPr>
          <w:rFonts w:ascii="Arial" w:hAnsi="Arial" w:cs="Arial"/>
          <w:sz w:val="24"/>
          <w:szCs w:val="24"/>
        </w:rPr>
        <w:t>For purposes of Customs duty, the law demands that all goods must be cleared at the border port except in some circumstances where the importer is allowed to clear at an inland port.</w:t>
      </w:r>
    </w:p>
    <w:p w14:paraId="7C0A7524" w14:textId="77777777" w:rsidR="00A12440" w:rsidRPr="006F048B" w:rsidRDefault="00A12440" w:rsidP="00A12440">
      <w:pPr>
        <w:pStyle w:val="ListParagraph"/>
        <w:jc w:val="both"/>
        <w:rPr>
          <w:rFonts w:ascii="Arial" w:hAnsi="Arial" w:cs="Arial"/>
          <w:sz w:val="24"/>
          <w:szCs w:val="24"/>
        </w:rPr>
      </w:pPr>
    </w:p>
    <w:p w14:paraId="5D03778F" w14:textId="77777777" w:rsidR="00A12440" w:rsidRPr="006F048B" w:rsidRDefault="00A12440" w:rsidP="00A12440">
      <w:pPr>
        <w:pStyle w:val="ListParagraph"/>
        <w:jc w:val="both"/>
        <w:rPr>
          <w:rFonts w:ascii="Arial" w:hAnsi="Arial" w:cs="Arial"/>
          <w:sz w:val="24"/>
          <w:szCs w:val="24"/>
        </w:rPr>
      </w:pPr>
      <w:r w:rsidRPr="006F048B">
        <w:rPr>
          <w:rFonts w:ascii="Arial" w:hAnsi="Arial" w:cs="Arial"/>
          <w:b/>
          <w:sz w:val="24"/>
          <w:szCs w:val="24"/>
        </w:rPr>
        <w:t>Required:</w:t>
      </w:r>
      <w:r w:rsidRPr="006F048B">
        <w:rPr>
          <w:rFonts w:ascii="Arial" w:hAnsi="Arial" w:cs="Arial"/>
          <w:sz w:val="24"/>
          <w:szCs w:val="24"/>
        </w:rPr>
        <w:t xml:space="preserve"> </w:t>
      </w:r>
    </w:p>
    <w:p w14:paraId="6F7F713D" w14:textId="5D4B3997" w:rsidR="00A12440" w:rsidRPr="00467CDE" w:rsidRDefault="00A12440" w:rsidP="00467CDE">
      <w:pPr>
        <w:pStyle w:val="ListParagraph"/>
        <w:spacing w:after="0"/>
        <w:jc w:val="both"/>
        <w:rPr>
          <w:rFonts w:ascii="Arial" w:hAnsi="Arial" w:cs="Arial"/>
          <w:i/>
          <w:sz w:val="24"/>
          <w:szCs w:val="24"/>
        </w:rPr>
      </w:pPr>
      <w:r w:rsidRPr="006F048B">
        <w:rPr>
          <w:rFonts w:ascii="Arial" w:hAnsi="Arial" w:cs="Arial"/>
          <w:sz w:val="24"/>
          <w:szCs w:val="24"/>
        </w:rPr>
        <w:t xml:space="preserve">Name any </w:t>
      </w:r>
      <w:r w:rsidRPr="00467CDE">
        <w:rPr>
          <w:rFonts w:ascii="Arial" w:hAnsi="Arial" w:cs="Arial"/>
          <w:b/>
          <w:sz w:val="24"/>
          <w:szCs w:val="24"/>
          <w:u w:val="single"/>
        </w:rPr>
        <w:t>four</w:t>
      </w:r>
      <w:r w:rsidRPr="006F048B">
        <w:rPr>
          <w:rFonts w:ascii="Arial" w:hAnsi="Arial" w:cs="Arial"/>
          <w:sz w:val="24"/>
          <w:szCs w:val="24"/>
        </w:rPr>
        <w:t xml:space="preserve"> reasons/circumstances that may necessitate the Commissioner General of the Malawi Revenue Authority to allow an importer to clear their goods at the inland port. </w:t>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00467CDE">
        <w:rPr>
          <w:rFonts w:ascii="Arial" w:hAnsi="Arial" w:cs="Arial"/>
          <w:sz w:val="24"/>
          <w:szCs w:val="24"/>
        </w:rPr>
        <w:tab/>
      </w:r>
      <w:r w:rsidR="00467CDE">
        <w:rPr>
          <w:rFonts w:ascii="Arial" w:hAnsi="Arial" w:cs="Arial"/>
          <w:sz w:val="24"/>
          <w:szCs w:val="24"/>
        </w:rPr>
        <w:tab/>
      </w:r>
      <w:r w:rsidR="00467CDE" w:rsidRPr="00467CDE">
        <w:rPr>
          <w:rFonts w:ascii="Arial" w:hAnsi="Arial" w:cs="Arial"/>
          <w:i/>
          <w:sz w:val="24"/>
          <w:szCs w:val="24"/>
        </w:rPr>
        <w:t>(</w:t>
      </w:r>
      <w:r w:rsidRPr="00467CDE">
        <w:rPr>
          <w:rFonts w:ascii="Arial" w:hAnsi="Arial" w:cs="Arial"/>
          <w:i/>
          <w:sz w:val="24"/>
          <w:szCs w:val="24"/>
        </w:rPr>
        <w:t>2½ marks</w:t>
      </w:r>
      <w:r w:rsidR="00467CDE" w:rsidRPr="00467CDE">
        <w:rPr>
          <w:rFonts w:ascii="Arial" w:hAnsi="Arial" w:cs="Arial"/>
          <w:i/>
          <w:sz w:val="24"/>
          <w:szCs w:val="24"/>
        </w:rPr>
        <w:t>)</w:t>
      </w:r>
      <w:r w:rsidRPr="00467CDE">
        <w:rPr>
          <w:rFonts w:ascii="Arial" w:hAnsi="Arial" w:cs="Arial"/>
          <w:i/>
          <w:sz w:val="24"/>
          <w:szCs w:val="24"/>
        </w:rPr>
        <w:t xml:space="preserve"> </w:t>
      </w:r>
    </w:p>
    <w:p w14:paraId="07282095" w14:textId="77777777" w:rsidR="00A12440" w:rsidRPr="006F048B" w:rsidRDefault="00A12440" w:rsidP="00467CDE">
      <w:pPr>
        <w:jc w:val="both"/>
        <w:rPr>
          <w:rFonts w:ascii="Arial" w:hAnsi="Arial" w:cs="Arial"/>
        </w:rPr>
      </w:pPr>
    </w:p>
    <w:p w14:paraId="2976AB81" w14:textId="0C49DCBD" w:rsidR="00A12440" w:rsidRPr="006F048B" w:rsidRDefault="00A12440" w:rsidP="00467CDE">
      <w:pPr>
        <w:pStyle w:val="ListParagraph"/>
        <w:numPr>
          <w:ilvl w:val="0"/>
          <w:numId w:val="25"/>
        </w:numPr>
        <w:spacing w:after="0" w:line="240" w:lineRule="auto"/>
        <w:jc w:val="both"/>
        <w:rPr>
          <w:rFonts w:ascii="Arial" w:hAnsi="Arial" w:cs="Arial"/>
          <w:sz w:val="24"/>
          <w:szCs w:val="24"/>
        </w:rPr>
      </w:pPr>
      <w:r w:rsidRPr="006F048B">
        <w:rPr>
          <w:rFonts w:ascii="Arial" w:hAnsi="Arial" w:cs="Arial"/>
          <w:sz w:val="24"/>
          <w:szCs w:val="24"/>
        </w:rPr>
        <w:t xml:space="preserve">In readiness for Easter, a bookshop in Lilongwe had obtained a quotation to imported 5000 Easter cards from Israel. The prospective supplier has just emailed a quotation which indicates that the cost of each card is 2 United states dollars C.I.F Blantyre. </w:t>
      </w:r>
    </w:p>
    <w:p w14:paraId="489E3041" w14:textId="77777777" w:rsidR="00A12440" w:rsidRPr="006F048B" w:rsidRDefault="00A12440" w:rsidP="00A12440">
      <w:pPr>
        <w:pStyle w:val="ListParagraph"/>
        <w:jc w:val="both"/>
        <w:rPr>
          <w:rFonts w:ascii="Arial" w:hAnsi="Arial" w:cs="Arial"/>
          <w:sz w:val="24"/>
          <w:szCs w:val="24"/>
        </w:rPr>
      </w:pPr>
    </w:p>
    <w:p w14:paraId="77AE16E2" w14:textId="77777777" w:rsidR="00A12440" w:rsidRPr="006F048B" w:rsidRDefault="00A12440" w:rsidP="00A12440">
      <w:pPr>
        <w:pStyle w:val="ListParagraph"/>
        <w:jc w:val="both"/>
        <w:rPr>
          <w:rFonts w:ascii="Arial" w:hAnsi="Arial" w:cs="Arial"/>
          <w:sz w:val="24"/>
          <w:szCs w:val="24"/>
        </w:rPr>
      </w:pPr>
      <w:r w:rsidRPr="006F048B">
        <w:rPr>
          <w:rFonts w:ascii="Arial" w:hAnsi="Arial" w:cs="Arial"/>
          <w:sz w:val="24"/>
          <w:szCs w:val="24"/>
        </w:rPr>
        <w:t xml:space="preserve">An enquiry from Malawi Revenue Authority reveal that, upon arrival at the border port of the imported candles, the church will be required to pay 10% customs duty, 20% excise tax and 16.5% Value added Tax. </w:t>
      </w:r>
    </w:p>
    <w:p w14:paraId="6CB0E42B" w14:textId="77777777" w:rsidR="00A12440" w:rsidRPr="006F048B" w:rsidRDefault="00A12440" w:rsidP="00A12440">
      <w:pPr>
        <w:pStyle w:val="ListParagraph"/>
        <w:jc w:val="both"/>
        <w:rPr>
          <w:rFonts w:ascii="Arial" w:hAnsi="Arial" w:cs="Arial"/>
          <w:sz w:val="24"/>
          <w:szCs w:val="24"/>
        </w:rPr>
      </w:pPr>
    </w:p>
    <w:p w14:paraId="592E406D" w14:textId="77777777" w:rsidR="00A12440" w:rsidRPr="006F048B" w:rsidRDefault="00A12440" w:rsidP="00A12440">
      <w:pPr>
        <w:pStyle w:val="ListParagraph"/>
        <w:jc w:val="both"/>
        <w:rPr>
          <w:rFonts w:ascii="Arial" w:hAnsi="Arial" w:cs="Arial"/>
          <w:b/>
          <w:sz w:val="24"/>
          <w:szCs w:val="24"/>
        </w:rPr>
      </w:pPr>
      <w:r w:rsidRPr="006F048B">
        <w:rPr>
          <w:rFonts w:ascii="Arial" w:hAnsi="Arial" w:cs="Arial"/>
          <w:b/>
          <w:sz w:val="24"/>
          <w:szCs w:val="24"/>
        </w:rPr>
        <w:t>Required:</w:t>
      </w:r>
    </w:p>
    <w:p w14:paraId="5E6A8AB6" w14:textId="77777777" w:rsidR="00A12440" w:rsidRPr="006F048B" w:rsidRDefault="00A12440" w:rsidP="00A12440">
      <w:pPr>
        <w:pStyle w:val="ListParagraph"/>
        <w:jc w:val="both"/>
        <w:rPr>
          <w:rFonts w:ascii="Arial" w:hAnsi="Arial" w:cs="Arial"/>
          <w:sz w:val="24"/>
          <w:szCs w:val="24"/>
        </w:rPr>
      </w:pPr>
    </w:p>
    <w:p w14:paraId="38583E49" w14:textId="75BA4EBF" w:rsidR="00A12440" w:rsidRPr="006F048B" w:rsidRDefault="00A12440" w:rsidP="00A12440">
      <w:pPr>
        <w:pStyle w:val="ListParagraph"/>
        <w:numPr>
          <w:ilvl w:val="0"/>
          <w:numId w:val="26"/>
        </w:numPr>
        <w:spacing w:after="0" w:line="240" w:lineRule="auto"/>
        <w:jc w:val="both"/>
        <w:rPr>
          <w:rFonts w:ascii="Arial" w:hAnsi="Arial" w:cs="Arial"/>
          <w:sz w:val="24"/>
          <w:szCs w:val="24"/>
        </w:rPr>
      </w:pPr>
      <w:r w:rsidRPr="006F048B">
        <w:rPr>
          <w:rFonts w:ascii="Arial" w:hAnsi="Arial" w:cs="Arial"/>
          <w:sz w:val="24"/>
          <w:szCs w:val="24"/>
        </w:rPr>
        <w:t xml:space="preserve">Explain the term C.I.F normally used in international trade. </w:t>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00467CDE">
        <w:rPr>
          <w:rFonts w:ascii="Arial" w:hAnsi="Arial" w:cs="Arial"/>
          <w:sz w:val="24"/>
          <w:szCs w:val="24"/>
        </w:rPr>
        <w:tab/>
      </w:r>
      <w:r w:rsidR="00467CDE">
        <w:rPr>
          <w:rFonts w:ascii="Arial" w:hAnsi="Arial" w:cs="Arial"/>
          <w:sz w:val="24"/>
          <w:szCs w:val="24"/>
        </w:rPr>
        <w:tab/>
      </w:r>
      <w:r w:rsidR="00467CDE" w:rsidRPr="00467CDE">
        <w:rPr>
          <w:rFonts w:ascii="Arial" w:hAnsi="Arial" w:cs="Arial"/>
          <w:i/>
          <w:sz w:val="24"/>
          <w:szCs w:val="24"/>
        </w:rPr>
        <w:t>(</w:t>
      </w:r>
      <w:r w:rsidRPr="00467CDE">
        <w:rPr>
          <w:rFonts w:ascii="Arial" w:hAnsi="Arial" w:cs="Arial"/>
          <w:i/>
          <w:sz w:val="24"/>
          <w:szCs w:val="24"/>
        </w:rPr>
        <w:t xml:space="preserve">1½ </w:t>
      </w:r>
      <w:r w:rsidR="00467CDE" w:rsidRPr="00467CDE">
        <w:rPr>
          <w:rFonts w:ascii="Arial" w:hAnsi="Arial" w:cs="Arial"/>
          <w:i/>
          <w:sz w:val="24"/>
          <w:szCs w:val="24"/>
        </w:rPr>
        <w:t>m</w:t>
      </w:r>
      <w:r w:rsidRPr="00467CDE">
        <w:rPr>
          <w:rFonts w:ascii="Arial" w:hAnsi="Arial" w:cs="Arial"/>
          <w:i/>
          <w:sz w:val="24"/>
          <w:szCs w:val="24"/>
        </w:rPr>
        <w:t>arks</w:t>
      </w:r>
      <w:r w:rsidR="00467CDE" w:rsidRPr="00467CDE">
        <w:rPr>
          <w:rFonts w:ascii="Arial" w:hAnsi="Arial" w:cs="Arial"/>
          <w:i/>
          <w:sz w:val="24"/>
          <w:szCs w:val="24"/>
        </w:rPr>
        <w:t>)</w:t>
      </w:r>
    </w:p>
    <w:p w14:paraId="1F22F299" w14:textId="2CC89054" w:rsidR="00A12440" w:rsidRPr="00467CDE" w:rsidRDefault="00A12440" w:rsidP="00A12440">
      <w:pPr>
        <w:pStyle w:val="ListParagraph"/>
        <w:numPr>
          <w:ilvl w:val="0"/>
          <w:numId w:val="26"/>
        </w:numPr>
        <w:spacing w:after="0" w:line="240" w:lineRule="auto"/>
        <w:jc w:val="both"/>
        <w:rPr>
          <w:rFonts w:ascii="Arial" w:hAnsi="Arial" w:cs="Arial"/>
          <w:i/>
          <w:sz w:val="24"/>
          <w:szCs w:val="24"/>
        </w:rPr>
      </w:pPr>
      <w:r w:rsidRPr="006F048B">
        <w:rPr>
          <w:rFonts w:ascii="Arial" w:hAnsi="Arial" w:cs="Arial"/>
          <w:sz w:val="24"/>
          <w:szCs w:val="24"/>
        </w:rPr>
        <w:t>Advise how much the bookshop will pay to Malawi Revenue Authority, should they go ahead to import the cards. [Assume the exchange rate at the time of the arrival of the cards will be MK750 to 1 United States dollar].</w:t>
      </w:r>
      <w:r w:rsidRPr="006F048B">
        <w:rPr>
          <w:rFonts w:ascii="Arial" w:hAnsi="Arial" w:cs="Arial"/>
          <w:sz w:val="24"/>
          <w:szCs w:val="24"/>
        </w:rPr>
        <w:tab/>
      </w:r>
      <w:r w:rsidRPr="006F048B">
        <w:rPr>
          <w:rFonts w:ascii="Arial" w:hAnsi="Arial" w:cs="Arial"/>
          <w:sz w:val="24"/>
          <w:szCs w:val="24"/>
        </w:rPr>
        <w:tab/>
        <w:t xml:space="preserve">                        </w:t>
      </w:r>
      <w:r w:rsidR="00467CDE">
        <w:rPr>
          <w:rFonts w:ascii="Arial" w:hAnsi="Arial" w:cs="Arial"/>
          <w:sz w:val="24"/>
          <w:szCs w:val="24"/>
        </w:rPr>
        <w:tab/>
      </w:r>
      <w:r w:rsidR="00467CDE">
        <w:rPr>
          <w:rFonts w:ascii="Arial" w:hAnsi="Arial" w:cs="Arial"/>
          <w:sz w:val="24"/>
          <w:szCs w:val="24"/>
        </w:rPr>
        <w:tab/>
      </w:r>
      <w:r w:rsidR="00467CDE">
        <w:rPr>
          <w:rFonts w:ascii="Arial" w:hAnsi="Arial" w:cs="Arial"/>
          <w:sz w:val="24"/>
          <w:szCs w:val="24"/>
        </w:rPr>
        <w:tab/>
      </w:r>
      <w:r w:rsidR="00467CDE">
        <w:rPr>
          <w:rFonts w:ascii="Arial" w:hAnsi="Arial" w:cs="Arial"/>
          <w:sz w:val="24"/>
          <w:szCs w:val="24"/>
        </w:rPr>
        <w:tab/>
      </w:r>
      <w:r w:rsidR="00467CDE">
        <w:rPr>
          <w:rFonts w:ascii="Arial" w:hAnsi="Arial" w:cs="Arial"/>
          <w:sz w:val="24"/>
          <w:szCs w:val="24"/>
        </w:rPr>
        <w:tab/>
      </w:r>
      <w:r w:rsidR="00467CDE" w:rsidRPr="00467CDE">
        <w:rPr>
          <w:rFonts w:ascii="Arial" w:hAnsi="Arial" w:cs="Arial"/>
          <w:i/>
          <w:sz w:val="24"/>
          <w:szCs w:val="24"/>
        </w:rPr>
        <w:t>(</w:t>
      </w:r>
      <w:r w:rsidRPr="00467CDE">
        <w:rPr>
          <w:rFonts w:ascii="Arial" w:hAnsi="Arial" w:cs="Arial"/>
          <w:i/>
          <w:sz w:val="24"/>
          <w:szCs w:val="24"/>
        </w:rPr>
        <w:t xml:space="preserve">8½ </w:t>
      </w:r>
      <w:r w:rsidR="00467CDE" w:rsidRPr="00467CDE">
        <w:rPr>
          <w:rFonts w:ascii="Arial" w:hAnsi="Arial" w:cs="Arial"/>
          <w:i/>
          <w:sz w:val="24"/>
          <w:szCs w:val="24"/>
        </w:rPr>
        <w:t>m</w:t>
      </w:r>
      <w:r w:rsidRPr="00467CDE">
        <w:rPr>
          <w:rFonts w:ascii="Arial" w:hAnsi="Arial" w:cs="Arial"/>
          <w:i/>
          <w:sz w:val="24"/>
          <w:szCs w:val="24"/>
        </w:rPr>
        <w:t>arks</w:t>
      </w:r>
      <w:r w:rsidR="00467CDE" w:rsidRPr="00467CDE">
        <w:rPr>
          <w:rFonts w:ascii="Arial" w:hAnsi="Arial" w:cs="Arial"/>
          <w:i/>
          <w:sz w:val="24"/>
          <w:szCs w:val="24"/>
        </w:rPr>
        <w:t>)</w:t>
      </w:r>
    </w:p>
    <w:p w14:paraId="0F4281A4" w14:textId="36FC7A68" w:rsidR="00A12440" w:rsidRPr="00467CDE" w:rsidRDefault="00A12440" w:rsidP="00A12440">
      <w:pPr>
        <w:pStyle w:val="ListParagraph"/>
        <w:numPr>
          <w:ilvl w:val="0"/>
          <w:numId w:val="26"/>
        </w:numPr>
        <w:spacing w:after="0" w:line="240" w:lineRule="auto"/>
        <w:jc w:val="both"/>
        <w:rPr>
          <w:rFonts w:ascii="Arial" w:hAnsi="Arial" w:cs="Arial"/>
          <w:i/>
          <w:sz w:val="24"/>
          <w:szCs w:val="24"/>
        </w:rPr>
      </w:pPr>
      <w:r w:rsidRPr="006F048B">
        <w:rPr>
          <w:rFonts w:ascii="Arial" w:hAnsi="Arial" w:cs="Arial"/>
          <w:sz w:val="24"/>
          <w:szCs w:val="24"/>
        </w:rPr>
        <w:lastRenderedPageBreak/>
        <w:t xml:space="preserve">List </w:t>
      </w:r>
      <w:r w:rsidRPr="00467CDE">
        <w:rPr>
          <w:rFonts w:ascii="Arial" w:hAnsi="Arial" w:cs="Arial"/>
          <w:b/>
          <w:sz w:val="24"/>
          <w:szCs w:val="24"/>
          <w:u w:val="single"/>
        </w:rPr>
        <w:t>five</w:t>
      </w:r>
      <w:r w:rsidRPr="006F048B">
        <w:rPr>
          <w:rFonts w:ascii="Arial" w:hAnsi="Arial" w:cs="Arial"/>
          <w:sz w:val="24"/>
          <w:szCs w:val="24"/>
        </w:rPr>
        <w:t xml:space="preserve"> methods of Customs Valuation under the new GATT valuation system.</w:t>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r>
      <w:r w:rsidRPr="006F048B">
        <w:rPr>
          <w:rFonts w:ascii="Arial" w:hAnsi="Arial" w:cs="Arial"/>
          <w:sz w:val="24"/>
          <w:szCs w:val="24"/>
        </w:rPr>
        <w:tab/>
        <w:t xml:space="preserve">   </w:t>
      </w:r>
      <w:r w:rsidR="00467CDE">
        <w:rPr>
          <w:rFonts w:ascii="Arial" w:hAnsi="Arial" w:cs="Arial"/>
          <w:sz w:val="24"/>
          <w:szCs w:val="24"/>
        </w:rPr>
        <w:tab/>
      </w:r>
      <w:r w:rsidR="00467CDE">
        <w:rPr>
          <w:rFonts w:ascii="Arial" w:hAnsi="Arial" w:cs="Arial"/>
          <w:sz w:val="24"/>
          <w:szCs w:val="24"/>
        </w:rPr>
        <w:tab/>
      </w:r>
      <w:r w:rsidR="00467CDE">
        <w:rPr>
          <w:rFonts w:ascii="Arial" w:hAnsi="Arial" w:cs="Arial"/>
          <w:sz w:val="24"/>
          <w:szCs w:val="24"/>
        </w:rPr>
        <w:tab/>
        <w:t xml:space="preserve"> </w:t>
      </w:r>
      <w:r w:rsidR="00467CDE" w:rsidRPr="00467CDE">
        <w:rPr>
          <w:rFonts w:ascii="Arial" w:hAnsi="Arial" w:cs="Arial"/>
          <w:i/>
          <w:sz w:val="24"/>
          <w:szCs w:val="24"/>
        </w:rPr>
        <w:t xml:space="preserve"> </w:t>
      </w:r>
      <w:r w:rsidRPr="00467CDE">
        <w:rPr>
          <w:rFonts w:ascii="Arial" w:hAnsi="Arial" w:cs="Arial"/>
          <w:i/>
          <w:sz w:val="24"/>
          <w:szCs w:val="24"/>
        </w:rPr>
        <w:t xml:space="preserve"> </w:t>
      </w:r>
      <w:r w:rsidR="00467CDE" w:rsidRPr="00467CDE">
        <w:rPr>
          <w:rFonts w:ascii="Arial" w:hAnsi="Arial" w:cs="Arial"/>
          <w:i/>
          <w:sz w:val="24"/>
          <w:szCs w:val="24"/>
        </w:rPr>
        <w:t>(</w:t>
      </w:r>
      <w:r w:rsidRPr="00467CDE">
        <w:rPr>
          <w:rFonts w:ascii="Arial" w:hAnsi="Arial" w:cs="Arial"/>
          <w:i/>
          <w:sz w:val="24"/>
          <w:szCs w:val="24"/>
        </w:rPr>
        <w:t xml:space="preserve">5 </w:t>
      </w:r>
      <w:r w:rsidR="00467CDE" w:rsidRPr="00467CDE">
        <w:rPr>
          <w:rFonts w:ascii="Arial" w:hAnsi="Arial" w:cs="Arial"/>
          <w:i/>
          <w:sz w:val="24"/>
          <w:szCs w:val="24"/>
        </w:rPr>
        <w:t>m</w:t>
      </w:r>
      <w:r w:rsidRPr="00467CDE">
        <w:rPr>
          <w:rFonts w:ascii="Arial" w:hAnsi="Arial" w:cs="Arial"/>
          <w:i/>
          <w:sz w:val="24"/>
          <w:szCs w:val="24"/>
        </w:rPr>
        <w:t>arks</w:t>
      </w:r>
      <w:r w:rsidR="00467CDE" w:rsidRPr="00467CDE">
        <w:rPr>
          <w:rFonts w:ascii="Arial" w:hAnsi="Arial" w:cs="Arial"/>
          <w:i/>
          <w:sz w:val="24"/>
          <w:szCs w:val="24"/>
        </w:rPr>
        <w:t>)</w:t>
      </w:r>
    </w:p>
    <w:p w14:paraId="5358C19A" w14:textId="42D0FE7F" w:rsidR="00A12440" w:rsidRPr="006F048B" w:rsidRDefault="00467CDE" w:rsidP="00467CDE">
      <w:pPr>
        <w:pStyle w:val="ListParagraph"/>
        <w:ind w:left="6480" w:firstLine="720"/>
        <w:jc w:val="both"/>
        <w:rPr>
          <w:rFonts w:ascii="Arial" w:hAnsi="Arial" w:cs="Arial"/>
          <w:b/>
          <w:sz w:val="24"/>
          <w:szCs w:val="24"/>
        </w:rPr>
      </w:pPr>
      <w:r>
        <w:rPr>
          <w:rFonts w:ascii="Arial" w:hAnsi="Arial" w:cs="Arial"/>
          <w:b/>
          <w:sz w:val="24"/>
          <w:szCs w:val="24"/>
        </w:rPr>
        <w:t xml:space="preserve">  (T</w:t>
      </w:r>
      <w:r w:rsidR="00A12440" w:rsidRPr="006F048B">
        <w:rPr>
          <w:rFonts w:ascii="Arial" w:hAnsi="Arial" w:cs="Arial"/>
          <w:b/>
          <w:sz w:val="24"/>
          <w:szCs w:val="24"/>
        </w:rPr>
        <w:t xml:space="preserve">otal 20 </w:t>
      </w:r>
      <w:r>
        <w:rPr>
          <w:rFonts w:ascii="Arial" w:hAnsi="Arial" w:cs="Arial"/>
          <w:b/>
          <w:sz w:val="24"/>
          <w:szCs w:val="24"/>
        </w:rPr>
        <w:t>m</w:t>
      </w:r>
      <w:r w:rsidR="00A12440" w:rsidRPr="006F048B">
        <w:rPr>
          <w:rFonts w:ascii="Arial" w:hAnsi="Arial" w:cs="Arial"/>
          <w:b/>
          <w:sz w:val="24"/>
          <w:szCs w:val="24"/>
        </w:rPr>
        <w:t>arks</w:t>
      </w:r>
      <w:r>
        <w:rPr>
          <w:rFonts w:ascii="Arial" w:hAnsi="Arial" w:cs="Arial"/>
          <w:b/>
          <w:sz w:val="24"/>
          <w:szCs w:val="24"/>
        </w:rPr>
        <w:t>)</w:t>
      </w:r>
    </w:p>
    <w:p w14:paraId="6D72AD20" w14:textId="77777777" w:rsidR="00A12440" w:rsidRPr="006F048B" w:rsidRDefault="00A12440" w:rsidP="00A12440">
      <w:pPr>
        <w:ind w:firstLine="360"/>
        <w:jc w:val="both"/>
        <w:rPr>
          <w:rFonts w:ascii="Arial" w:hAnsi="Arial" w:cs="Arial"/>
          <w:b/>
        </w:rPr>
      </w:pP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t>APPENDIX I</w:t>
      </w:r>
    </w:p>
    <w:p w14:paraId="63689863" w14:textId="77777777" w:rsidR="00A12440" w:rsidRPr="006F048B" w:rsidRDefault="00A12440" w:rsidP="00A12440">
      <w:pPr>
        <w:ind w:firstLine="360"/>
        <w:jc w:val="both"/>
        <w:rPr>
          <w:rFonts w:ascii="Arial" w:hAnsi="Arial" w:cs="Arial"/>
          <w:b/>
        </w:rPr>
      </w:pPr>
    </w:p>
    <w:p w14:paraId="3EAB003B" w14:textId="77777777" w:rsidR="00A12440" w:rsidRPr="006F048B" w:rsidRDefault="00A12440" w:rsidP="00A12440">
      <w:pPr>
        <w:ind w:left="360"/>
        <w:jc w:val="both"/>
        <w:rPr>
          <w:rFonts w:ascii="Arial" w:hAnsi="Arial" w:cs="Arial"/>
          <w:b/>
        </w:rPr>
      </w:pPr>
      <w:r w:rsidRPr="006F048B">
        <w:rPr>
          <w:rFonts w:ascii="Arial" w:hAnsi="Arial" w:cs="Arial"/>
          <w:b/>
        </w:rPr>
        <w:t>TAX RATES TO BE USED</w:t>
      </w:r>
    </w:p>
    <w:p w14:paraId="4134B159" w14:textId="77777777" w:rsidR="00A12440" w:rsidRPr="006F048B" w:rsidRDefault="00A12440" w:rsidP="00A12440">
      <w:pPr>
        <w:ind w:left="360"/>
        <w:jc w:val="both"/>
        <w:rPr>
          <w:rFonts w:ascii="Arial" w:hAnsi="Arial" w:cs="Arial"/>
          <w:b/>
        </w:rPr>
      </w:pPr>
    </w:p>
    <w:p w14:paraId="1D847BFA" w14:textId="77777777" w:rsidR="00A12440" w:rsidRPr="006F048B" w:rsidRDefault="00A12440" w:rsidP="00A12440">
      <w:pPr>
        <w:ind w:left="360"/>
        <w:jc w:val="both"/>
        <w:rPr>
          <w:rFonts w:ascii="Arial" w:hAnsi="Arial" w:cs="Arial"/>
          <w:b/>
        </w:rPr>
      </w:pPr>
      <w:r w:rsidRPr="006F048B">
        <w:rPr>
          <w:rFonts w:ascii="Arial" w:hAnsi="Arial" w:cs="Arial"/>
          <w:b/>
        </w:rPr>
        <w:t>INDIVIDUALS</w:t>
      </w:r>
    </w:p>
    <w:p w14:paraId="7E94D4B9" w14:textId="77777777" w:rsidR="00A12440" w:rsidRPr="006F048B" w:rsidRDefault="00A12440" w:rsidP="00A12440">
      <w:pPr>
        <w:ind w:left="360"/>
        <w:jc w:val="both"/>
        <w:rPr>
          <w:rFonts w:ascii="Arial" w:hAnsi="Arial" w:cs="Arial"/>
          <w:b/>
        </w:rPr>
      </w:pPr>
    </w:p>
    <w:p w14:paraId="2EB1B22C" w14:textId="77777777" w:rsidR="00A12440" w:rsidRPr="006F048B" w:rsidRDefault="00A12440" w:rsidP="00A12440">
      <w:pPr>
        <w:ind w:left="360"/>
        <w:jc w:val="both"/>
        <w:rPr>
          <w:rFonts w:ascii="Arial" w:hAnsi="Arial" w:cs="Arial"/>
          <w:b/>
        </w:rPr>
      </w:pPr>
      <w:r w:rsidRPr="006F048B">
        <w:rPr>
          <w:rFonts w:ascii="Arial" w:hAnsi="Arial" w:cs="Arial"/>
          <w:b/>
        </w:rPr>
        <w:t>ANNUAL TAXABLE INCOME</w:t>
      </w:r>
      <w:r w:rsidRPr="006F048B">
        <w:rPr>
          <w:rFonts w:ascii="Arial" w:hAnsi="Arial" w:cs="Arial"/>
          <w:b/>
        </w:rPr>
        <w:tab/>
      </w:r>
      <w:r w:rsidRPr="006F048B">
        <w:rPr>
          <w:rFonts w:ascii="Arial" w:hAnsi="Arial" w:cs="Arial"/>
          <w:b/>
        </w:rPr>
        <w:tab/>
      </w:r>
      <w:r w:rsidRPr="006F048B">
        <w:rPr>
          <w:rFonts w:ascii="Arial" w:hAnsi="Arial" w:cs="Arial"/>
          <w:b/>
        </w:rPr>
        <w:tab/>
        <w:t>RATE OF TAX</w:t>
      </w:r>
    </w:p>
    <w:p w14:paraId="720D0A4A" w14:textId="77777777" w:rsidR="00A12440" w:rsidRPr="006F048B" w:rsidRDefault="00A12440" w:rsidP="00A12440">
      <w:pPr>
        <w:ind w:left="360"/>
        <w:jc w:val="both"/>
        <w:rPr>
          <w:rFonts w:ascii="Arial" w:hAnsi="Arial" w:cs="Arial"/>
          <w:b/>
        </w:rPr>
      </w:pPr>
    </w:p>
    <w:p w14:paraId="79509D95" w14:textId="77777777" w:rsidR="00A12440" w:rsidRPr="006F048B" w:rsidRDefault="00A12440" w:rsidP="00A12440">
      <w:pPr>
        <w:ind w:left="360"/>
        <w:jc w:val="both"/>
        <w:rPr>
          <w:rFonts w:ascii="Arial" w:hAnsi="Arial" w:cs="Arial"/>
        </w:rPr>
      </w:pPr>
      <w:r w:rsidRPr="006F048B">
        <w:rPr>
          <w:rFonts w:ascii="Arial" w:hAnsi="Arial" w:cs="Arial"/>
        </w:rPr>
        <w:t xml:space="preserve">First  </w:t>
      </w:r>
      <w:r w:rsidRPr="006F048B">
        <w:rPr>
          <w:rFonts w:ascii="Arial" w:hAnsi="Arial" w:cs="Arial"/>
        </w:rPr>
        <w:tab/>
        <w:t>K420,000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0%</w:t>
      </w:r>
    </w:p>
    <w:p w14:paraId="24BA6221" w14:textId="77777777" w:rsidR="00A12440" w:rsidRPr="006F048B" w:rsidRDefault="00A12440" w:rsidP="00A12440">
      <w:pPr>
        <w:ind w:left="360"/>
        <w:jc w:val="both"/>
        <w:rPr>
          <w:rFonts w:ascii="Arial" w:hAnsi="Arial" w:cs="Arial"/>
        </w:rPr>
      </w:pPr>
      <w:r w:rsidRPr="006F048B">
        <w:rPr>
          <w:rFonts w:ascii="Arial" w:hAnsi="Arial" w:cs="Arial"/>
        </w:rPr>
        <w:t xml:space="preserve">Next </w:t>
      </w:r>
      <w:r w:rsidRPr="006F048B">
        <w:rPr>
          <w:rFonts w:ascii="Arial" w:hAnsi="Arial" w:cs="Arial"/>
        </w:rPr>
        <w:tab/>
        <w:t>K60,000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15%</w:t>
      </w:r>
    </w:p>
    <w:p w14:paraId="1D534F5A" w14:textId="77777777" w:rsidR="00A12440" w:rsidRPr="006F048B" w:rsidRDefault="00A12440" w:rsidP="00A12440">
      <w:pPr>
        <w:ind w:left="360"/>
        <w:jc w:val="both"/>
        <w:rPr>
          <w:rFonts w:ascii="Arial" w:hAnsi="Arial" w:cs="Arial"/>
        </w:rPr>
      </w:pPr>
      <w:r w:rsidRPr="006F048B">
        <w:rPr>
          <w:rFonts w:ascii="Arial" w:hAnsi="Arial" w:cs="Arial"/>
        </w:rPr>
        <w:t>Next</w:t>
      </w:r>
      <w:r w:rsidRPr="006F048B">
        <w:rPr>
          <w:rFonts w:ascii="Arial" w:hAnsi="Arial" w:cs="Arial"/>
        </w:rPr>
        <w:tab/>
        <w:t>K2,520,000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30%</w:t>
      </w:r>
    </w:p>
    <w:p w14:paraId="2017EE7D" w14:textId="77777777" w:rsidR="00A12440" w:rsidRPr="006F048B" w:rsidRDefault="00A12440" w:rsidP="00A12440">
      <w:pPr>
        <w:ind w:left="360"/>
        <w:jc w:val="both"/>
        <w:rPr>
          <w:rFonts w:ascii="Arial" w:hAnsi="Arial" w:cs="Arial"/>
        </w:rPr>
      </w:pPr>
      <w:r w:rsidRPr="006F048B">
        <w:rPr>
          <w:rFonts w:ascii="Arial" w:hAnsi="Arial" w:cs="Arial"/>
        </w:rPr>
        <w:t>Excess over Mk3,000,000</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35%</w:t>
      </w:r>
      <w:r w:rsidRPr="006F048B">
        <w:rPr>
          <w:rFonts w:ascii="Arial" w:hAnsi="Arial" w:cs="Arial"/>
        </w:rPr>
        <w:tab/>
      </w:r>
    </w:p>
    <w:p w14:paraId="5124ED21" w14:textId="77777777" w:rsidR="00A12440" w:rsidRPr="006F048B" w:rsidRDefault="00A12440" w:rsidP="00A12440">
      <w:pPr>
        <w:ind w:left="360"/>
        <w:jc w:val="both"/>
        <w:rPr>
          <w:rFonts w:ascii="Arial" w:hAnsi="Arial" w:cs="Arial"/>
        </w:rPr>
      </w:pPr>
    </w:p>
    <w:p w14:paraId="10A9DBEA" w14:textId="77777777" w:rsidR="00A12440" w:rsidRPr="006F048B" w:rsidRDefault="00A12440" w:rsidP="00A12440">
      <w:pPr>
        <w:ind w:left="360"/>
        <w:jc w:val="both"/>
        <w:rPr>
          <w:rFonts w:ascii="Arial" w:hAnsi="Arial" w:cs="Arial"/>
          <w:b/>
        </w:rPr>
      </w:pPr>
      <w:r w:rsidRPr="006F048B">
        <w:rPr>
          <w:rFonts w:ascii="Arial" w:hAnsi="Arial" w:cs="Arial"/>
          <w:b/>
        </w:rPr>
        <w:t>COMPANIES</w:t>
      </w:r>
      <w:r w:rsidRPr="006F048B">
        <w:rPr>
          <w:rFonts w:ascii="Arial" w:hAnsi="Arial" w:cs="Arial"/>
          <w:b/>
        </w:rPr>
        <w:tab/>
      </w:r>
    </w:p>
    <w:p w14:paraId="5F665A13" w14:textId="77777777" w:rsidR="00A12440" w:rsidRPr="006F048B" w:rsidRDefault="00A12440" w:rsidP="00A12440">
      <w:pPr>
        <w:ind w:left="360"/>
        <w:jc w:val="both"/>
        <w:rPr>
          <w:rFonts w:ascii="Arial" w:hAnsi="Arial" w:cs="Arial"/>
          <w:b/>
        </w:rPr>
      </w:pPr>
    </w:p>
    <w:p w14:paraId="749A8256" w14:textId="77777777" w:rsidR="00A12440" w:rsidRPr="006F048B" w:rsidRDefault="00A12440" w:rsidP="00A12440">
      <w:pPr>
        <w:ind w:left="360"/>
        <w:jc w:val="both"/>
        <w:rPr>
          <w:rFonts w:ascii="Arial" w:hAnsi="Arial" w:cs="Arial"/>
        </w:rPr>
      </w:pPr>
      <w:r w:rsidRPr="006F048B">
        <w:rPr>
          <w:rFonts w:ascii="Arial" w:hAnsi="Arial" w:cs="Arial"/>
        </w:rPr>
        <w:t xml:space="preserve">On taxable income </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30%</w:t>
      </w:r>
      <w:r w:rsidRPr="006F048B">
        <w:rPr>
          <w:rFonts w:ascii="Arial" w:hAnsi="Arial" w:cs="Arial"/>
        </w:rPr>
        <w:tab/>
      </w:r>
    </w:p>
    <w:p w14:paraId="66870B9C" w14:textId="77777777" w:rsidR="00A12440" w:rsidRPr="006F048B" w:rsidRDefault="00A12440" w:rsidP="00A12440">
      <w:pPr>
        <w:ind w:left="360"/>
        <w:jc w:val="both"/>
        <w:rPr>
          <w:rFonts w:ascii="Arial" w:hAnsi="Arial" w:cs="Arial"/>
        </w:rPr>
      </w:pPr>
      <w:r w:rsidRPr="006F048B">
        <w:rPr>
          <w:rFonts w:ascii="Arial" w:hAnsi="Arial" w:cs="Arial"/>
        </w:rPr>
        <w:t>Telecom companies</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33%</w:t>
      </w:r>
    </w:p>
    <w:p w14:paraId="65D54EF0" w14:textId="77777777" w:rsidR="00A12440" w:rsidRPr="006F048B" w:rsidRDefault="00A12440" w:rsidP="00A12440">
      <w:pPr>
        <w:ind w:left="360"/>
        <w:jc w:val="both"/>
        <w:rPr>
          <w:rFonts w:ascii="Arial" w:hAnsi="Arial" w:cs="Arial"/>
        </w:rPr>
      </w:pPr>
      <w:r w:rsidRPr="006F048B">
        <w:rPr>
          <w:rFonts w:ascii="Arial" w:hAnsi="Arial" w:cs="Arial"/>
        </w:rPr>
        <w:t>Those registered outside</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35%</w:t>
      </w:r>
      <w:r w:rsidRPr="006F048B">
        <w:rPr>
          <w:rFonts w:ascii="Arial" w:hAnsi="Arial" w:cs="Arial"/>
        </w:rPr>
        <w:tab/>
      </w:r>
    </w:p>
    <w:p w14:paraId="43424346" w14:textId="77777777" w:rsidR="00A12440" w:rsidRPr="006F048B" w:rsidRDefault="00A12440" w:rsidP="00A12440">
      <w:pPr>
        <w:ind w:left="360"/>
        <w:jc w:val="both"/>
        <w:rPr>
          <w:rFonts w:ascii="Arial" w:hAnsi="Arial" w:cs="Arial"/>
        </w:rPr>
      </w:pPr>
    </w:p>
    <w:p w14:paraId="601BB875" w14:textId="77777777" w:rsidR="00A12440" w:rsidRPr="006F048B" w:rsidRDefault="00A12440" w:rsidP="00A12440">
      <w:pPr>
        <w:ind w:left="360"/>
        <w:jc w:val="both"/>
        <w:rPr>
          <w:rFonts w:ascii="Arial" w:hAnsi="Arial" w:cs="Arial"/>
          <w:b/>
        </w:rPr>
      </w:pPr>
      <w:r w:rsidRPr="006F048B">
        <w:rPr>
          <w:rFonts w:ascii="Arial" w:hAnsi="Arial" w:cs="Arial"/>
          <w:b/>
        </w:rPr>
        <w:t>INITIAL AND ANNUAL ALLOWANCES</w:t>
      </w:r>
    </w:p>
    <w:p w14:paraId="22804D27" w14:textId="77777777" w:rsidR="00A12440" w:rsidRPr="006F048B" w:rsidRDefault="00A12440" w:rsidP="00A12440">
      <w:pPr>
        <w:ind w:left="360"/>
        <w:jc w:val="both"/>
        <w:rPr>
          <w:rFonts w:ascii="Arial" w:hAnsi="Arial" w:cs="Arial"/>
          <w:b/>
        </w:rPr>
      </w:pPr>
    </w:p>
    <w:p w14:paraId="2F1C932E" w14:textId="77777777" w:rsidR="00A12440" w:rsidRPr="006F048B" w:rsidRDefault="00A12440" w:rsidP="00A12440">
      <w:pPr>
        <w:ind w:left="360"/>
        <w:jc w:val="both"/>
        <w:rPr>
          <w:rFonts w:ascii="Arial" w:hAnsi="Arial" w:cs="Arial"/>
          <w:b/>
        </w:rPr>
      </w:pP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t>Initial Allowance</w:t>
      </w:r>
      <w:r w:rsidRPr="006F048B">
        <w:rPr>
          <w:rFonts w:ascii="Arial" w:hAnsi="Arial" w:cs="Arial"/>
          <w:b/>
        </w:rPr>
        <w:tab/>
        <w:t>Annual Allowance</w:t>
      </w:r>
    </w:p>
    <w:p w14:paraId="76472685" w14:textId="77777777" w:rsidR="00A12440" w:rsidRPr="006F048B" w:rsidRDefault="00A12440" w:rsidP="00A12440">
      <w:pPr>
        <w:ind w:left="360"/>
        <w:jc w:val="both"/>
        <w:rPr>
          <w:rFonts w:ascii="Arial" w:hAnsi="Arial" w:cs="Arial"/>
        </w:rPr>
      </w:pPr>
      <w:r w:rsidRPr="006F048B">
        <w:rPr>
          <w:rFonts w:ascii="Arial" w:hAnsi="Arial" w:cs="Arial"/>
          <w:b/>
        </w:rPr>
        <w:t xml:space="preserve">Group 1 </w:t>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b/>
        </w:rPr>
        <w:tab/>
      </w:r>
      <w:r w:rsidRPr="006F048B">
        <w:rPr>
          <w:rFonts w:ascii="Arial" w:hAnsi="Arial" w:cs="Arial"/>
        </w:rPr>
        <w:t>10%</w:t>
      </w:r>
      <w:r w:rsidRPr="006F048B">
        <w:rPr>
          <w:rFonts w:ascii="Arial" w:hAnsi="Arial" w:cs="Arial"/>
        </w:rPr>
        <w:tab/>
      </w:r>
      <w:r w:rsidRPr="006F048B">
        <w:rPr>
          <w:rFonts w:ascii="Arial" w:hAnsi="Arial" w:cs="Arial"/>
        </w:rPr>
        <w:tab/>
      </w:r>
      <w:r w:rsidRPr="006F048B">
        <w:rPr>
          <w:rFonts w:ascii="Arial" w:hAnsi="Arial" w:cs="Arial"/>
        </w:rPr>
        <w:tab/>
        <w:t>5%</w:t>
      </w:r>
    </w:p>
    <w:p w14:paraId="229DC237" w14:textId="77777777" w:rsidR="00A12440" w:rsidRPr="006F048B" w:rsidRDefault="00A12440" w:rsidP="00A12440">
      <w:pPr>
        <w:ind w:left="360"/>
        <w:jc w:val="both"/>
        <w:rPr>
          <w:rFonts w:ascii="Arial" w:hAnsi="Arial" w:cs="Arial"/>
        </w:rPr>
      </w:pPr>
      <w:r w:rsidRPr="006F048B">
        <w:rPr>
          <w:rFonts w:ascii="Arial" w:hAnsi="Arial" w:cs="Arial"/>
        </w:rPr>
        <w:t>Farm improvements</w:t>
      </w:r>
    </w:p>
    <w:p w14:paraId="1930823D" w14:textId="77777777" w:rsidR="00A12440" w:rsidRPr="006F048B" w:rsidRDefault="00A12440" w:rsidP="00A12440">
      <w:pPr>
        <w:ind w:left="360"/>
        <w:jc w:val="both"/>
        <w:rPr>
          <w:rFonts w:ascii="Arial" w:hAnsi="Arial" w:cs="Arial"/>
        </w:rPr>
      </w:pPr>
      <w:r w:rsidRPr="006F048B">
        <w:rPr>
          <w:rFonts w:ascii="Arial" w:hAnsi="Arial" w:cs="Arial"/>
        </w:rPr>
        <w:t>Industrial Buildings</w:t>
      </w:r>
    </w:p>
    <w:p w14:paraId="750111DC" w14:textId="77777777" w:rsidR="00A12440" w:rsidRPr="006F048B" w:rsidRDefault="00A12440" w:rsidP="00A12440">
      <w:pPr>
        <w:ind w:left="360"/>
        <w:jc w:val="both"/>
        <w:rPr>
          <w:rFonts w:ascii="Arial" w:hAnsi="Arial" w:cs="Arial"/>
        </w:rPr>
      </w:pPr>
      <w:r w:rsidRPr="006F048B">
        <w:rPr>
          <w:rFonts w:ascii="Arial" w:hAnsi="Arial" w:cs="Arial"/>
        </w:rPr>
        <w:t>Railway lines</w:t>
      </w:r>
      <w:r w:rsidRPr="006F048B">
        <w:rPr>
          <w:rFonts w:ascii="Arial" w:hAnsi="Arial" w:cs="Arial"/>
        </w:rPr>
        <w:tab/>
      </w:r>
      <w:r w:rsidRPr="006F048B">
        <w:rPr>
          <w:rFonts w:ascii="Arial" w:hAnsi="Arial" w:cs="Arial"/>
        </w:rPr>
        <w:tab/>
      </w:r>
    </w:p>
    <w:p w14:paraId="45170B80" w14:textId="77777777" w:rsidR="00A12440" w:rsidRPr="006F048B" w:rsidRDefault="00A12440" w:rsidP="00A12440">
      <w:pPr>
        <w:ind w:left="360"/>
        <w:jc w:val="both"/>
        <w:rPr>
          <w:rFonts w:ascii="Arial" w:hAnsi="Arial" w:cs="Arial"/>
        </w:rPr>
      </w:pPr>
    </w:p>
    <w:p w14:paraId="2020FA9A" w14:textId="77777777" w:rsidR="00A12440" w:rsidRPr="006F048B" w:rsidRDefault="00A12440" w:rsidP="00A12440">
      <w:pPr>
        <w:ind w:left="360"/>
        <w:jc w:val="both"/>
        <w:rPr>
          <w:rFonts w:ascii="Arial" w:hAnsi="Arial" w:cs="Arial"/>
        </w:rPr>
      </w:pPr>
      <w:r w:rsidRPr="006F048B">
        <w:rPr>
          <w:rFonts w:ascii="Arial" w:hAnsi="Arial" w:cs="Arial"/>
        </w:rPr>
        <w:t>Group 2</w:t>
      </w:r>
    </w:p>
    <w:p w14:paraId="2C3ABC44" w14:textId="77777777" w:rsidR="00A12440" w:rsidRPr="006F048B" w:rsidRDefault="00A12440" w:rsidP="00A12440">
      <w:pPr>
        <w:ind w:left="360"/>
        <w:jc w:val="both"/>
        <w:rPr>
          <w:rFonts w:ascii="Arial" w:hAnsi="Arial" w:cs="Arial"/>
        </w:rPr>
      </w:pPr>
      <w:r w:rsidRPr="006F048B">
        <w:rPr>
          <w:rFonts w:ascii="Arial" w:hAnsi="Arial" w:cs="Arial"/>
        </w:rPr>
        <w:t>Farm fencing</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33¹/³</w:t>
      </w:r>
      <w:r w:rsidRPr="006F048B">
        <w:rPr>
          <w:rFonts w:ascii="Arial" w:hAnsi="Arial" w:cs="Arial"/>
        </w:rPr>
        <w:tab/>
      </w:r>
      <w:r w:rsidRPr="006F048B">
        <w:rPr>
          <w:rFonts w:ascii="Arial" w:hAnsi="Arial" w:cs="Arial"/>
        </w:rPr>
        <w:tab/>
      </w:r>
      <w:r w:rsidRPr="006F048B">
        <w:rPr>
          <w:rFonts w:ascii="Arial" w:hAnsi="Arial" w:cs="Arial"/>
        </w:rPr>
        <w:tab/>
        <w:t>10%</w:t>
      </w:r>
    </w:p>
    <w:p w14:paraId="645539C5" w14:textId="77777777" w:rsidR="00A12440" w:rsidRPr="006F048B" w:rsidRDefault="00A12440" w:rsidP="00A12440">
      <w:pPr>
        <w:ind w:left="360"/>
        <w:jc w:val="both"/>
        <w:rPr>
          <w:rFonts w:ascii="Arial" w:hAnsi="Arial" w:cs="Arial"/>
        </w:rPr>
      </w:pPr>
    </w:p>
    <w:p w14:paraId="349615D5" w14:textId="77777777" w:rsidR="00A12440" w:rsidRPr="006F048B" w:rsidRDefault="00A12440" w:rsidP="00A12440">
      <w:pPr>
        <w:ind w:left="360"/>
        <w:jc w:val="both"/>
        <w:rPr>
          <w:rFonts w:ascii="Arial" w:hAnsi="Arial" w:cs="Arial"/>
        </w:rPr>
      </w:pPr>
      <w:r w:rsidRPr="006F048B">
        <w:rPr>
          <w:rFonts w:ascii="Arial" w:hAnsi="Arial" w:cs="Arial"/>
        </w:rPr>
        <w:t>Group 3</w:t>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 xml:space="preserve">20% </w:t>
      </w:r>
      <w:r w:rsidRPr="006F048B">
        <w:rPr>
          <w:rFonts w:ascii="Arial" w:hAnsi="Arial" w:cs="Arial"/>
        </w:rPr>
        <w:tab/>
      </w:r>
      <w:r w:rsidRPr="006F048B">
        <w:rPr>
          <w:rFonts w:ascii="Arial" w:hAnsi="Arial" w:cs="Arial"/>
        </w:rPr>
        <w:tab/>
        <w:t xml:space="preserve">As agreed with the </w:t>
      </w:r>
      <w:r w:rsidRPr="006F048B">
        <w:rPr>
          <w:rFonts w:ascii="Arial" w:hAnsi="Arial" w:cs="Arial"/>
        </w:rPr>
        <w:tab/>
      </w:r>
    </w:p>
    <w:p w14:paraId="7CD048FE" w14:textId="77777777" w:rsidR="00A12440" w:rsidRPr="006F048B" w:rsidRDefault="00A12440" w:rsidP="00A12440">
      <w:pPr>
        <w:ind w:left="360"/>
        <w:jc w:val="both"/>
        <w:rPr>
          <w:rFonts w:ascii="Arial" w:hAnsi="Arial" w:cs="Arial"/>
        </w:rPr>
      </w:pP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r>
      <w:r w:rsidRPr="006F048B">
        <w:rPr>
          <w:rFonts w:ascii="Arial" w:hAnsi="Arial" w:cs="Arial"/>
        </w:rPr>
        <w:tab/>
        <w:t>commissioner of taxes</w:t>
      </w:r>
    </w:p>
    <w:p w14:paraId="5D8D3674" w14:textId="77777777" w:rsidR="00A12440" w:rsidRPr="006F048B" w:rsidRDefault="00A12440" w:rsidP="00A12440">
      <w:pPr>
        <w:ind w:left="360"/>
        <w:jc w:val="both"/>
        <w:rPr>
          <w:rFonts w:ascii="Arial" w:hAnsi="Arial" w:cs="Arial"/>
        </w:rPr>
      </w:pPr>
      <w:r w:rsidRPr="006F048B">
        <w:rPr>
          <w:rFonts w:ascii="Arial" w:hAnsi="Arial" w:cs="Arial"/>
        </w:rPr>
        <w:t>Articles</w:t>
      </w:r>
    </w:p>
    <w:p w14:paraId="0D6ED57D" w14:textId="77777777" w:rsidR="00A12440" w:rsidRPr="006F048B" w:rsidRDefault="00A12440" w:rsidP="00A12440">
      <w:pPr>
        <w:ind w:left="360"/>
        <w:jc w:val="both"/>
        <w:rPr>
          <w:rFonts w:ascii="Arial" w:hAnsi="Arial" w:cs="Arial"/>
        </w:rPr>
      </w:pPr>
      <w:r w:rsidRPr="006F048B">
        <w:rPr>
          <w:rFonts w:ascii="Arial" w:hAnsi="Arial" w:cs="Arial"/>
        </w:rPr>
        <w:t>Utensils</w:t>
      </w:r>
    </w:p>
    <w:p w14:paraId="7000CB9D" w14:textId="77777777" w:rsidR="00A12440" w:rsidRPr="006F048B" w:rsidRDefault="00A12440" w:rsidP="00A12440">
      <w:pPr>
        <w:ind w:left="360"/>
        <w:jc w:val="both"/>
        <w:rPr>
          <w:rFonts w:ascii="Arial" w:hAnsi="Arial" w:cs="Arial"/>
        </w:rPr>
      </w:pPr>
      <w:r w:rsidRPr="006F048B">
        <w:rPr>
          <w:rFonts w:ascii="Arial" w:hAnsi="Arial" w:cs="Arial"/>
        </w:rPr>
        <w:t>Implements</w:t>
      </w:r>
    </w:p>
    <w:p w14:paraId="69903082" w14:textId="77777777" w:rsidR="00A12440" w:rsidRPr="006F048B" w:rsidRDefault="00A12440" w:rsidP="00A12440">
      <w:pPr>
        <w:ind w:left="360"/>
        <w:jc w:val="both"/>
        <w:rPr>
          <w:rFonts w:ascii="Arial" w:hAnsi="Arial" w:cs="Arial"/>
        </w:rPr>
      </w:pPr>
      <w:r w:rsidRPr="006F048B">
        <w:rPr>
          <w:rFonts w:ascii="Arial" w:hAnsi="Arial" w:cs="Arial"/>
        </w:rPr>
        <w:t>Machinery</w:t>
      </w:r>
    </w:p>
    <w:p w14:paraId="5BA1C969" w14:textId="77777777" w:rsidR="00A12440" w:rsidRPr="006F048B" w:rsidRDefault="00A12440" w:rsidP="00A12440">
      <w:pPr>
        <w:ind w:left="360"/>
        <w:jc w:val="both"/>
        <w:rPr>
          <w:rFonts w:ascii="Arial" w:hAnsi="Arial" w:cs="Arial"/>
        </w:rPr>
      </w:pPr>
      <w:r w:rsidRPr="006F048B">
        <w:rPr>
          <w:rFonts w:ascii="Arial" w:hAnsi="Arial" w:cs="Arial"/>
        </w:rPr>
        <w:t>Plant</w:t>
      </w:r>
    </w:p>
    <w:p w14:paraId="68B8A758" w14:textId="77777777" w:rsidR="00A12440" w:rsidRPr="006F048B" w:rsidRDefault="00A12440" w:rsidP="00A12440">
      <w:pPr>
        <w:ind w:left="360"/>
        <w:jc w:val="both"/>
        <w:rPr>
          <w:rFonts w:ascii="Arial" w:hAnsi="Arial" w:cs="Arial"/>
        </w:rPr>
      </w:pPr>
      <w:r w:rsidRPr="006F048B">
        <w:rPr>
          <w:rFonts w:ascii="Arial" w:hAnsi="Arial" w:cs="Arial"/>
        </w:rPr>
        <w:t>Equipment</w:t>
      </w:r>
    </w:p>
    <w:p w14:paraId="0EF8D1E2" w14:textId="77777777" w:rsidR="00A12440" w:rsidRPr="006F048B" w:rsidRDefault="00A12440" w:rsidP="00A12440">
      <w:pPr>
        <w:ind w:left="360"/>
        <w:jc w:val="both"/>
        <w:rPr>
          <w:rFonts w:ascii="Arial" w:hAnsi="Arial" w:cs="Arial"/>
        </w:rPr>
      </w:pPr>
      <w:r w:rsidRPr="006F048B">
        <w:rPr>
          <w:rFonts w:ascii="Arial" w:hAnsi="Arial" w:cs="Arial"/>
        </w:rPr>
        <w:t>Motor Vehicles</w:t>
      </w:r>
    </w:p>
    <w:p w14:paraId="7A9888B0" w14:textId="77777777" w:rsidR="00A12440" w:rsidRPr="006F048B" w:rsidRDefault="00A12440" w:rsidP="00A12440">
      <w:pPr>
        <w:ind w:left="360"/>
        <w:jc w:val="both"/>
        <w:rPr>
          <w:rFonts w:ascii="Arial" w:hAnsi="Arial" w:cs="Arial"/>
        </w:rPr>
      </w:pPr>
    </w:p>
    <w:p w14:paraId="48C0D3FA" w14:textId="77777777" w:rsidR="00A12440" w:rsidRPr="006F048B" w:rsidRDefault="00A12440" w:rsidP="00A12440">
      <w:pPr>
        <w:ind w:left="360"/>
        <w:jc w:val="both"/>
        <w:rPr>
          <w:rFonts w:ascii="Arial" w:hAnsi="Arial" w:cs="Arial"/>
          <w:b/>
          <w:u w:val="single"/>
        </w:rPr>
      </w:pPr>
      <w:r w:rsidRPr="006F048B">
        <w:rPr>
          <w:rFonts w:ascii="Arial" w:hAnsi="Arial" w:cs="Arial"/>
          <w:b/>
          <w:u w:val="single"/>
        </w:rPr>
        <w:t>Investment Allowance</w:t>
      </w:r>
    </w:p>
    <w:p w14:paraId="5F487FBC" w14:textId="77777777" w:rsidR="00A12440" w:rsidRPr="006F048B" w:rsidRDefault="00A12440" w:rsidP="00A12440">
      <w:pPr>
        <w:ind w:left="360"/>
        <w:jc w:val="both"/>
        <w:rPr>
          <w:rFonts w:ascii="Arial" w:hAnsi="Arial" w:cs="Arial"/>
        </w:rPr>
      </w:pPr>
      <w:r w:rsidRPr="006F048B">
        <w:rPr>
          <w:rFonts w:ascii="Arial" w:hAnsi="Arial" w:cs="Arial"/>
        </w:rPr>
        <w:t>Where this allowance is applicable the rate is 100% on new and unused items and 40% on used items.</w:t>
      </w:r>
    </w:p>
    <w:p w14:paraId="09D4898F" w14:textId="6633464E" w:rsidR="007D6EA5" w:rsidRDefault="007D6EA5" w:rsidP="00F86B5E">
      <w:pPr>
        <w:pStyle w:val="NoSpacing"/>
        <w:spacing w:line="276" w:lineRule="auto"/>
        <w:jc w:val="center"/>
        <w:rPr>
          <w:rFonts w:ascii="Arial" w:hAnsi="Arial" w:cs="Arial"/>
          <w:b/>
          <w:sz w:val="32"/>
          <w:szCs w:val="32"/>
        </w:rPr>
      </w:pPr>
      <w:r w:rsidRPr="00061ADF">
        <w:rPr>
          <w:rFonts w:ascii="Arial" w:hAnsi="Arial" w:cs="Arial"/>
          <w:b/>
          <w:sz w:val="32"/>
          <w:szCs w:val="32"/>
        </w:rPr>
        <w:t>END OF THE EXAMINATION PAPER</w:t>
      </w:r>
    </w:p>
    <w:sectPr w:rsidR="007D6EA5" w:rsidSect="007D6EA5">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3E2E3" w14:textId="77777777" w:rsidR="002C6CCC" w:rsidRDefault="002C6CCC">
      <w:r>
        <w:separator/>
      </w:r>
    </w:p>
  </w:endnote>
  <w:endnote w:type="continuationSeparator" w:id="0">
    <w:p w14:paraId="44D4ADAA" w14:textId="77777777" w:rsidR="002C6CCC" w:rsidRDefault="002C6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D5F78" w14:textId="77777777" w:rsidR="00306FB1" w:rsidRDefault="00306FB1"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342855" w14:textId="77777777" w:rsidR="00306FB1" w:rsidRDefault="00306FB1"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36139" w14:textId="5B8BB3D1" w:rsidR="00306FB1" w:rsidRDefault="00306FB1"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49E9">
      <w:rPr>
        <w:rStyle w:val="PageNumber"/>
        <w:noProof/>
      </w:rPr>
      <w:t>9</w:t>
    </w:r>
    <w:r>
      <w:rPr>
        <w:rStyle w:val="PageNumber"/>
      </w:rPr>
      <w:fldChar w:fldCharType="end"/>
    </w:r>
  </w:p>
  <w:p w14:paraId="6F658B97" w14:textId="77777777" w:rsidR="00306FB1" w:rsidRPr="00DA6E32" w:rsidRDefault="00306FB1"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596DD7CB" wp14:editId="65FC70C5">
              <wp:simplePos x="0" y="0"/>
              <wp:positionH relativeFrom="column">
                <wp:posOffset>114300</wp:posOffset>
              </wp:positionH>
              <wp:positionV relativeFrom="paragraph">
                <wp:posOffset>-53341</wp:posOffset>
              </wp:positionV>
              <wp:extent cx="5600700" cy="0"/>
              <wp:effectExtent l="0" t="1905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C7090D"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F43EC" w14:textId="77777777" w:rsidR="002C6CCC" w:rsidRDefault="002C6CCC">
      <w:r>
        <w:separator/>
      </w:r>
    </w:p>
  </w:footnote>
  <w:footnote w:type="continuationSeparator" w:id="0">
    <w:p w14:paraId="40B313CE" w14:textId="77777777" w:rsidR="002C6CCC" w:rsidRDefault="002C6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381"/>
    <w:multiLevelType w:val="hybridMultilevel"/>
    <w:tmpl w:val="96A6D560"/>
    <w:lvl w:ilvl="0" w:tplc="7A1608DE">
      <w:start w:val="1"/>
      <w:numFmt w:val="lowerRoman"/>
      <w:lvlText w:val="%1)"/>
      <w:lvlJc w:val="left"/>
      <w:pPr>
        <w:ind w:left="1800" w:hanging="72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8856AA"/>
    <w:multiLevelType w:val="hybridMultilevel"/>
    <w:tmpl w:val="2AFA39F2"/>
    <w:lvl w:ilvl="0" w:tplc="88C8D8C4">
      <w:start w:val="1"/>
      <w:numFmt w:val="lowerLetter"/>
      <w:lvlText w:val="%1)"/>
      <w:lvlJc w:val="left"/>
      <w:pPr>
        <w:tabs>
          <w:tab w:val="num" w:pos="1080"/>
        </w:tabs>
        <w:ind w:left="1080" w:hanging="720"/>
      </w:pPr>
      <w:rPr>
        <w:rFonts w:ascii="Arial" w:eastAsia="Times New Roman" w:hAnsi="Arial" w:cs="Arial"/>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F5397F"/>
    <w:multiLevelType w:val="hybridMultilevel"/>
    <w:tmpl w:val="492A4746"/>
    <w:lvl w:ilvl="0" w:tplc="B2E6C242">
      <w:start w:val="1"/>
      <w:numFmt w:val="lowerRoman"/>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7545BD"/>
    <w:multiLevelType w:val="hybridMultilevel"/>
    <w:tmpl w:val="66E2887A"/>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9872626"/>
    <w:multiLevelType w:val="hybridMultilevel"/>
    <w:tmpl w:val="F78E885C"/>
    <w:lvl w:ilvl="0" w:tplc="B1964D86">
      <w:start w:val="1"/>
      <w:numFmt w:val="low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09C917E2"/>
    <w:multiLevelType w:val="hybridMultilevel"/>
    <w:tmpl w:val="840AD84E"/>
    <w:lvl w:ilvl="0" w:tplc="837C973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AC67257"/>
    <w:multiLevelType w:val="hybridMultilevel"/>
    <w:tmpl w:val="DDC8055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60720B"/>
    <w:multiLevelType w:val="hybridMultilevel"/>
    <w:tmpl w:val="88FCA5E6"/>
    <w:lvl w:ilvl="0" w:tplc="052CA99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C2259E"/>
    <w:multiLevelType w:val="hybridMultilevel"/>
    <w:tmpl w:val="86CEFD68"/>
    <w:lvl w:ilvl="0" w:tplc="D52A58F0">
      <w:start w:val="2"/>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39721A"/>
    <w:multiLevelType w:val="hybridMultilevel"/>
    <w:tmpl w:val="B876F56A"/>
    <w:lvl w:ilvl="0" w:tplc="472830A4">
      <w:start w:val="1"/>
      <w:numFmt w:val="lowerLetter"/>
      <w:lvlText w:val="(%1)"/>
      <w:lvlJc w:val="left"/>
      <w:pPr>
        <w:tabs>
          <w:tab w:val="num" w:pos="360"/>
        </w:tabs>
        <w:ind w:left="360" w:hanging="360"/>
      </w:pPr>
      <w:rPr>
        <w:rFonts w:hint="default"/>
        <w:i w:val="0"/>
      </w:rPr>
    </w:lvl>
    <w:lvl w:ilvl="1" w:tplc="2548A5AA">
      <w:start w:val="2"/>
      <w:numFmt w:val="lowerRoman"/>
      <w:lvlText w:val="(%2)"/>
      <w:lvlJc w:val="left"/>
      <w:pPr>
        <w:tabs>
          <w:tab w:val="num" w:pos="360"/>
        </w:tabs>
        <w:ind w:left="360" w:hanging="72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0" w15:restartNumberingAfterBreak="0">
    <w:nsid w:val="22001439"/>
    <w:multiLevelType w:val="hybridMultilevel"/>
    <w:tmpl w:val="5B6C92C2"/>
    <w:lvl w:ilvl="0" w:tplc="20000013">
      <w:start w:val="1"/>
      <w:numFmt w:val="upperRoman"/>
      <w:lvlText w:val="%1."/>
      <w:lvlJc w:val="right"/>
      <w:pPr>
        <w:tabs>
          <w:tab w:val="num" w:pos="720"/>
        </w:tabs>
        <w:ind w:left="720" w:hanging="360"/>
      </w:pPr>
      <w:rPr>
        <w:rFonts w:hint="default"/>
      </w:rPr>
    </w:lvl>
    <w:lvl w:ilvl="1" w:tplc="6256D224">
      <w:start w:val="1"/>
      <w:numFmt w:val="decimal"/>
      <w:lvlText w:val="%2."/>
      <w:lvlJc w:val="left"/>
      <w:pPr>
        <w:tabs>
          <w:tab w:val="num" w:pos="1440"/>
        </w:tabs>
        <w:ind w:left="1440" w:hanging="360"/>
      </w:pPr>
      <w:rPr>
        <w:rFonts w:hint="default"/>
      </w:rPr>
    </w:lvl>
    <w:lvl w:ilvl="2" w:tplc="D256D628">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B255BD5"/>
    <w:multiLevelType w:val="hybridMultilevel"/>
    <w:tmpl w:val="A0963912"/>
    <w:lvl w:ilvl="0" w:tplc="F6800F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DE50B5"/>
    <w:multiLevelType w:val="hybridMultilevel"/>
    <w:tmpl w:val="6478A5CE"/>
    <w:lvl w:ilvl="0" w:tplc="80883EF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847B5D"/>
    <w:multiLevelType w:val="hybridMultilevel"/>
    <w:tmpl w:val="D3B08766"/>
    <w:lvl w:ilvl="0" w:tplc="BDD63614">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F6615"/>
    <w:multiLevelType w:val="hybridMultilevel"/>
    <w:tmpl w:val="C3BA6D22"/>
    <w:lvl w:ilvl="0" w:tplc="2A60FCD4">
      <w:start w:val="1"/>
      <w:numFmt w:val="lowerRoman"/>
      <w:lvlText w:val="%1)"/>
      <w:lvlJc w:val="right"/>
      <w:pPr>
        <w:tabs>
          <w:tab w:val="num" w:pos="180"/>
        </w:tabs>
        <w:ind w:left="180" w:hanging="180"/>
      </w:pPr>
      <w:rPr>
        <w:rFonts w:ascii="Arial" w:eastAsia="Times New Roman" w:hAnsi="Arial" w:cs="Arial"/>
        <w:i w:val="0"/>
      </w:r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80"/>
        </w:tabs>
        <w:ind w:left="180" w:hanging="180"/>
      </w:pPr>
    </w:lvl>
    <w:lvl w:ilvl="3" w:tplc="0409000F">
      <w:start w:val="1"/>
      <w:numFmt w:val="decimal"/>
      <w:lvlText w:val="%4."/>
      <w:lvlJc w:val="left"/>
      <w:pPr>
        <w:tabs>
          <w:tab w:val="num" w:pos="900"/>
        </w:tabs>
        <w:ind w:left="900" w:hanging="360"/>
      </w:pPr>
    </w:lvl>
    <w:lvl w:ilvl="4" w:tplc="04090019">
      <w:start w:val="1"/>
      <w:numFmt w:val="lowerLetter"/>
      <w:lvlText w:val="%5."/>
      <w:lvlJc w:val="left"/>
      <w:pPr>
        <w:tabs>
          <w:tab w:val="num" w:pos="1620"/>
        </w:tabs>
        <w:ind w:left="1620" w:hanging="360"/>
      </w:pPr>
    </w:lvl>
    <w:lvl w:ilvl="5" w:tplc="0409001B">
      <w:start w:val="1"/>
      <w:numFmt w:val="lowerRoman"/>
      <w:lvlText w:val="%6."/>
      <w:lvlJc w:val="right"/>
      <w:pPr>
        <w:tabs>
          <w:tab w:val="num" w:pos="2340"/>
        </w:tabs>
        <w:ind w:left="2340" w:hanging="180"/>
      </w:pPr>
    </w:lvl>
    <w:lvl w:ilvl="6" w:tplc="0409000F">
      <w:start w:val="1"/>
      <w:numFmt w:val="decimal"/>
      <w:lvlText w:val="%7."/>
      <w:lvlJc w:val="left"/>
      <w:pPr>
        <w:tabs>
          <w:tab w:val="num" w:pos="3060"/>
        </w:tabs>
        <w:ind w:left="3060" w:hanging="360"/>
      </w:pPr>
    </w:lvl>
    <w:lvl w:ilvl="7" w:tplc="04090019">
      <w:start w:val="1"/>
      <w:numFmt w:val="lowerLetter"/>
      <w:lvlText w:val="%8."/>
      <w:lvlJc w:val="left"/>
      <w:pPr>
        <w:tabs>
          <w:tab w:val="num" w:pos="3780"/>
        </w:tabs>
        <w:ind w:left="3780" w:hanging="360"/>
      </w:pPr>
    </w:lvl>
    <w:lvl w:ilvl="8" w:tplc="0409001B">
      <w:start w:val="1"/>
      <w:numFmt w:val="lowerRoman"/>
      <w:lvlText w:val="%9."/>
      <w:lvlJc w:val="right"/>
      <w:pPr>
        <w:tabs>
          <w:tab w:val="num" w:pos="4500"/>
        </w:tabs>
        <w:ind w:left="4500" w:hanging="180"/>
      </w:pPr>
    </w:lvl>
  </w:abstractNum>
  <w:abstractNum w:abstractNumId="15" w15:restartNumberingAfterBreak="0">
    <w:nsid w:val="34293DE5"/>
    <w:multiLevelType w:val="hybridMultilevel"/>
    <w:tmpl w:val="BFCA33DA"/>
    <w:lvl w:ilvl="0" w:tplc="7B08772C">
      <w:start w:val="1"/>
      <w:numFmt w:val="lowerLetter"/>
      <w:lvlText w:val="%1)"/>
      <w:lvlJc w:val="left"/>
      <w:pPr>
        <w:ind w:left="1080" w:hanging="72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663EF7"/>
    <w:multiLevelType w:val="hybridMultilevel"/>
    <w:tmpl w:val="6B60C46A"/>
    <w:lvl w:ilvl="0" w:tplc="AC720FEA">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67B5324"/>
    <w:multiLevelType w:val="hybridMultilevel"/>
    <w:tmpl w:val="EEACDD72"/>
    <w:lvl w:ilvl="0" w:tplc="157C9D0E">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907132A"/>
    <w:multiLevelType w:val="hybridMultilevel"/>
    <w:tmpl w:val="085AAB88"/>
    <w:lvl w:ilvl="0" w:tplc="3446F3B6">
      <w:start w:val="1"/>
      <w:numFmt w:val="lowerRoman"/>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92B5336"/>
    <w:multiLevelType w:val="hybridMultilevel"/>
    <w:tmpl w:val="717CFA62"/>
    <w:lvl w:ilvl="0" w:tplc="04090017">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574"/>
    <w:multiLevelType w:val="hybridMultilevel"/>
    <w:tmpl w:val="3AECFEFA"/>
    <w:lvl w:ilvl="0" w:tplc="C4A68BE6">
      <w:start w:val="1"/>
      <w:numFmt w:val="lowerLetter"/>
      <w:lvlText w:val="(%1)"/>
      <w:lvlJc w:val="left"/>
      <w:pPr>
        <w:ind w:left="1116" w:hanging="360"/>
      </w:pPr>
      <w:rPr>
        <w:rFonts w:hint="default"/>
        <w:i w:val="0"/>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1" w15:restartNumberingAfterBreak="0">
    <w:nsid w:val="3E6B4FCD"/>
    <w:multiLevelType w:val="hybridMultilevel"/>
    <w:tmpl w:val="2E340BCA"/>
    <w:lvl w:ilvl="0" w:tplc="F57C2DC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111587B"/>
    <w:multiLevelType w:val="hybridMultilevel"/>
    <w:tmpl w:val="E080138A"/>
    <w:lvl w:ilvl="0" w:tplc="0409000F">
      <w:start w:val="1"/>
      <w:numFmt w:val="decimal"/>
      <w:lvlText w:val="%1."/>
      <w:lvlJc w:val="left"/>
      <w:pPr>
        <w:tabs>
          <w:tab w:val="num" w:pos="720"/>
        </w:tabs>
        <w:ind w:left="720" w:hanging="360"/>
      </w:pPr>
      <w:rPr>
        <w:rFonts w:hint="default"/>
      </w:rPr>
    </w:lvl>
    <w:lvl w:ilvl="1" w:tplc="D256D628">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D2D082D"/>
    <w:multiLevelType w:val="hybridMultilevel"/>
    <w:tmpl w:val="1E585712"/>
    <w:lvl w:ilvl="0" w:tplc="C4A68BE6">
      <w:start w:val="1"/>
      <w:numFmt w:val="lowerLetter"/>
      <w:lvlText w:val="(%1)"/>
      <w:lvlJc w:val="left"/>
      <w:pPr>
        <w:ind w:left="720" w:hanging="360"/>
      </w:pPr>
      <w:rPr>
        <w:rFonts w:hint="default"/>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A2531F"/>
    <w:multiLevelType w:val="hybridMultilevel"/>
    <w:tmpl w:val="589A7B42"/>
    <w:lvl w:ilvl="0" w:tplc="66044576">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091370"/>
    <w:multiLevelType w:val="hybridMultilevel"/>
    <w:tmpl w:val="5A922BC4"/>
    <w:lvl w:ilvl="0" w:tplc="8B46648C">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66EA8F5E">
      <w:start w:val="1"/>
      <w:numFmt w:val="decimal"/>
      <w:lvlText w:val="(%3)"/>
      <w:lvlJc w:val="left"/>
      <w:pPr>
        <w:tabs>
          <w:tab w:val="num" w:pos="2010"/>
        </w:tabs>
        <w:ind w:left="2010" w:hanging="390"/>
      </w:pPr>
      <w:rPr>
        <w:rFonts w:hint="default"/>
        <w:i w:val="0"/>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6" w15:restartNumberingAfterBreak="0">
    <w:nsid w:val="59F022A0"/>
    <w:multiLevelType w:val="hybridMultilevel"/>
    <w:tmpl w:val="867252AE"/>
    <w:lvl w:ilvl="0" w:tplc="411E859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CE08D4"/>
    <w:multiLevelType w:val="hybridMultilevel"/>
    <w:tmpl w:val="07801426"/>
    <w:lvl w:ilvl="0" w:tplc="34B6836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8E30729"/>
    <w:multiLevelType w:val="hybridMultilevel"/>
    <w:tmpl w:val="AF7221A2"/>
    <w:lvl w:ilvl="0" w:tplc="E9AC3182">
      <w:start w:val="2"/>
      <w:numFmt w:val="lowerLetter"/>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FB1C74"/>
    <w:multiLevelType w:val="hybridMultilevel"/>
    <w:tmpl w:val="B76AD624"/>
    <w:lvl w:ilvl="0" w:tplc="C4A68BE6">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3708B9"/>
    <w:multiLevelType w:val="hybridMultilevel"/>
    <w:tmpl w:val="6EEE2AB8"/>
    <w:lvl w:ilvl="0" w:tplc="3A3A3C80">
      <w:start w:val="1"/>
      <w:numFmt w:val="lowerRoman"/>
      <w:lvlText w:val="(%1)"/>
      <w:lvlJc w:val="left"/>
      <w:pPr>
        <w:tabs>
          <w:tab w:val="num" w:pos="720"/>
        </w:tabs>
        <w:ind w:left="720" w:hanging="720"/>
      </w:pPr>
      <w:rPr>
        <w:rFonts w:hint="default"/>
        <w:b w:val="0"/>
        <w:i w:val="0"/>
      </w:rPr>
    </w:lvl>
    <w:lvl w:ilvl="1" w:tplc="04090019">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rPr>
        <w:rFonts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27"/>
  </w:num>
  <w:num w:numId="2">
    <w:abstractNumId w:val="6"/>
  </w:num>
  <w:num w:numId="3">
    <w:abstractNumId w:val="11"/>
  </w:num>
  <w:num w:numId="4">
    <w:abstractNumId w:val="4"/>
  </w:num>
  <w:num w:numId="5">
    <w:abstractNumId w:val="15"/>
  </w:num>
  <w:num w:numId="6">
    <w:abstractNumId w:val="0"/>
  </w:num>
  <w:num w:numId="7">
    <w:abstractNumId w:val="26"/>
  </w:num>
  <w:num w:numId="8">
    <w:abstractNumId w:val="7"/>
  </w:num>
  <w:num w:numId="9">
    <w:abstractNumId w:val="12"/>
  </w:num>
  <w:num w:numId="10">
    <w:abstractNumId w:val="28"/>
  </w:num>
  <w:num w:numId="11">
    <w:abstractNumId w:val="1"/>
  </w:num>
  <w:num w:numId="12">
    <w:abstractNumId w:val="21"/>
  </w:num>
  <w:num w:numId="13">
    <w:abstractNumId w:val="30"/>
  </w:num>
  <w:num w:numId="14">
    <w:abstractNumId w:val="25"/>
  </w:num>
  <w:num w:numId="15">
    <w:abstractNumId w:val="3"/>
  </w:num>
  <w:num w:numId="16">
    <w:abstractNumId w:val="9"/>
  </w:num>
  <w:num w:numId="17">
    <w:abstractNumId w:val="14"/>
  </w:num>
  <w:num w:numId="18">
    <w:abstractNumId w:val="17"/>
  </w:num>
  <w:num w:numId="19">
    <w:abstractNumId w:val="18"/>
  </w:num>
  <w:num w:numId="20">
    <w:abstractNumId w:val="29"/>
  </w:num>
  <w:num w:numId="21">
    <w:abstractNumId w:val="22"/>
  </w:num>
  <w:num w:numId="22">
    <w:abstractNumId w:val="2"/>
  </w:num>
  <w:num w:numId="23">
    <w:abstractNumId w:val="5"/>
  </w:num>
  <w:num w:numId="24">
    <w:abstractNumId w:val="10"/>
  </w:num>
  <w:num w:numId="25">
    <w:abstractNumId w:val="23"/>
  </w:num>
  <w:num w:numId="26">
    <w:abstractNumId w:val="16"/>
  </w:num>
  <w:num w:numId="27">
    <w:abstractNumId w:val="20"/>
  </w:num>
  <w:num w:numId="28">
    <w:abstractNumId w:val="13"/>
  </w:num>
  <w:num w:numId="29">
    <w:abstractNumId w:val="24"/>
  </w:num>
  <w:num w:numId="30">
    <w:abstractNumId w:val="19"/>
  </w:num>
  <w:num w:numId="3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148C"/>
    <w:rsid w:val="00005AD1"/>
    <w:rsid w:val="00012072"/>
    <w:rsid w:val="00012851"/>
    <w:rsid w:val="000172CF"/>
    <w:rsid w:val="00030F5F"/>
    <w:rsid w:val="00034B25"/>
    <w:rsid w:val="000371C8"/>
    <w:rsid w:val="000371DD"/>
    <w:rsid w:val="00037BB4"/>
    <w:rsid w:val="00044A8C"/>
    <w:rsid w:val="00047EF4"/>
    <w:rsid w:val="00051242"/>
    <w:rsid w:val="0006027F"/>
    <w:rsid w:val="00061ADF"/>
    <w:rsid w:val="0006480B"/>
    <w:rsid w:val="00065592"/>
    <w:rsid w:val="000665D7"/>
    <w:rsid w:val="00074BA1"/>
    <w:rsid w:val="00077A3C"/>
    <w:rsid w:val="00080A26"/>
    <w:rsid w:val="000854D0"/>
    <w:rsid w:val="00093B8E"/>
    <w:rsid w:val="000949CF"/>
    <w:rsid w:val="00097CF7"/>
    <w:rsid w:val="000A2D96"/>
    <w:rsid w:val="000A42F5"/>
    <w:rsid w:val="000A69C6"/>
    <w:rsid w:val="000A7410"/>
    <w:rsid w:val="000B416F"/>
    <w:rsid w:val="000C2106"/>
    <w:rsid w:val="000C7CE2"/>
    <w:rsid w:val="000D71FB"/>
    <w:rsid w:val="000D7B3E"/>
    <w:rsid w:val="000E6476"/>
    <w:rsid w:val="000E6D3D"/>
    <w:rsid w:val="000F081B"/>
    <w:rsid w:val="000F2E4F"/>
    <w:rsid w:val="000F7549"/>
    <w:rsid w:val="00100820"/>
    <w:rsid w:val="00103E2C"/>
    <w:rsid w:val="0011208A"/>
    <w:rsid w:val="001151CF"/>
    <w:rsid w:val="00122ED8"/>
    <w:rsid w:val="00136092"/>
    <w:rsid w:val="001360FD"/>
    <w:rsid w:val="00137AD4"/>
    <w:rsid w:val="001418A5"/>
    <w:rsid w:val="00142322"/>
    <w:rsid w:val="001426A3"/>
    <w:rsid w:val="00147C4A"/>
    <w:rsid w:val="00155776"/>
    <w:rsid w:val="00157F64"/>
    <w:rsid w:val="00163D1F"/>
    <w:rsid w:val="00171FCD"/>
    <w:rsid w:val="0017282E"/>
    <w:rsid w:val="00175E17"/>
    <w:rsid w:val="001850F2"/>
    <w:rsid w:val="00186681"/>
    <w:rsid w:val="0018768F"/>
    <w:rsid w:val="00190D8A"/>
    <w:rsid w:val="00194DAF"/>
    <w:rsid w:val="00195780"/>
    <w:rsid w:val="001971E5"/>
    <w:rsid w:val="001A0345"/>
    <w:rsid w:val="001A1080"/>
    <w:rsid w:val="001A73DA"/>
    <w:rsid w:val="001B0072"/>
    <w:rsid w:val="001B2EC0"/>
    <w:rsid w:val="001B5F97"/>
    <w:rsid w:val="001C183E"/>
    <w:rsid w:val="001C2634"/>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161CA"/>
    <w:rsid w:val="00220B25"/>
    <w:rsid w:val="002251F1"/>
    <w:rsid w:val="00225852"/>
    <w:rsid w:val="00227BB8"/>
    <w:rsid w:val="00231EB1"/>
    <w:rsid w:val="00252530"/>
    <w:rsid w:val="00252FBE"/>
    <w:rsid w:val="00253A16"/>
    <w:rsid w:val="0026233F"/>
    <w:rsid w:val="002631F3"/>
    <w:rsid w:val="00264B5D"/>
    <w:rsid w:val="00267A52"/>
    <w:rsid w:val="00270EB9"/>
    <w:rsid w:val="00273ABD"/>
    <w:rsid w:val="00275C8D"/>
    <w:rsid w:val="00277D00"/>
    <w:rsid w:val="00282442"/>
    <w:rsid w:val="00285296"/>
    <w:rsid w:val="002879EE"/>
    <w:rsid w:val="0029119F"/>
    <w:rsid w:val="0029307C"/>
    <w:rsid w:val="002A1EE2"/>
    <w:rsid w:val="002A287E"/>
    <w:rsid w:val="002A2C2B"/>
    <w:rsid w:val="002A42D0"/>
    <w:rsid w:val="002B57C2"/>
    <w:rsid w:val="002C4928"/>
    <w:rsid w:val="002C67A4"/>
    <w:rsid w:val="002C6CCC"/>
    <w:rsid w:val="002D0570"/>
    <w:rsid w:val="002E1788"/>
    <w:rsid w:val="002E38F2"/>
    <w:rsid w:val="002E5B82"/>
    <w:rsid w:val="002E7BA1"/>
    <w:rsid w:val="002F0A84"/>
    <w:rsid w:val="002F0D42"/>
    <w:rsid w:val="002F7E6C"/>
    <w:rsid w:val="00305186"/>
    <w:rsid w:val="00305A5E"/>
    <w:rsid w:val="00306D2F"/>
    <w:rsid w:val="00306FB1"/>
    <w:rsid w:val="003104AB"/>
    <w:rsid w:val="00310E92"/>
    <w:rsid w:val="00316AE3"/>
    <w:rsid w:val="00316B0C"/>
    <w:rsid w:val="00320E23"/>
    <w:rsid w:val="00321E7B"/>
    <w:rsid w:val="00323947"/>
    <w:rsid w:val="00323EC2"/>
    <w:rsid w:val="00327A02"/>
    <w:rsid w:val="00332375"/>
    <w:rsid w:val="0034193B"/>
    <w:rsid w:val="00342542"/>
    <w:rsid w:val="003510AA"/>
    <w:rsid w:val="003604EE"/>
    <w:rsid w:val="003633CA"/>
    <w:rsid w:val="00364A04"/>
    <w:rsid w:val="00366180"/>
    <w:rsid w:val="0037235A"/>
    <w:rsid w:val="00372E49"/>
    <w:rsid w:val="003768D2"/>
    <w:rsid w:val="0038172C"/>
    <w:rsid w:val="00381F5A"/>
    <w:rsid w:val="003829EB"/>
    <w:rsid w:val="00390EEA"/>
    <w:rsid w:val="00393AD1"/>
    <w:rsid w:val="00393BF2"/>
    <w:rsid w:val="0039421A"/>
    <w:rsid w:val="00396DB8"/>
    <w:rsid w:val="003A1AE7"/>
    <w:rsid w:val="003A1B66"/>
    <w:rsid w:val="003B660C"/>
    <w:rsid w:val="003B77F2"/>
    <w:rsid w:val="003D31AB"/>
    <w:rsid w:val="003D3AC8"/>
    <w:rsid w:val="003D3B15"/>
    <w:rsid w:val="003E0079"/>
    <w:rsid w:val="003E1001"/>
    <w:rsid w:val="003E74C6"/>
    <w:rsid w:val="003F1A6B"/>
    <w:rsid w:val="003F2CA4"/>
    <w:rsid w:val="003F3B75"/>
    <w:rsid w:val="003F5C43"/>
    <w:rsid w:val="004051AE"/>
    <w:rsid w:val="004055DB"/>
    <w:rsid w:val="0041138A"/>
    <w:rsid w:val="004119B0"/>
    <w:rsid w:val="0041636E"/>
    <w:rsid w:val="004319D7"/>
    <w:rsid w:val="004354D3"/>
    <w:rsid w:val="00440E57"/>
    <w:rsid w:val="0044449A"/>
    <w:rsid w:val="00453A49"/>
    <w:rsid w:val="004570F5"/>
    <w:rsid w:val="00457CBA"/>
    <w:rsid w:val="00460058"/>
    <w:rsid w:val="00463936"/>
    <w:rsid w:val="00467CDE"/>
    <w:rsid w:val="00473999"/>
    <w:rsid w:val="00474B4A"/>
    <w:rsid w:val="004764C3"/>
    <w:rsid w:val="0047723F"/>
    <w:rsid w:val="0048264F"/>
    <w:rsid w:val="004941AF"/>
    <w:rsid w:val="004974EB"/>
    <w:rsid w:val="00497D51"/>
    <w:rsid w:val="004A0D8C"/>
    <w:rsid w:val="004A1C87"/>
    <w:rsid w:val="004A2025"/>
    <w:rsid w:val="004A27D6"/>
    <w:rsid w:val="004B0F8F"/>
    <w:rsid w:val="004B42D2"/>
    <w:rsid w:val="004B453E"/>
    <w:rsid w:val="004B633D"/>
    <w:rsid w:val="004C46CC"/>
    <w:rsid w:val="004D23C3"/>
    <w:rsid w:val="004E23BA"/>
    <w:rsid w:val="004E61D3"/>
    <w:rsid w:val="004E6A0B"/>
    <w:rsid w:val="004F1C1C"/>
    <w:rsid w:val="004F3CA3"/>
    <w:rsid w:val="004F3F5C"/>
    <w:rsid w:val="004F7671"/>
    <w:rsid w:val="005057D6"/>
    <w:rsid w:val="00510A9A"/>
    <w:rsid w:val="00511C7D"/>
    <w:rsid w:val="0051210A"/>
    <w:rsid w:val="00513270"/>
    <w:rsid w:val="00513EDF"/>
    <w:rsid w:val="0051782B"/>
    <w:rsid w:val="0052542A"/>
    <w:rsid w:val="005309E3"/>
    <w:rsid w:val="0053255F"/>
    <w:rsid w:val="0053313E"/>
    <w:rsid w:val="005349DC"/>
    <w:rsid w:val="00537508"/>
    <w:rsid w:val="00541C33"/>
    <w:rsid w:val="00544084"/>
    <w:rsid w:val="00547580"/>
    <w:rsid w:val="005575E5"/>
    <w:rsid w:val="00562CE2"/>
    <w:rsid w:val="00570180"/>
    <w:rsid w:val="00570482"/>
    <w:rsid w:val="00580A68"/>
    <w:rsid w:val="005872E0"/>
    <w:rsid w:val="00591588"/>
    <w:rsid w:val="005A315E"/>
    <w:rsid w:val="005A4085"/>
    <w:rsid w:val="005B5F2A"/>
    <w:rsid w:val="005B61DF"/>
    <w:rsid w:val="005B6C25"/>
    <w:rsid w:val="005B7C7B"/>
    <w:rsid w:val="005D2999"/>
    <w:rsid w:val="005D57EE"/>
    <w:rsid w:val="005E1125"/>
    <w:rsid w:val="005E2614"/>
    <w:rsid w:val="005E34C1"/>
    <w:rsid w:val="005E75F6"/>
    <w:rsid w:val="005F3B29"/>
    <w:rsid w:val="005F6177"/>
    <w:rsid w:val="00600AC5"/>
    <w:rsid w:val="00606A8B"/>
    <w:rsid w:val="00607E84"/>
    <w:rsid w:val="006167BA"/>
    <w:rsid w:val="0063678C"/>
    <w:rsid w:val="00643004"/>
    <w:rsid w:val="00643D3F"/>
    <w:rsid w:val="00646B9A"/>
    <w:rsid w:val="006608CA"/>
    <w:rsid w:val="00660C7B"/>
    <w:rsid w:val="006614EB"/>
    <w:rsid w:val="006647CA"/>
    <w:rsid w:val="00681CFC"/>
    <w:rsid w:val="00692D14"/>
    <w:rsid w:val="00695722"/>
    <w:rsid w:val="006A0EA9"/>
    <w:rsid w:val="006A2244"/>
    <w:rsid w:val="006A267C"/>
    <w:rsid w:val="006A3E06"/>
    <w:rsid w:val="006A76DC"/>
    <w:rsid w:val="006B0393"/>
    <w:rsid w:val="006B430F"/>
    <w:rsid w:val="006B7AB0"/>
    <w:rsid w:val="006C6E5F"/>
    <w:rsid w:val="006D1A89"/>
    <w:rsid w:val="006D2E07"/>
    <w:rsid w:val="006D411F"/>
    <w:rsid w:val="006D49E9"/>
    <w:rsid w:val="006D66D8"/>
    <w:rsid w:val="006E20FB"/>
    <w:rsid w:val="006E36C4"/>
    <w:rsid w:val="006E6E06"/>
    <w:rsid w:val="006E6F27"/>
    <w:rsid w:val="006F1EB8"/>
    <w:rsid w:val="006F6F4F"/>
    <w:rsid w:val="006F7EAB"/>
    <w:rsid w:val="0070140C"/>
    <w:rsid w:val="00713BB7"/>
    <w:rsid w:val="007142CA"/>
    <w:rsid w:val="00715B1A"/>
    <w:rsid w:val="007203AC"/>
    <w:rsid w:val="00721DF6"/>
    <w:rsid w:val="00723B1C"/>
    <w:rsid w:val="00725B13"/>
    <w:rsid w:val="00732340"/>
    <w:rsid w:val="0073608A"/>
    <w:rsid w:val="00736687"/>
    <w:rsid w:val="007512C5"/>
    <w:rsid w:val="0075307A"/>
    <w:rsid w:val="00756099"/>
    <w:rsid w:val="007569FC"/>
    <w:rsid w:val="007603CC"/>
    <w:rsid w:val="00781418"/>
    <w:rsid w:val="007829B1"/>
    <w:rsid w:val="00783B02"/>
    <w:rsid w:val="00787A16"/>
    <w:rsid w:val="00787CC1"/>
    <w:rsid w:val="0079360A"/>
    <w:rsid w:val="00795DB0"/>
    <w:rsid w:val="007A2AF1"/>
    <w:rsid w:val="007A686B"/>
    <w:rsid w:val="007B63DA"/>
    <w:rsid w:val="007C2254"/>
    <w:rsid w:val="007C6570"/>
    <w:rsid w:val="007D4A5F"/>
    <w:rsid w:val="007D60F0"/>
    <w:rsid w:val="007D6E7A"/>
    <w:rsid w:val="007D6EA5"/>
    <w:rsid w:val="007E0970"/>
    <w:rsid w:val="007E68C8"/>
    <w:rsid w:val="007F62A7"/>
    <w:rsid w:val="008069C7"/>
    <w:rsid w:val="00807510"/>
    <w:rsid w:val="00812860"/>
    <w:rsid w:val="008146B2"/>
    <w:rsid w:val="00817C82"/>
    <w:rsid w:val="008200AF"/>
    <w:rsid w:val="00821606"/>
    <w:rsid w:val="008257F0"/>
    <w:rsid w:val="00841149"/>
    <w:rsid w:val="00842559"/>
    <w:rsid w:val="00847D38"/>
    <w:rsid w:val="0085152E"/>
    <w:rsid w:val="00853448"/>
    <w:rsid w:val="00855D1E"/>
    <w:rsid w:val="00872451"/>
    <w:rsid w:val="00874CC4"/>
    <w:rsid w:val="00877726"/>
    <w:rsid w:val="0088131D"/>
    <w:rsid w:val="00881847"/>
    <w:rsid w:val="008828E4"/>
    <w:rsid w:val="0088401E"/>
    <w:rsid w:val="00886B40"/>
    <w:rsid w:val="0089582A"/>
    <w:rsid w:val="00897511"/>
    <w:rsid w:val="008A17E6"/>
    <w:rsid w:val="008A5137"/>
    <w:rsid w:val="008A578E"/>
    <w:rsid w:val="008B1953"/>
    <w:rsid w:val="008B629E"/>
    <w:rsid w:val="008B792A"/>
    <w:rsid w:val="008C1496"/>
    <w:rsid w:val="008D13EB"/>
    <w:rsid w:val="008D65D3"/>
    <w:rsid w:val="008E4132"/>
    <w:rsid w:val="008F1136"/>
    <w:rsid w:val="008F158F"/>
    <w:rsid w:val="008F6D20"/>
    <w:rsid w:val="00900E4A"/>
    <w:rsid w:val="009058BC"/>
    <w:rsid w:val="00917869"/>
    <w:rsid w:val="0092268D"/>
    <w:rsid w:val="00933DEF"/>
    <w:rsid w:val="00934FE5"/>
    <w:rsid w:val="00942CEB"/>
    <w:rsid w:val="00943E86"/>
    <w:rsid w:val="00944EEF"/>
    <w:rsid w:val="00950494"/>
    <w:rsid w:val="009507AF"/>
    <w:rsid w:val="009610C6"/>
    <w:rsid w:val="009656CE"/>
    <w:rsid w:val="0097103D"/>
    <w:rsid w:val="00971719"/>
    <w:rsid w:val="00977C35"/>
    <w:rsid w:val="009807C9"/>
    <w:rsid w:val="00982D01"/>
    <w:rsid w:val="009972B6"/>
    <w:rsid w:val="009B2F88"/>
    <w:rsid w:val="009B38A9"/>
    <w:rsid w:val="009B665E"/>
    <w:rsid w:val="009C2E68"/>
    <w:rsid w:val="009C60DE"/>
    <w:rsid w:val="009E4673"/>
    <w:rsid w:val="009E46AA"/>
    <w:rsid w:val="009E6F44"/>
    <w:rsid w:val="009F0745"/>
    <w:rsid w:val="009F0881"/>
    <w:rsid w:val="009F37F6"/>
    <w:rsid w:val="009F5965"/>
    <w:rsid w:val="00A02CFD"/>
    <w:rsid w:val="00A07C57"/>
    <w:rsid w:val="00A12440"/>
    <w:rsid w:val="00A14615"/>
    <w:rsid w:val="00A21207"/>
    <w:rsid w:val="00A22645"/>
    <w:rsid w:val="00A36710"/>
    <w:rsid w:val="00A37FF2"/>
    <w:rsid w:val="00A40942"/>
    <w:rsid w:val="00A50EB3"/>
    <w:rsid w:val="00A5374A"/>
    <w:rsid w:val="00A55070"/>
    <w:rsid w:val="00A556C0"/>
    <w:rsid w:val="00A5688B"/>
    <w:rsid w:val="00A62D3C"/>
    <w:rsid w:val="00A63018"/>
    <w:rsid w:val="00A6325E"/>
    <w:rsid w:val="00A63CB8"/>
    <w:rsid w:val="00A657BB"/>
    <w:rsid w:val="00A71C74"/>
    <w:rsid w:val="00A769AE"/>
    <w:rsid w:val="00A84917"/>
    <w:rsid w:val="00A87AA7"/>
    <w:rsid w:val="00A90EDE"/>
    <w:rsid w:val="00AA511B"/>
    <w:rsid w:val="00AA5899"/>
    <w:rsid w:val="00AA5A36"/>
    <w:rsid w:val="00AB424B"/>
    <w:rsid w:val="00AB6C7B"/>
    <w:rsid w:val="00AB7BCA"/>
    <w:rsid w:val="00AC2EBD"/>
    <w:rsid w:val="00AC7C9A"/>
    <w:rsid w:val="00AC7E3E"/>
    <w:rsid w:val="00AD2302"/>
    <w:rsid w:val="00AE28A2"/>
    <w:rsid w:val="00AE302B"/>
    <w:rsid w:val="00AE3FA6"/>
    <w:rsid w:val="00AE7426"/>
    <w:rsid w:val="00AF7610"/>
    <w:rsid w:val="00B0462C"/>
    <w:rsid w:val="00B070AE"/>
    <w:rsid w:val="00B11C13"/>
    <w:rsid w:val="00B25E1A"/>
    <w:rsid w:val="00B30A52"/>
    <w:rsid w:val="00B311CB"/>
    <w:rsid w:val="00B32A45"/>
    <w:rsid w:val="00B32F99"/>
    <w:rsid w:val="00B37AA8"/>
    <w:rsid w:val="00B4345D"/>
    <w:rsid w:val="00B43E50"/>
    <w:rsid w:val="00B43ED5"/>
    <w:rsid w:val="00B45165"/>
    <w:rsid w:val="00B6526C"/>
    <w:rsid w:val="00B7424F"/>
    <w:rsid w:val="00B8060E"/>
    <w:rsid w:val="00B81494"/>
    <w:rsid w:val="00B81694"/>
    <w:rsid w:val="00B845B0"/>
    <w:rsid w:val="00B84EAA"/>
    <w:rsid w:val="00B90855"/>
    <w:rsid w:val="00B94B1F"/>
    <w:rsid w:val="00BA1D13"/>
    <w:rsid w:val="00BA34E6"/>
    <w:rsid w:val="00BB3384"/>
    <w:rsid w:val="00BB3F35"/>
    <w:rsid w:val="00BB55A2"/>
    <w:rsid w:val="00BB5DD0"/>
    <w:rsid w:val="00BB7854"/>
    <w:rsid w:val="00BC1AB6"/>
    <w:rsid w:val="00BC46BB"/>
    <w:rsid w:val="00BC783C"/>
    <w:rsid w:val="00BD49A7"/>
    <w:rsid w:val="00BD5182"/>
    <w:rsid w:val="00BD7099"/>
    <w:rsid w:val="00BE1921"/>
    <w:rsid w:val="00BE32CE"/>
    <w:rsid w:val="00BE49EB"/>
    <w:rsid w:val="00BE5346"/>
    <w:rsid w:val="00BF1170"/>
    <w:rsid w:val="00BF2D39"/>
    <w:rsid w:val="00BF5026"/>
    <w:rsid w:val="00BF754D"/>
    <w:rsid w:val="00C03380"/>
    <w:rsid w:val="00C04DEE"/>
    <w:rsid w:val="00C0714B"/>
    <w:rsid w:val="00C10749"/>
    <w:rsid w:val="00C202E0"/>
    <w:rsid w:val="00C20A7A"/>
    <w:rsid w:val="00C232D8"/>
    <w:rsid w:val="00C2749E"/>
    <w:rsid w:val="00C3463F"/>
    <w:rsid w:val="00C41926"/>
    <w:rsid w:val="00C42570"/>
    <w:rsid w:val="00C465BB"/>
    <w:rsid w:val="00C5299E"/>
    <w:rsid w:val="00C6115A"/>
    <w:rsid w:val="00C61F62"/>
    <w:rsid w:val="00C635D1"/>
    <w:rsid w:val="00C71470"/>
    <w:rsid w:val="00C84B80"/>
    <w:rsid w:val="00C85EED"/>
    <w:rsid w:val="00C92A12"/>
    <w:rsid w:val="00CA5CB9"/>
    <w:rsid w:val="00CA5D12"/>
    <w:rsid w:val="00CB1209"/>
    <w:rsid w:val="00CB548A"/>
    <w:rsid w:val="00CB73AD"/>
    <w:rsid w:val="00CC7B41"/>
    <w:rsid w:val="00CD316B"/>
    <w:rsid w:val="00CD6B96"/>
    <w:rsid w:val="00CE1CB6"/>
    <w:rsid w:val="00CE2AAE"/>
    <w:rsid w:val="00CE7750"/>
    <w:rsid w:val="00CF1ADF"/>
    <w:rsid w:val="00D0316C"/>
    <w:rsid w:val="00D06BB0"/>
    <w:rsid w:val="00D10B8A"/>
    <w:rsid w:val="00D12E1A"/>
    <w:rsid w:val="00D233A3"/>
    <w:rsid w:val="00D258D0"/>
    <w:rsid w:val="00D30D39"/>
    <w:rsid w:val="00D4021C"/>
    <w:rsid w:val="00D471E2"/>
    <w:rsid w:val="00D50D03"/>
    <w:rsid w:val="00D53516"/>
    <w:rsid w:val="00D66907"/>
    <w:rsid w:val="00D71B5E"/>
    <w:rsid w:val="00D72193"/>
    <w:rsid w:val="00D73EAE"/>
    <w:rsid w:val="00D746F0"/>
    <w:rsid w:val="00D75414"/>
    <w:rsid w:val="00D77BAB"/>
    <w:rsid w:val="00D87400"/>
    <w:rsid w:val="00D924E5"/>
    <w:rsid w:val="00D95DA3"/>
    <w:rsid w:val="00D96F29"/>
    <w:rsid w:val="00D9748F"/>
    <w:rsid w:val="00DA4D1D"/>
    <w:rsid w:val="00DA6E32"/>
    <w:rsid w:val="00DC35F9"/>
    <w:rsid w:val="00DD332A"/>
    <w:rsid w:val="00DD6696"/>
    <w:rsid w:val="00DE3088"/>
    <w:rsid w:val="00DE469B"/>
    <w:rsid w:val="00DE4998"/>
    <w:rsid w:val="00DE54C7"/>
    <w:rsid w:val="00DE6BE3"/>
    <w:rsid w:val="00DF601B"/>
    <w:rsid w:val="00E034DD"/>
    <w:rsid w:val="00E04557"/>
    <w:rsid w:val="00E10828"/>
    <w:rsid w:val="00E11744"/>
    <w:rsid w:val="00E12603"/>
    <w:rsid w:val="00E1284A"/>
    <w:rsid w:val="00E15C30"/>
    <w:rsid w:val="00E27D58"/>
    <w:rsid w:val="00E431E5"/>
    <w:rsid w:val="00E438D0"/>
    <w:rsid w:val="00E45DF0"/>
    <w:rsid w:val="00E50E91"/>
    <w:rsid w:val="00E63876"/>
    <w:rsid w:val="00E64DE9"/>
    <w:rsid w:val="00E70CB2"/>
    <w:rsid w:val="00E71486"/>
    <w:rsid w:val="00E7226D"/>
    <w:rsid w:val="00E74375"/>
    <w:rsid w:val="00E81758"/>
    <w:rsid w:val="00E827AE"/>
    <w:rsid w:val="00E840C6"/>
    <w:rsid w:val="00E86491"/>
    <w:rsid w:val="00E91353"/>
    <w:rsid w:val="00E91AE6"/>
    <w:rsid w:val="00EA078C"/>
    <w:rsid w:val="00EA44BB"/>
    <w:rsid w:val="00EA52D4"/>
    <w:rsid w:val="00EA5B36"/>
    <w:rsid w:val="00EB0329"/>
    <w:rsid w:val="00EC08D2"/>
    <w:rsid w:val="00EC269B"/>
    <w:rsid w:val="00EC5416"/>
    <w:rsid w:val="00EC601B"/>
    <w:rsid w:val="00ED0EFA"/>
    <w:rsid w:val="00ED3034"/>
    <w:rsid w:val="00ED3B98"/>
    <w:rsid w:val="00ED7F8C"/>
    <w:rsid w:val="00EE05D5"/>
    <w:rsid w:val="00EE31AC"/>
    <w:rsid w:val="00EE457F"/>
    <w:rsid w:val="00EE707A"/>
    <w:rsid w:val="00EE7CB5"/>
    <w:rsid w:val="00EF1D23"/>
    <w:rsid w:val="00F025C0"/>
    <w:rsid w:val="00F145BF"/>
    <w:rsid w:val="00F14F6D"/>
    <w:rsid w:val="00F2055D"/>
    <w:rsid w:val="00F2780B"/>
    <w:rsid w:val="00F42987"/>
    <w:rsid w:val="00F4395F"/>
    <w:rsid w:val="00F44B5B"/>
    <w:rsid w:val="00F455A2"/>
    <w:rsid w:val="00F47E8C"/>
    <w:rsid w:val="00F518C9"/>
    <w:rsid w:val="00F51A10"/>
    <w:rsid w:val="00F5724A"/>
    <w:rsid w:val="00F62EFB"/>
    <w:rsid w:val="00F73105"/>
    <w:rsid w:val="00F7425C"/>
    <w:rsid w:val="00F778C1"/>
    <w:rsid w:val="00F8449F"/>
    <w:rsid w:val="00F845D4"/>
    <w:rsid w:val="00F84A56"/>
    <w:rsid w:val="00F86B5E"/>
    <w:rsid w:val="00F96AEB"/>
    <w:rsid w:val="00FA2162"/>
    <w:rsid w:val="00FA511C"/>
    <w:rsid w:val="00FB0817"/>
    <w:rsid w:val="00FB088C"/>
    <w:rsid w:val="00FB6D3C"/>
    <w:rsid w:val="00FC6228"/>
    <w:rsid w:val="00FD1E62"/>
    <w:rsid w:val="00FD1ECB"/>
    <w:rsid w:val="00FD6DB3"/>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59E7908"/>
  <w15:docId w15:val="{DA232B95-E89C-4932-A1EA-42BD7A6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3">
    <w:name w:val="heading 3"/>
    <w:basedOn w:val="Normal"/>
    <w:next w:val="Normal"/>
    <w:link w:val="Heading3Char"/>
    <w:semiHidden/>
    <w:unhideWhenUsed/>
    <w:qFormat/>
    <w:rsid w:val="002C67A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 w:type="character" w:customStyle="1" w:styleId="Heading3Char">
    <w:name w:val="Heading 3 Char"/>
    <w:basedOn w:val="DefaultParagraphFont"/>
    <w:link w:val="Heading3"/>
    <w:semiHidden/>
    <w:rsid w:val="002C67A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512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78007">
      <w:bodyDiv w:val="1"/>
      <w:marLeft w:val="0"/>
      <w:marRight w:val="0"/>
      <w:marTop w:val="0"/>
      <w:marBottom w:val="0"/>
      <w:divBdr>
        <w:top w:val="none" w:sz="0" w:space="0" w:color="auto"/>
        <w:left w:val="none" w:sz="0" w:space="0" w:color="auto"/>
        <w:bottom w:val="none" w:sz="0" w:space="0" w:color="auto"/>
        <w:right w:val="none" w:sz="0" w:space="0" w:color="auto"/>
      </w:divBdr>
    </w:div>
    <w:div w:id="624504259">
      <w:bodyDiv w:val="1"/>
      <w:marLeft w:val="0"/>
      <w:marRight w:val="0"/>
      <w:marTop w:val="0"/>
      <w:marBottom w:val="0"/>
      <w:divBdr>
        <w:top w:val="none" w:sz="0" w:space="0" w:color="auto"/>
        <w:left w:val="none" w:sz="0" w:space="0" w:color="auto"/>
        <w:bottom w:val="none" w:sz="0" w:space="0" w:color="auto"/>
        <w:right w:val="none" w:sz="0" w:space="0" w:color="auto"/>
      </w:divBdr>
    </w:div>
    <w:div w:id="838274323">
      <w:bodyDiv w:val="1"/>
      <w:marLeft w:val="0"/>
      <w:marRight w:val="0"/>
      <w:marTop w:val="0"/>
      <w:marBottom w:val="0"/>
      <w:divBdr>
        <w:top w:val="none" w:sz="0" w:space="0" w:color="auto"/>
        <w:left w:val="none" w:sz="0" w:space="0" w:color="auto"/>
        <w:bottom w:val="none" w:sz="0" w:space="0" w:color="auto"/>
        <w:right w:val="none" w:sz="0" w:space="0" w:color="auto"/>
      </w:divBdr>
    </w:div>
    <w:div w:id="1152866244">
      <w:bodyDiv w:val="1"/>
      <w:marLeft w:val="0"/>
      <w:marRight w:val="0"/>
      <w:marTop w:val="0"/>
      <w:marBottom w:val="0"/>
      <w:divBdr>
        <w:top w:val="none" w:sz="0" w:space="0" w:color="auto"/>
        <w:left w:val="none" w:sz="0" w:space="0" w:color="auto"/>
        <w:bottom w:val="none" w:sz="0" w:space="0" w:color="auto"/>
        <w:right w:val="none" w:sz="0" w:space="0" w:color="auto"/>
      </w:divBdr>
    </w:div>
    <w:div w:id="12012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1979</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5</cp:revision>
  <cp:lastPrinted>2020-11-20T08:52:00Z</cp:lastPrinted>
  <dcterms:created xsi:type="dcterms:W3CDTF">2020-11-17T07:46:00Z</dcterms:created>
  <dcterms:modified xsi:type="dcterms:W3CDTF">2020-11-20T10:59:00Z</dcterms:modified>
</cp:coreProperties>
</file>