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6356" w:rsidRPr="002F01A3" w:rsidRDefault="00DE6356" w:rsidP="00DE6356">
      <w:pPr>
        <w:autoSpaceDE w:val="0"/>
        <w:autoSpaceDN w:val="0"/>
        <w:adjustRightInd w:val="0"/>
        <w:jc w:val="center"/>
        <w:rPr>
          <w:rFonts w:ascii="Arial" w:hAnsi="Arial" w:cs="Arial"/>
          <w:b/>
          <w:bCs/>
          <w:sz w:val="32"/>
          <w:szCs w:val="32"/>
        </w:rPr>
      </w:pPr>
      <w:r w:rsidRPr="002F01A3">
        <w:rPr>
          <w:rFonts w:ascii="Arial" w:hAnsi="Arial" w:cs="Arial"/>
          <w:noProof/>
        </w:rPr>
        <w:drawing>
          <wp:inline distT="0" distB="0" distL="0" distR="0">
            <wp:extent cx="1028700" cy="104775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DE6356" w:rsidRPr="002F01A3" w:rsidRDefault="00DE6356" w:rsidP="00DE6356">
      <w:pPr>
        <w:autoSpaceDE w:val="0"/>
        <w:autoSpaceDN w:val="0"/>
        <w:adjustRightInd w:val="0"/>
        <w:spacing w:line="360" w:lineRule="auto"/>
        <w:jc w:val="center"/>
        <w:rPr>
          <w:rFonts w:ascii="Arial" w:hAnsi="Arial" w:cs="Arial"/>
          <w:b/>
          <w:bCs/>
          <w:sz w:val="32"/>
          <w:szCs w:val="32"/>
        </w:rPr>
      </w:pPr>
      <w:r w:rsidRPr="002F01A3">
        <w:rPr>
          <w:rFonts w:ascii="Arial" w:hAnsi="Arial" w:cs="Arial"/>
          <w:b/>
          <w:bCs/>
          <w:sz w:val="32"/>
          <w:szCs w:val="32"/>
        </w:rPr>
        <w:t>INSTITUTE OF BANKERS IN MALAWI</w:t>
      </w:r>
    </w:p>
    <w:p w:rsidR="00DE6356" w:rsidRPr="002F01A3" w:rsidRDefault="00DE6356" w:rsidP="00DE6356">
      <w:pPr>
        <w:autoSpaceDE w:val="0"/>
        <w:autoSpaceDN w:val="0"/>
        <w:adjustRightInd w:val="0"/>
        <w:spacing w:line="360" w:lineRule="auto"/>
        <w:jc w:val="center"/>
        <w:rPr>
          <w:rFonts w:ascii="Arial" w:hAnsi="Arial" w:cs="Arial"/>
          <w:b/>
          <w:bCs/>
          <w:sz w:val="28"/>
          <w:szCs w:val="28"/>
        </w:rPr>
      </w:pPr>
      <w:r w:rsidRPr="002F01A3">
        <w:rPr>
          <w:rFonts w:ascii="Arial" w:hAnsi="Arial" w:cs="Arial"/>
          <w:b/>
          <w:bCs/>
          <w:sz w:val="28"/>
          <w:szCs w:val="28"/>
        </w:rPr>
        <w:t>DIPLOMA IN BANKING EXAMINATION</w:t>
      </w:r>
    </w:p>
    <w:p w:rsidR="00DE6356" w:rsidRPr="002F01A3" w:rsidRDefault="00DE6356" w:rsidP="00DE6356">
      <w:pPr>
        <w:autoSpaceDE w:val="0"/>
        <w:autoSpaceDN w:val="0"/>
        <w:adjustRightInd w:val="0"/>
        <w:spacing w:line="360" w:lineRule="auto"/>
        <w:rPr>
          <w:rFonts w:ascii="Arial" w:hAnsi="Arial" w:cs="Arial"/>
          <w:b/>
          <w:bCs/>
          <w:sz w:val="28"/>
          <w:szCs w:val="28"/>
        </w:rPr>
      </w:pPr>
      <w:r w:rsidRPr="002F01A3">
        <w:rPr>
          <w:rFonts w:ascii="Arial" w:hAnsi="Arial" w:cs="Arial"/>
          <w:b/>
          <w:bCs/>
          <w:sz w:val="28"/>
          <w:szCs w:val="28"/>
        </w:rPr>
        <w:t xml:space="preserve">SUBJECT: </w:t>
      </w:r>
      <w:r w:rsidR="00D23537">
        <w:rPr>
          <w:rFonts w:ascii="Arial" w:hAnsi="Arial" w:cs="Arial"/>
          <w:b/>
          <w:bCs/>
          <w:sz w:val="28"/>
          <w:szCs w:val="28"/>
        </w:rPr>
        <w:t>TAXATION 1 (</w:t>
      </w:r>
      <w:r w:rsidRPr="002F01A3">
        <w:rPr>
          <w:rFonts w:ascii="Arial" w:hAnsi="Arial" w:cs="Arial"/>
          <w:b/>
          <w:bCs/>
          <w:sz w:val="28"/>
          <w:szCs w:val="28"/>
        </w:rPr>
        <w:t xml:space="preserve">IOBM – </w:t>
      </w:r>
      <w:r w:rsidR="00D23537">
        <w:rPr>
          <w:rFonts w:ascii="Arial" w:hAnsi="Arial" w:cs="Arial"/>
          <w:b/>
          <w:bCs/>
          <w:sz w:val="28"/>
          <w:szCs w:val="28"/>
        </w:rPr>
        <w:t>D213</w:t>
      </w:r>
      <w:r w:rsidRPr="002F01A3">
        <w:rPr>
          <w:rFonts w:ascii="Arial" w:hAnsi="Arial" w:cs="Arial"/>
          <w:b/>
          <w:bCs/>
          <w:sz w:val="28"/>
          <w:szCs w:val="28"/>
        </w:rPr>
        <w:t>)</w:t>
      </w:r>
    </w:p>
    <w:p w:rsidR="00DE6356" w:rsidRPr="002F01A3" w:rsidRDefault="00DE6356" w:rsidP="00DE6356">
      <w:pPr>
        <w:autoSpaceDE w:val="0"/>
        <w:autoSpaceDN w:val="0"/>
        <w:adjustRightInd w:val="0"/>
        <w:spacing w:line="360" w:lineRule="auto"/>
        <w:jc w:val="both"/>
        <w:rPr>
          <w:rFonts w:ascii="Arial" w:hAnsi="Arial" w:cs="Arial"/>
          <w:b/>
          <w:bCs/>
          <w:sz w:val="24"/>
          <w:szCs w:val="24"/>
        </w:rPr>
      </w:pPr>
      <w:r w:rsidRPr="002F01A3">
        <w:rPr>
          <w:rFonts w:ascii="Arial" w:hAnsi="Arial" w:cs="Arial"/>
          <w:b/>
          <w:bCs/>
          <w:sz w:val="24"/>
          <w:szCs w:val="24"/>
        </w:rPr>
        <w:t>Date:</w:t>
      </w:r>
      <w:r w:rsidR="00F31861" w:rsidRPr="002F01A3">
        <w:rPr>
          <w:rFonts w:ascii="Arial" w:hAnsi="Arial" w:cs="Arial"/>
          <w:b/>
          <w:bCs/>
          <w:sz w:val="24"/>
          <w:szCs w:val="24"/>
        </w:rPr>
        <w:tab/>
      </w:r>
      <w:r w:rsidR="006F26B9">
        <w:rPr>
          <w:rFonts w:ascii="Arial" w:hAnsi="Arial" w:cs="Arial"/>
          <w:b/>
          <w:bCs/>
          <w:sz w:val="24"/>
          <w:szCs w:val="24"/>
        </w:rPr>
        <w:t>Tuesday, 8</w:t>
      </w:r>
      <w:r w:rsidR="006F26B9" w:rsidRPr="006F26B9">
        <w:rPr>
          <w:rFonts w:ascii="Arial" w:hAnsi="Arial" w:cs="Arial"/>
          <w:b/>
          <w:bCs/>
          <w:sz w:val="24"/>
          <w:szCs w:val="24"/>
          <w:vertAlign w:val="superscript"/>
        </w:rPr>
        <w:t>th</w:t>
      </w:r>
      <w:r w:rsidR="006F26B9">
        <w:rPr>
          <w:rFonts w:ascii="Arial" w:hAnsi="Arial" w:cs="Arial"/>
          <w:b/>
          <w:bCs/>
          <w:sz w:val="24"/>
          <w:szCs w:val="24"/>
        </w:rPr>
        <w:t xml:space="preserve"> November 2016</w:t>
      </w:r>
    </w:p>
    <w:p w:rsidR="00DE6356" w:rsidRPr="002F01A3" w:rsidRDefault="00DE6356" w:rsidP="00DE6356">
      <w:pPr>
        <w:autoSpaceDE w:val="0"/>
        <w:autoSpaceDN w:val="0"/>
        <w:adjustRightInd w:val="0"/>
        <w:spacing w:line="360" w:lineRule="auto"/>
        <w:jc w:val="both"/>
        <w:rPr>
          <w:rFonts w:ascii="Arial" w:hAnsi="Arial" w:cs="Arial"/>
          <w:b/>
          <w:bCs/>
          <w:sz w:val="27"/>
          <w:szCs w:val="27"/>
        </w:rPr>
      </w:pPr>
      <w:r w:rsidRPr="002F01A3">
        <w:rPr>
          <w:rFonts w:ascii="Arial" w:hAnsi="Arial" w:cs="Arial"/>
          <w:b/>
          <w:bCs/>
          <w:sz w:val="24"/>
          <w:szCs w:val="24"/>
        </w:rPr>
        <w:t>Time Allocated: 3 hours</w:t>
      </w:r>
      <w:r w:rsidRPr="002F01A3">
        <w:rPr>
          <w:rFonts w:ascii="Arial" w:hAnsi="Arial" w:cs="Arial"/>
          <w:b/>
          <w:bCs/>
          <w:sz w:val="24"/>
          <w:szCs w:val="24"/>
        </w:rPr>
        <w:tab/>
        <w:t xml:space="preserve"> (13:30 – 16:30 hours)</w:t>
      </w:r>
      <w:r w:rsidRPr="002F01A3">
        <w:rPr>
          <w:rFonts w:ascii="Arial" w:hAnsi="Arial" w:cs="Arial"/>
          <w:bCs/>
        </w:rPr>
        <w:t xml:space="preserve"> </w:t>
      </w:r>
      <w:r w:rsidRPr="002F01A3">
        <w:rPr>
          <w:rFonts w:ascii="Arial" w:hAnsi="Arial" w:cs="Arial"/>
          <w:bCs/>
        </w:rPr>
        <w:tab/>
      </w:r>
    </w:p>
    <w:p w:rsidR="00DE6356" w:rsidRPr="002F01A3" w:rsidRDefault="00705297" w:rsidP="00DE6356">
      <w:pPr>
        <w:autoSpaceDE w:val="0"/>
        <w:autoSpaceDN w:val="0"/>
        <w:adjustRightInd w:val="0"/>
        <w:spacing w:line="360" w:lineRule="auto"/>
        <w:jc w:val="both"/>
        <w:rPr>
          <w:rFonts w:ascii="Arial" w:hAnsi="Arial" w:cs="Arial"/>
          <w:b/>
          <w:bCs/>
        </w:rPr>
      </w:pPr>
      <w:r>
        <w:rPr>
          <w:rFonts w:ascii="Arial" w:hAnsi="Arial" w:cs="Arial"/>
          <w:b/>
          <w:bCs/>
          <w:noProof/>
          <w:sz w:val="27"/>
          <w:szCs w:val="27"/>
        </w:rPr>
        <mc:AlternateContent>
          <mc:Choice Requires="wps">
            <w:drawing>
              <wp:anchor distT="4294967295" distB="4294967295" distL="114300" distR="114300" simplePos="0" relativeHeight="251660288" behindDoc="0" locked="0" layoutInCell="1" allowOverlap="1">
                <wp:simplePos x="0" y="0"/>
                <wp:positionH relativeFrom="column">
                  <wp:posOffset>-66675</wp:posOffset>
                </wp:positionH>
                <wp:positionV relativeFrom="paragraph">
                  <wp:posOffset>-1</wp:posOffset>
                </wp:positionV>
                <wp:extent cx="6048375" cy="0"/>
                <wp:effectExtent l="0" t="19050" r="9525"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837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3BDE61B" id="Line 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25pt,0" to="47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" strokeweight="2.25pt"/>
            </w:pict>
          </mc:Fallback>
        </mc:AlternateContent>
      </w:r>
    </w:p>
    <w:p w:rsidR="00DE6356" w:rsidRPr="002F01A3" w:rsidRDefault="00DE6356" w:rsidP="00DE6356">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b/>
          <w:bCs/>
        </w:rPr>
      </w:pPr>
    </w:p>
    <w:p w:rsidR="00DE6356" w:rsidRPr="002F01A3" w:rsidRDefault="00DE6356" w:rsidP="00DE6356">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Arial" w:hAnsi="Arial" w:cs="Arial"/>
          <w:b/>
          <w:bCs/>
          <w:sz w:val="24"/>
          <w:szCs w:val="24"/>
        </w:rPr>
      </w:pPr>
      <w:r w:rsidRPr="002F01A3">
        <w:rPr>
          <w:rFonts w:ascii="Arial" w:hAnsi="Arial" w:cs="Arial"/>
          <w:b/>
          <w:bCs/>
          <w:sz w:val="24"/>
          <w:szCs w:val="24"/>
        </w:rPr>
        <w:t>INSTRUCTIONS TO CANDIDATES</w:t>
      </w:r>
    </w:p>
    <w:p w:rsidR="00DE6356" w:rsidRPr="002F01A3" w:rsidRDefault="00DE6356" w:rsidP="00DE6356">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Arial" w:hAnsi="Arial" w:cs="Arial"/>
          <w:bCs/>
          <w:sz w:val="24"/>
          <w:szCs w:val="24"/>
        </w:rPr>
      </w:pPr>
      <w:r w:rsidRPr="002F01A3">
        <w:rPr>
          <w:rFonts w:ascii="Arial" w:hAnsi="Arial" w:cs="Arial"/>
          <w:bCs/>
          <w:sz w:val="24"/>
          <w:szCs w:val="24"/>
        </w:rPr>
        <w:t xml:space="preserve">1 </w:t>
      </w:r>
      <w:r w:rsidRPr="002F01A3">
        <w:rPr>
          <w:rFonts w:ascii="Arial" w:hAnsi="Arial" w:cs="Arial"/>
          <w:bCs/>
          <w:sz w:val="24"/>
          <w:szCs w:val="24"/>
        </w:rPr>
        <w:tab/>
        <w:t xml:space="preserve">This paper consists of </w:t>
      </w:r>
      <w:r w:rsidRPr="002F01A3">
        <w:rPr>
          <w:rFonts w:ascii="Arial" w:hAnsi="Arial" w:cs="Arial"/>
          <w:b/>
          <w:bCs/>
          <w:sz w:val="24"/>
          <w:szCs w:val="24"/>
        </w:rPr>
        <w:t>TWO</w:t>
      </w:r>
      <w:r w:rsidRPr="002F01A3">
        <w:rPr>
          <w:rFonts w:ascii="Arial" w:hAnsi="Arial" w:cs="Arial"/>
          <w:bCs/>
          <w:sz w:val="24"/>
          <w:szCs w:val="24"/>
        </w:rPr>
        <w:t xml:space="preserve"> Sections, A and B.</w:t>
      </w:r>
    </w:p>
    <w:p w:rsidR="00DE6356" w:rsidRPr="002F01A3" w:rsidRDefault="00DE6356" w:rsidP="00DE6356">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Arial" w:hAnsi="Arial" w:cs="Arial"/>
          <w:bCs/>
          <w:sz w:val="24"/>
          <w:szCs w:val="24"/>
        </w:rPr>
      </w:pPr>
      <w:r w:rsidRPr="002F01A3">
        <w:rPr>
          <w:rFonts w:ascii="Arial" w:hAnsi="Arial" w:cs="Arial"/>
          <w:bCs/>
          <w:sz w:val="24"/>
          <w:szCs w:val="24"/>
        </w:rPr>
        <w:t xml:space="preserve">2 </w:t>
      </w:r>
      <w:r w:rsidRPr="002F01A3">
        <w:rPr>
          <w:rFonts w:ascii="Arial" w:hAnsi="Arial" w:cs="Arial"/>
          <w:bCs/>
          <w:sz w:val="24"/>
          <w:szCs w:val="24"/>
        </w:rPr>
        <w:tab/>
        <w:t>Section A consists of 4 questions, each question carries 15 marks.</w:t>
      </w:r>
    </w:p>
    <w:p w:rsidR="00DE6356" w:rsidRPr="002F01A3" w:rsidRDefault="00DE6356" w:rsidP="00DE6356">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20"/>
        <w:jc w:val="both"/>
        <w:rPr>
          <w:rFonts w:ascii="Arial" w:hAnsi="Arial" w:cs="Arial"/>
          <w:bCs/>
          <w:sz w:val="24"/>
          <w:szCs w:val="24"/>
        </w:rPr>
      </w:pPr>
      <w:r w:rsidRPr="002F01A3">
        <w:rPr>
          <w:rFonts w:ascii="Arial" w:hAnsi="Arial" w:cs="Arial"/>
          <w:bCs/>
          <w:sz w:val="24"/>
          <w:szCs w:val="24"/>
        </w:rPr>
        <w:t xml:space="preserve">Answer </w:t>
      </w:r>
      <w:r w:rsidRPr="002F01A3">
        <w:rPr>
          <w:rFonts w:ascii="Arial" w:hAnsi="Arial" w:cs="Arial"/>
          <w:b/>
          <w:bCs/>
          <w:sz w:val="24"/>
          <w:szCs w:val="24"/>
        </w:rPr>
        <w:t>ALL</w:t>
      </w:r>
      <w:r w:rsidRPr="002F01A3">
        <w:rPr>
          <w:rFonts w:ascii="Arial" w:hAnsi="Arial" w:cs="Arial"/>
          <w:bCs/>
          <w:sz w:val="24"/>
          <w:szCs w:val="24"/>
        </w:rPr>
        <w:t xml:space="preserve"> questions.</w:t>
      </w:r>
    </w:p>
    <w:p w:rsidR="00DE6356" w:rsidRPr="002F01A3" w:rsidRDefault="00DE6356" w:rsidP="00DE6356">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720" w:hanging="720"/>
        <w:jc w:val="both"/>
        <w:rPr>
          <w:rFonts w:ascii="Arial" w:hAnsi="Arial" w:cs="Arial"/>
          <w:bCs/>
          <w:sz w:val="24"/>
          <w:szCs w:val="24"/>
        </w:rPr>
      </w:pPr>
      <w:r w:rsidRPr="002F01A3">
        <w:rPr>
          <w:rFonts w:ascii="Arial" w:hAnsi="Arial" w:cs="Arial"/>
          <w:bCs/>
          <w:sz w:val="24"/>
          <w:szCs w:val="24"/>
        </w:rPr>
        <w:t xml:space="preserve">3 </w:t>
      </w:r>
      <w:r w:rsidRPr="002F01A3">
        <w:rPr>
          <w:rFonts w:ascii="Arial" w:hAnsi="Arial" w:cs="Arial"/>
          <w:bCs/>
          <w:sz w:val="24"/>
          <w:szCs w:val="24"/>
        </w:rPr>
        <w:tab/>
        <w:t xml:space="preserve">Section B consists of 4 questions, each question carries 20 marks. Answer </w:t>
      </w:r>
      <w:r w:rsidRPr="002F01A3">
        <w:rPr>
          <w:rFonts w:ascii="Arial" w:hAnsi="Arial" w:cs="Arial"/>
          <w:b/>
          <w:bCs/>
          <w:sz w:val="24"/>
          <w:szCs w:val="24"/>
        </w:rPr>
        <w:t>ANY TWO</w:t>
      </w:r>
      <w:r w:rsidRPr="002F01A3">
        <w:rPr>
          <w:rFonts w:ascii="Arial" w:hAnsi="Arial" w:cs="Arial"/>
          <w:bCs/>
          <w:sz w:val="24"/>
          <w:szCs w:val="24"/>
        </w:rPr>
        <w:t xml:space="preserve"> questions.</w:t>
      </w:r>
    </w:p>
    <w:p w:rsidR="00DE6356" w:rsidRPr="002F01A3" w:rsidRDefault="00DE6356" w:rsidP="00DE6356">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720" w:hanging="720"/>
        <w:jc w:val="both"/>
        <w:rPr>
          <w:rFonts w:ascii="Arial" w:hAnsi="Arial" w:cs="Arial"/>
          <w:bCs/>
          <w:sz w:val="24"/>
          <w:szCs w:val="24"/>
        </w:rPr>
      </w:pPr>
      <w:r w:rsidRPr="002F01A3">
        <w:rPr>
          <w:rFonts w:ascii="Arial" w:hAnsi="Arial" w:cs="Arial"/>
          <w:bCs/>
          <w:sz w:val="24"/>
          <w:szCs w:val="24"/>
        </w:rPr>
        <w:t>4</w:t>
      </w:r>
      <w:r w:rsidRPr="002F01A3">
        <w:rPr>
          <w:rFonts w:ascii="Arial" w:hAnsi="Arial" w:cs="Arial"/>
          <w:bCs/>
          <w:sz w:val="24"/>
          <w:szCs w:val="24"/>
        </w:rPr>
        <w:tab/>
        <w:t xml:space="preserve">You will be allowed </w:t>
      </w:r>
      <w:r w:rsidRPr="002F01A3">
        <w:rPr>
          <w:rFonts w:ascii="Arial" w:hAnsi="Arial" w:cs="Arial"/>
          <w:b/>
          <w:bCs/>
          <w:sz w:val="24"/>
          <w:szCs w:val="24"/>
        </w:rPr>
        <w:t>10 minutes</w:t>
      </w:r>
      <w:r w:rsidRPr="002F01A3">
        <w:rPr>
          <w:rFonts w:ascii="Arial" w:hAnsi="Arial" w:cs="Arial"/>
          <w:bCs/>
          <w:sz w:val="24"/>
          <w:szCs w:val="24"/>
        </w:rPr>
        <w:t xml:space="preserve"> to go through the paper before the start of the examination, you may write on this paper but not in the answer book.</w:t>
      </w:r>
    </w:p>
    <w:p w:rsidR="00DE6356" w:rsidRPr="002F01A3" w:rsidRDefault="00DE6356" w:rsidP="00DE6356">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720" w:hanging="720"/>
        <w:jc w:val="both"/>
        <w:rPr>
          <w:rFonts w:ascii="Arial" w:hAnsi="Arial" w:cs="Arial"/>
          <w:bCs/>
          <w:sz w:val="24"/>
          <w:szCs w:val="24"/>
        </w:rPr>
      </w:pPr>
      <w:r w:rsidRPr="002F01A3">
        <w:rPr>
          <w:rFonts w:ascii="Arial" w:hAnsi="Arial" w:cs="Arial"/>
          <w:bCs/>
          <w:sz w:val="24"/>
          <w:szCs w:val="24"/>
        </w:rPr>
        <w:t>5</w:t>
      </w:r>
      <w:r w:rsidRPr="002F01A3">
        <w:rPr>
          <w:rFonts w:ascii="Arial" w:hAnsi="Arial" w:cs="Arial"/>
          <w:bCs/>
          <w:sz w:val="24"/>
          <w:szCs w:val="24"/>
        </w:rPr>
        <w:tab/>
        <w:t>Begin each answer on a new page.</w:t>
      </w:r>
    </w:p>
    <w:p w:rsidR="00DE6356" w:rsidRPr="002F01A3" w:rsidRDefault="00DE6356" w:rsidP="00DE6356">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720" w:hanging="720"/>
        <w:jc w:val="both"/>
        <w:rPr>
          <w:rFonts w:ascii="Arial" w:hAnsi="Arial" w:cs="Arial"/>
          <w:bCs/>
          <w:sz w:val="24"/>
          <w:szCs w:val="24"/>
        </w:rPr>
      </w:pPr>
      <w:r w:rsidRPr="002F01A3">
        <w:rPr>
          <w:rFonts w:ascii="Arial" w:hAnsi="Arial" w:cs="Arial"/>
          <w:bCs/>
          <w:sz w:val="24"/>
          <w:szCs w:val="24"/>
        </w:rPr>
        <w:t>6</w:t>
      </w:r>
      <w:r w:rsidRPr="002F01A3">
        <w:rPr>
          <w:rFonts w:ascii="Arial" w:hAnsi="Arial" w:cs="Arial"/>
          <w:bCs/>
          <w:sz w:val="24"/>
          <w:szCs w:val="24"/>
        </w:rPr>
        <w:tab/>
      </w:r>
      <w:r w:rsidRPr="002F01A3">
        <w:rPr>
          <w:rFonts w:ascii="Arial" w:hAnsi="Arial" w:cs="Arial"/>
          <w:b/>
          <w:bCs/>
          <w:sz w:val="24"/>
          <w:szCs w:val="24"/>
        </w:rPr>
        <w:t>Please write your examination number on each answer book used. Answer sheets without examination numbers will not be marked.</w:t>
      </w:r>
    </w:p>
    <w:p w:rsidR="00DE6356" w:rsidRPr="002F01A3" w:rsidRDefault="00DE6356" w:rsidP="00DE6356">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Arial" w:hAnsi="Arial" w:cs="Arial"/>
          <w:bCs/>
          <w:sz w:val="24"/>
          <w:szCs w:val="24"/>
        </w:rPr>
      </w:pPr>
      <w:r w:rsidRPr="002F01A3">
        <w:rPr>
          <w:rFonts w:ascii="Arial" w:hAnsi="Arial" w:cs="Arial"/>
          <w:bCs/>
          <w:sz w:val="24"/>
          <w:szCs w:val="24"/>
        </w:rPr>
        <w:t>7</w:t>
      </w:r>
      <w:r w:rsidRPr="002F01A3">
        <w:rPr>
          <w:rFonts w:ascii="Arial" w:hAnsi="Arial" w:cs="Arial"/>
          <w:bCs/>
          <w:sz w:val="24"/>
          <w:szCs w:val="24"/>
        </w:rPr>
        <w:tab/>
      </w:r>
      <w:r w:rsidRPr="002F01A3">
        <w:rPr>
          <w:rFonts w:ascii="Arial" w:hAnsi="Arial" w:cs="Arial"/>
          <w:bCs/>
          <w:sz w:val="24"/>
          <w:szCs w:val="24"/>
          <w:u w:val="single"/>
        </w:rPr>
        <w:t>DO NOT</w:t>
      </w:r>
      <w:r w:rsidRPr="002F01A3">
        <w:rPr>
          <w:rFonts w:ascii="Arial" w:hAnsi="Arial" w:cs="Arial"/>
          <w:bCs/>
          <w:sz w:val="24"/>
          <w:szCs w:val="24"/>
        </w:rPr>
        <w:t xml:space="preserve"> open this question paper until instructed to do so.</w:t>
      </w:r>
    </w:p>
    <w:p w:rsidR="00DE6356" w:rsidRPr="002F01A3" w:rsidRDefault="00DE6356" w:rsidP="00DE6356">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Arial" w:hAnsi="Arial" w:cs="Arial"/>
          <w:b/>
          <w:bCs/>
          <w:sz w:val="24"/>
          <w:szCs w:val="24"/>
        </w:rPr>
      </w:pPr>
    </w:p>
    <w:p w:rsidR="00DE6356" w:rsidRPr="002F01A3" w:rsidRDefault="00DE6356" w:rsidP="00DE6356">
      <w:pPr>
        <w:autoSpaceDE w:val="0"/>
        <w:autoSpaceDN w:val="0"/>
        <w:adjustRightInd w:val="0"/>
        <w:jc w:val="both"/>
        <w:rPr>
          <w:rFonts w:ascii="Arial" w:hAnsi="Arial" w:cs="Arial"/>
          <w:szCs w:val="24"/>
        </w:rPr>
      </w:pPr>
    </w:p>
    <w:p w:rsidR="00DE6356" w:rsidRPr="002F01A3" w:rsidRDefault="00DE6356" w:rsidP="00DE6356">
      <w:pPr>
        <w:autoSpaceDE w:val="0"/>
        <w:autoSpaceDN w:val="0"/>
        <w:adjustRightInd w:val="0"/>
        <w:jc w:val="both"/>
        <w:rPr>
          <w:rFonts w:ascii="Arial" w:hAnsi="Arial" w:cs="Arial"/>
          <w:szCs w:val="24"/>
        </w:rPr>
      </w:pPr>
    </w:p>
    <w:p w:rsidR="0079420A" w:rsidRPr="002F01A3" w:rsidRDefault="0079420A" w:rsidP="00283BFB">
      <w:pPr>
        <w:jc w:val="center"/>
        <w:rPr>
          <w:rFonts w:ascii="Arial" w:hAnsi="Arial" w:cs="Arial"/>
          <w:sz w:val="24"/>
          <w:szCs w:val="24"/>
        </w:rPr>
      </w:pPr>
    </w:p>
    <w:p w:rsidR="00A44B4A" w:rsidRPr="002F01A3" w:rsidRDefault="00A44B4A" w:rsidP="00A44B4A">
      <w:pPr>
        <w:pStyle w:val="Heading2"/>
        <w:spacing w:before="0" w:beforeAutospacing="0" w:after="0" w:afterAutospacing="0"/>
        <w:jc w:val="both"/>
        <w:rPr>
          <w:rFonts w:ascii="Arial" w:hAnsi="Arial" w:cs="Arial"/>
          <w:sz w:val="28"/>
          <w:szCs w:val="28"/>
        </w:rPr>
      </w:pPr>
      <w:r w:rsidRPr="002F01A3">
        <w:rPr>
          <w:rFonts w:ascii="Arial" w:hAnsi="Arial" w:cs="Arial"/>
          <w:sz w:val="28"/>
          <w:szCs w:val="28"/>
        </w:rPr>
        <w:lastRenderedPageBreak/>
        <w:t>SECTION A</w:t>
      </w:r>
      <w:r w:rsidRPr="002F01A3">
        <w:rPr>
          <w:rFonts w:ascii="Arial" w:hAnsi="Arial" w:cs="Arial"/>
          <w:sz w:val="28"/>
          <w:szCs w:val="28"/>
        </w:rPr>
        <w:tab/>
      </w:r>
      <w:r w:rsidR="00322F26">
        <w:rPr>
          <w:rFonts w:ascii="Arial" w:hAnsi="Arial" w:cs="Arial"/>
          <w:sz w:val="28"/>
          <w:szCs w:val="28"/>
        </w:rPr>
        <w:t>(</w:t>
      </w:r>
      <w:r w:rsidRPr="002F01A3">
        <w:rPr>
          <w:rFonts w:ascii="Arial" w:hAnsi="Arial" w:cs="Arial"/>
          <w:sz w:val="28"/>
          <w:szCs w:val="28"/>
        </w:rPr>
        <w:t>60 MARKS</w:t>
      </w:r>
      <w:r w:rsidR="00322F26">
        <w:rPr>
          <w:rFonts w:ascii="Arial" w:hAnsi="Arial" w:cs="Arial"/>
          <w:sz w:val="28"/>
          <w:szCs w:val="28"/>
        </w:rPr>
        <w:t>)</w:t>
      </w:r>
    </w:p>
    <w:p w:rsidR="00A44B4A" w:rsidRPr="002F01A3" w:rsidRDefault="00A44B4A" w:rsidP="00A44B4A">
      <w:pPr>
        <w:pStyle w:val="Heading2"/>
        <w:spacing w:before="0" w:beforeAutospacing="0" w:after="0" w:afterAutospacing="0"/>
        <w:jc w:val="both"/>
        <w:rPr>
          <w:rFonts w:ascii="Arial" w:hAnsi="Arial" w:cs="Arial"/>
          <w:szCs w:val="24"/>
        </w:rPr>
      </w:pPr>
    </w:p>
    <w:p w:rsidR="00A44B4A" w:rsidRPr="002F01A3" w:rsidRDefault="00A44B4A" w:rsidP="00A44B4A">
      <w:pPr>
        <w:pStyle w:val="Heading2"/>
        <w:spacing w:before="0" w:beforeAutospacing="0" w:after="0" w:afterAutospacing="0"/>
        <w:jc w:val="both"/>
        <w:rPr>
          <w:rFonts w:ascii="Arial" w:hAnsi="Arial" w:cs="Arial"/>
          <w:b w:val="0"/>
          <w:szCs w:val="24"/>
        </w:rPr>
      </w:pPr>
      <w:r w:rsidRPr="002F01A3">
        <w:rPr>
          <w:rFonts w:ascii="Arial" w:hAnsi="Arial" w:cs="Arial"/>
          <w:b w:val="0"/>
          <w:szCs w:val="24"/>
        </w:rPr>
        <w:t xml:space="preserve">Answer </w:t>
      </w:r>
      <w:r w:rsidRPr="002F01A3">
        <w:rPr>
          <w:rFonts w:ascii="Arial" w:hAnsi="Arial" w:cs="Arial"/>
          <w:szCs w:val="24"/>
          <w:u w:val="single"/>
        </w:rPr>
        <w:t>ALL QUESTIONS</w:t>
      </w:r>
      <w:r w:rsidRPr="002F01A3">
        <w:rPr>
          <w:rFonts w:ascii="Arial" w:hAnsi="Arial" w:cs="Arial"/>
          <w:b w:val="0"/>
          <w:szCs w:val="24"/>
        </w:rPr>
        <w:t xml:space="preserve"> from this section</w:t>
      </w:r>
    </w:p>
    <w:p w:rsidR="00A44B4A" w:rsidRPr="002F01A3" w:rsidRDefault="00A44B4A" w:rsidP="008A4E5E">
      <w:pPr>
        <w:jc w:val="both"/>
        <w:rPr>
          <w:rFonts w:ascii="Arial" w:hAnsi="Arial" w:cs="Arial"/>
          <w:b/>
          <w:sz w:val="24"/>
          <w:szCs w:val="24"/>
        </w:rPr>
      </w:pPr>
    </w:p>
    <w:p w:rsidR="00E07FE3" w:rsidRPr="00E07FE3" w:rsidRDefault="00E07FE3" w:rsidP="00BA1721">
      <w:pPr>
        <w:jc w:val="both"/>
        <w:rPr>
          <w:rFonts w:ascii="Arial" w:eastAsiaTheme="minorHAnsi" w:hAnsi="Arial" w:cs="Arial"/>
          <w:b/>
          <w:sz w:val="24"/>
          <w:szCs w:val="24"/>
          <w:lang w:val="en-GB"/>
        </w:rPr>
      </w:pPr>
      <w:r w:rsidRPr="00E07FE3">
        <w:rPr>
          <w:rFonts w:ascii="Arial" w:eastAsiaTheme="minorHAnsi" w:hAnsi="Arial" w:cs="Arial"/>
          <w:b/>
          <w:sz w:val="24"/>
          <w:szCs w:val="24"/>
          <w:lang w:val="en-GB"/>
        </w:rPr>
        <w:t>QUESTION 1</w:t>
      </w:r>
    </w:p>
    <w:p w:rsidR="00E07FE3" w:rsidRPr="00066F4A" w:rsidRDefault="00E07FE3" w:rsidP="00066F4A">
      <w:pPr>
        <w:pStyle w:val="ListParagraph"/>
        <w:widowControl w:val="0"/>
        <w:numPr>
          <w:ilvl w:val="0"/>
          <w:numId w:val="28"/>
        </w:numPr>
        <w:tabs>
          <w:tab w:val="left" w:pos="1170"/>
          <w:tab w:val="left" w:pos="1574"/>
        </w:tabs>
        <w:autoSpaceDE w:val="0"/>
        <w:autoSpaceDN w:val="0"/>
        <w:adjustRightInd w:val="0"/>
        <w:spacing w:after="0"/>
        <w:ind w:left="540" w:right="31" w:hanging="540"/>
        <w:jc w:val="both"/>
        <w:rPr>
          <w:rFonts w:ascii="Arial" w:eastAsiaTheme="minorHAnsi" w:hAnsi="Arial" w:cs="Arial"/>
          <w:bCs/>
          <w:i/>
          <w:spacing w:val="-12"/>
          <w:sz w:val="24"/>
          <w:szCs w:val="24"/>
        </w:rPr>
      </w:pPr>
      <w:r w:rsidRPr="00066F4A">
        <w:rPr>
          <w:rFonts w:ascii="Arial" w:eastAsiaTheme="minorHAnsi" w:hAnsi="Arial" w:cs="Arial"/>
          <w:bCs/>
          <w:sz w:val="24"/>
          <w:szCs w:val="24"/>
        </w:rPr>
        <w:t xml:space="preserve">(i) </w:t>
      </w:r>
      <w:r w:rsidRPr="00066F4A">
        <w:rPr>
          <w:rFonts w:ascii="Arial" w:eastAsiaTheme="minorHAnsi" w:hAnsi="Arial" w:cs="Arial"/>
          <w:bCs/>
          <w:spacing w:val="-12"/>
          <w:sz w:val="24"/>
          <w:szCs w:val="24"/>
        </w:rPr>
        <w:t xml:space="preserve">List the requirements for and the circumstances that must exist for a company to register </w:t>
      </w:r>
      <w:r w:rsidR="00066F4A">
        <w:rPr>
          <w:rFonts w:ascii="Arial" w:eastAsiaTheme="minorHAnsi" w:hAnsi="Arial" w:cs="Arial"/>
          <w:bCs/>
          <w:spacing w:val="-12"/>
          <w:sz w:val="24"/>
          <w:szCs w:val="24"/>
        </w:rPr>
        <w:t xml:space="preserve">     </w:t>
      </w:r>
      <w:r w:rsidRPr="00066F4A">
        <w:rPr>
          <w:rFonts w:ascii="Arial" w:eastAsiaTheme="minorHAnsi" w:hAnsi="Arial" w:cs="Arial"/>
          <w:bCs/>
          <w:spacing w:val="-12"/>
          <w:sz w:val="24"/>
          <w:szCs w:val="24"/>
        </w:rPr>
        <w:t xml:space="preserve">for value    added </w:t>
      </w:r>
      <w:r w:rsidRPr="00066F4A">
        <w:rPr>
          <w:rFonts w:ascii="Arial" w:eastAsiaTheme="minorHAnsi" w:hAnsi="Arial" w:cs="Arial"/>
          <w:bCs/>
          <w:spacing w:val="-15"/>
          <w:sz w:val="24"/>
          <w:szCs w:val="24"/>
        </w:rPr>
        <w:t xml:space="preserve">tax (VAT). </w:t>
      </w:r>
      <w:r w:rsidRPr="00066F4A">
        <w:rPr>
          <w:rFonts w:ascii="Arial" w:eastAsiaTheme="minorHAnsi" w:hAnsi="Arial" w:cs="Arial"/>
          <w:sz w:val="24"/>
          <w:szCs w:val="24"/>
        </w:rPr>
        <w:tab/>
      </w:r>
      <w:r w:rsidR="00BA1721" w:rsidRPr="00066F4A">
        <w:rPr>
          <w:rFonts w:ascii="Arial" w:eastAsiaTheme="minorHAnsi" w:hAnsi="Arial" w:cs="Arial"/>
          <w:sz w:val="24"/>
          <w:szCs w:val="24"/>
        </w:rPr>
        <w:tab/>
      </w:r>
      <w:r w:rsidR="00BA1721" w:rsidRPr="00066F4A">
        <w:rPr>
          <w:rFonts w:ascii="Arial" w:eastAsiaTheme="minorHAnsi" w:hAnsi="Arial" w:cs="Arial"/>
          <w:sz w:val="24"/>
          <w:szCs w:val="24"/>
        </w:rPr>
        <w:tab/>
      </w:r>
      <w:r w:rsidR="00BA1721" w:rsidRPr="00066F4A">
        <w:rPr>
          <w:rFonts w:ascii="Arial" w:eastAsiaTheme="minorHAnsi" w:hAnsi="Arial" w:cs="Arial"/>
          <w:sz w:val="24"/>
          <w:szCs w:val="24"/>
        </w:rPr>
        <w:tab/>
      </w:r>
      <w:r w:rsidR="00BA1721" w:rsidRPr="00066F4A">
        <w:rPr>
          <w:rFonts w:ascii="Arial" w:eastAsiaTheme="minorHAnsi" w:hAnsi="Arial" w:cs="Arial"/>
          <w:sz w:val="24"/>
          <w:szCs w:val="24"/>
        </w:rPr>
        <w:tab/>
      </w:r>
      <w:r w:rsidR="00BA1721" w:rsidRPr="00066F4A">
        <w:rPr>
          <w:rFonts w:ascii="Arial" w:eastAsiaTheme="minorHAnsi" w:hAnsi="Arial" w:cs="Arial"/>
          <w:sz w:val="24"/>
          <w:szCs w:val="24"/>
        </w:rPr>
        <w:tab/>
        <w:t xml:space="preserve">            </w:t>
      </w:r>
      <w:r w:rsidR="00066F4A">
        <w:rPr>
          <w:rFonts w:ascii="Arial" w:eastAsiaTheme="minorHAnsi" w:hAnsi="Arial" w:cs="Arial"/>
          <w:sz w:val="24"/>
          <w:szCs w:val="24"/>
        </w:rPr>
        <w:t xml:space="preserve"> </w:t>
      </w:r>
      <w:r w:rsidR="00BA1721" w:rsidRPr="00066F4A">
        <w:rPr>
          <w:rFonts w:ascii="Arial" w:eastAsiaTheme="minorHAnsi" w:hAnsi="Arial" w:cs="Arial"/>
          <w:sz w:val="24"/>
          <w:szCs w:val="24"/>
        </w:rPr>
        <w:t xml:space="preserve">     </w:t>
      </w:r>
      <w:r w:rsidRPr="00066F4A">
        <w:rPr>
          <w:rFonts w:ascii="Arial" w:eastAsiaTheme="minorHAnsi" w:hAnsi="Arial" w:cs="Arial"/>
          <w:i/>
          <w:spacing w:val="-10"/>
          <w:sz w:val="24"/>
          <w:szCs w:val="24"/>
        </w:rPr>
        <w:t xml:space="preserve">(3 marks) </w:t>
      </w:r>
    </w:p>
    <w:p w:rsidR="00066F4A" w:rsidRPr="00066F4A" w:rsidRDefault="00066F4A" w:rsidP="00066F4A">
      <w:pPr>
        <w:pStyle w:val="ListParagraph"/>
        <w:widowControl w:val="0"/>
        <w:tabs>
          <w:tab w:val="left" w:pos="1170"/>
          <w:tab w:val="left" w:pos="1574"/>
        </w:tabs>
        <w:autoSpaceDE w:val="0"/>
        <w:autoSpaceDN w:val="0"/>
        <w:adjustRightInd w:val="0"/>
        <w:spacing w:after="0"/>
        <w:ind w:left="900" w:right="31"/>
        <w:jc w:val="both"/>
        <w:rPr>
          <w:rFonts w:ascii="Arial" w:eastAsiaTheme="minorHAnsi" w:hAnsi="Arial" w:cs="Arial"/>
          <w:bCs/>
          <w:i/>
          <w:spacing w:val="-12"/>
          <w:sz w:val="24"/>
          <w:szCs w:val="24"/>
        </w:rPr>
      </w:pPr>
    </w:p>
    <w:p w:rsidR="00066F4A" w:rsidRDefault="00E07FE3" w:rsidP="00066F4A">
      <w:pPr>
        <w:widowControl w:val="0"/>
        <w:tabs>
          <w:tab w:val="left" w:pos="9704"/>
        </w:tabs>
        <w:autoSpaceDE w:val="0"/>
        <w:autoSpaceDN w:val="0"/>
        <w:adjustRightInd w:val="0"/>
        <w:spacing w:after="0"/>
        <w:ind w:right="30" w:firstLine="540"/>
        <w:jc w:val="both"/>
        <w:rPr>
          <w:rFonts w:ascii="Arial" w:eastAsiaTheme="minorHAnsi" w:hAnsi="Arial" w:cs="Arial"/>
          <w:sz w:val="24"/>
          <w:szCs w:val="24"/>
        </w:rPr>
      </w:pPr>
      <w:r w:rsidRPr="00E07FE3">
        <w:rPr>
          <w:rFonts w:ascii="Arial" w:eastAsiaTheme="minorHAnsi" w:hAnsi="Arial" w:cs="Arial"/>
          <w:bCs/>
          <w:spacing w:val="-7"/>
          <w:sz w:val="24"/>
          <w:szCs w:val="24"/>
        </w:rPr>
        <w:t xml:space="preserve">(ii) State the effect that failure to register will have on a company required so to do. </w:t>
      </w:r>
      <w:r w:rsidRPr="00E07FE3">
        <w:rPr>
          <w:rFonts w:ascii="Arial" w:eastAsiaTheme="minorHAnsi" w:hAnsi="Arial" w:cs="Arial"/>
          <w:sz w:val="24"/>
          <w:szCs w:val="24"/>
        </w:rPr>
        <w:t xml:space="preserve">  </w:t>
      </w:r>
    </w:p>
    <w:p w:rsidR="00E07FE3" w:rsidRPr="00E07FE3" w:rsidRDefault="00066F4A" w:rsidP="00066F4A">
      <w:pPr>
        <w:widowControl w:val="0"/>
        <w:tabs>
          <w:tab w:val="left" w:pos="9704"/>
        </w:tabs>
        <w:autoSpaceDE w:val="0"/>
        <w:autoSpaceDN w:val="0"/>
        <w:adjustRightInd w:val="0"/>
        <w:spacing w:after="0"/>
        <w:ind w:right="30" w:firstLine="810"/>
        <w:jc w:val="both"/>
        <w:rPr>
          <w:rFonts w:ascii="Arial" w:eastAsiaTheme="minorHAnsi" w:hAnsi="Arial" w:cs="Arial"/>
          <w:i/>
          <w:spacing w:val="-10"/>
          <w:sz w:val="24"/>
          <w:szCs w:val="24"/>
        </w:rPr>
      </w:pPr>
      <w:r>
        <w:rPr>
          <w:rFonts w:ascii="Arial" w:eastAsiaTheme="minorHAnsi" w:hAnsi="Arial" w:cs="Arial"/>
          <w:sz w:val="24"/>
          <w:szCs w:val="24"/>
        </w:rPr>
        <w:t xml:space="preserve">                                                                                                                  </w:t>
      </w:r>
      <w:r w:rsidR="00E07FE3" w:rsidRPr="00E07FE3">
        <w:rPr>
          <w:rFonts w:ascii="Arial" w:eastAsiaTheme="minorHAnsi" w:hAnsi="Arial" w:cs="Arial"/>
          <w:i/>
          <w:spacing w:val="-10"/>
          <w:sz w:val="24"/>
          <w:szCs w:val="24"/>
        </w:rPr>
        <w:t xml:space="preserve">(2 marks) </w:t>
      </w:r>
    </w:p>
    <w:p w:rsidR="00E07FE3" w:rsidRPr="00066F4A" w:rsidRDefault="00E07FE3" w:rsidP="00066F4A">
      <w:pPr>
        <w:pStyle w:val="ListParagraph"/>
        <w:widowControl w:val="0"/>
        <w:numPr>
          <w:ilvl w:val="0"/>
          <w:numId w:val="28"/>
        </w:numPr>
        <w:autoSpaceDE w:val="0"/>
        <w:autoSpaceDN w:val="0"/>
        <w:adjustRightInd w:val="0"/>
        <w:spacing w:after="0"/>
        <w:ind w:left="540" w:right="283" w:hanging="540"/>
        <w:jc w:val="both"/>
        <w:rPr>
          <w:rFonts w:ascii="Arial" w:eastAsiaTheme="minorHAnsi" w:hAnsi="Arial" w:cs="Arial"/>
          <w:i/>
          <w:sz w:val="24"/>
          <w:szCs w:val="24"/>
        </w:rPr>
      </w:pPr>
      <w:r w:rsidRPr="00066F4A">
        <w:rPr>
          <w:rFonts w:ascii="Arial" w:eastAsiaTheme="minorHAnsi" w:hAnsi="Arial" w:cs="Arial"/>
          <w:bCs/>
          <w:spacing w:val="-8"/>
          <w:sz w:val="24"/>
          <w:szCs w:val="24"/>
        </w:rPr>
        <w:t xml:space="preserve">VAT is applied when there is a taxable supply; state when a taxable supply is deemed to have occurred.                                                                                  </w:t>
      </w:r>
      <w:r w:rsidR="00066F4A">
        <w:rPr>
          <w:rFonts w:ascii="Arial" w:eastAsiaTheme="minorHAnsi" w:hAnsi="Arial" w:cs="Arial"/>
          <w:bCs/>
          <w:spacing w:val="-8"/>
          <w:sz w:val="24"/>
          <w:szCs w:val="24"/>
        </w:rPr>
        <w:t xml:space="preserve">                </w:t>
      </w:r>
      <w:r w:rsidR="00BA1721" w:rsidRPr="00066F4A">
        <w:rPr>
          <w:rFonts w:ascii="Arial" w:eastAsiaTheme="minorHAnsi" w:hAnsi="Arial" w:cs="Arial"/>
          <w:bCs/>
          <w:spacing w:val="-8"/>
          <w:sz w:val="24"/>
          <w:szCs w:val="24"/>
        </w:rPr>
        <w:t xml:space="preserve"> </w:t>
      </w:r>
      <w:r w:rsidR="00066F4A">
        <w:rPr>
          <w:rFonts w:ascii="Arial" w:eastAsiaTheme="minorHAnsi" w:hAnsi="Arial" w:cs="Arial"/>
          <w:bCs/>
          <w:spacing w:val="-8"/>
          <w:sz w:val="24"/>
          <w:szCs w:val="24"/>
        </w:rPr>
        <w:t xml:space="preserve">     </w:t>
      </w:r>
      <w:r w:rsidRPr="00066F4A">
        <w:rPr>
          <w:rFonts w:ascii="Arial" w:eastAsiaTheme="minorHAnsi" w:hAnsi="Arial" w:cs="Arial"/>
          <w:i/>
          <w:spacing w:val="-10"/>
          <w:sz w:val="24"/>
          <w:szCs w:val="24"/>
        </w:rPr>
        <w:t xml:space="preserve">(7 marks) </w:t>
      </w:r>
    </w:p>
    <w:p w:rsidR="00E07FE3" w:rsidRPr="00E07FE3" w:rsidRDefault="00E07FE3" w:rsidP="00066F4A">
      <w:pPr>
        <w:widowControl w:val="0"/>
        <w:autoSpaceDE w:val="0"/>
        <w:autoSpaceDN w:val="0"/>
        <w:adjustRightInd w:val="0"/>
        <w:spacing w:after="0"/>
        <w:ind w:left="540" w:right="30" w:hanging="540"/>
        <w:jc w:val="both"/>
        <w:rPr>
          <w:rFonts w:ascii="Arial" w:eastAsiaTheme="minorHAnsi" w:hAnsi="Arial" w:cs="Arial"/>
          <w:sz w:val="24"/>
          <w:szCs w:val="24"/>
        </w:rPr>
      </w:pPr>
    </w:p>
    <w:p w:rsidR="00E07FE3" w:rsidRPr="00066F4A" w:rsidRDefault="00E07FE3" w:rsidP="00066F4A">
      <w:pPr>
        <w:pStyle w:val="ListParagraph"/>
        <w:widowControl w:val="0"/>
        <w:numPr>
          <w:ilvl w:val="0"/>
          <w:numId w:val="28"/>
        </w:numPr>
        <w:autoSpaceDE w:val="0"/>
        <w:autoSpaceDN w:val="0"/>
        <w:adjustRightInd w:val="0"/>
        <w:spacing w:after="0"/>
        <w:ind w:left="540" w:right="28" w:hanging="540"/>
        <w:jc w:val="both"/>
        <w:rPr>
          <w:rFonts w:ascii="Arial" w:eastAsiaTheme="minorHAnsi" w:hAnsi="Arial" w:cs="Arial"/>
          <w:bCs/>
          <w:spacing w:val="-1"/>
          <w:sz w:val="24"/>
          <w:szCs w:val="24"/>
        </w:rPr>
      </w:pPr>
      <w:r w:rsidRPr="00066F4A">
        <w:rPr>
          <w:rFonts w:ascii="Arial" w:eastAsiaTheme="minorHAnsi" w:hAnsi="Arial" w:cs="Arial"/>
          <w:bCs/>
          <w:spacing w:val="-1"/>
          <w:sz w:val="24"/>
          <w:szCs w:val="24"/>
        </w:rPr>
        <w:t xml:space="preserve">Explain the provisions introduced in the 2007 Tax Amendment Act in respect of duties and VAT on  </w:t>
      </w:r>
      <w:r w:rsidRPr="00066F4A">
        <w:rPr>
          <w:rFonts w:ascii="Arial" w:eastAsiaTheme="minorHAnsi" w:hAnsi="Arial" w:cs="Arial"/>
          <w:bCs/>
          <w:spacing w:val="-11"/>
          <w:sz w:val="24"/>
          <w:szCs w:val="24"/>
        </w:rPr>
        <w:t xml:space="preserve">expenditure on tourism related items. </w:t>
      </w:r>
      <w:r w:rsidRPr="00066F4A">
        <w:rPr>
          <w:rFonts w:ascii="Arial" w:eastAsiaTheme="minorHAnsi" w:hAnsi="Arial" w:cs="Arial"/>
          <w:sz w:val="24"/>
          <w:szCs w:val="24"/>
        </w:rPr>
        <w:t xml:space="preserve">                        </w:t>
      </w:r>
      <w:r w:rsidR="00066F4A">
        <w:rPr>
          <w:rFonts w:ascii="Arial" w:eastAsiaTheme="minorHAnsi" w:hAnsi="Arial" w:cs="Arial"/>
          <w:sz w:val="24"/>
          <w:szCs w:val="24"/>
        </w:rPr>
        <w:t xml:space="preserve">   </w:t>
      </w:r>
      <w:r w:rsidRPr="00066F4A">
        <w:rPr>
          <w:rFonts w:ascii="Arial" w:eastAsiaTheme="minorHAnsi" w:hAnsi="Arial" w:cs="Arial"/>
          <w:sz w:val="24"/>
          <w:szCs w:val="24"/>
        </w:rPr>
        <w:t xml:space="preserve"> </w:t>
      </w:r>
      <w:r w:rsidR="00066F4A">
        <w:rPr>
          <w:rFonts w:ascii="Arial" w:eastAsiaTheme="minorHAnsi" w:hAnsi="Arial" w:cs="Arial"/>
          <w:sz w:val="24"/>
          <w:szCs w:val="24"/>
        </w:rPr>
        <w:t xml:space="preserve">   </w:t>
      </w:r>
      <w:r w:rsidRPr="00066F4A">
        <w:rPr>
          <w:rFonts w:ascii="Arial" w:eastAsiaTheme="minorHAnsi" w:hAnsi="Arial" w:cs="Arial"/>
          <w:i/>
          <w:sz w:val="24"/>
          <w:szCs w:val="24"/>
        </w:rPr>
        <w:t xml:space="preserve"> </w:t>
      </w:r>
      <w:r w:rsidRPr="00066F4A">
        <w:rPr>
          <w:rFonts w:ascii="Arial" w:eastAsiaTheme="minorHAnsi" w:hAnsi="Arial" w:cs="Arial"/>
          <w:i/>
          <w:spacing w:val="-10"/>
          <w:sz w:val="24"/>
          <w:szCs w:val="24"/>
        </w:rPr>
        <w:t xml:space="preserve">(3 marks) </w:t>
      </w:r>
    </w:p>
    <w:p w:rsidR="00E07FE3" w:rsidRPr="00E07FE3" w:rsidRDefault="00BA1721" w:rsidP="00BA1721">
      <w:pPr>
        <w:ind w:left="6480" w:firstLine="720"/>
        <w:jc w:val="both"/>
        <w:rPr>
          <w:rFonts w:ascii="Arial" w:eastAsiaTheme="minorHAnsi" w:hAnsi="Arial" w:cs="Arial"/>
          <w:b/>
          <w:bCs/>
          <w:spacing w:val="-11"/>
          <w:sz w:val="24"/>
          <w:szCs w:val="24"/>
        </w:rPr>
      </w:pPr>
      <w:r>
        <w:rPr>
          <w:rFonts w:ascii="Arial" w:eastAsiaTheme="minorHAnsi" w:hAnsi="Arial" w:cs="Arial"/>
          <w:b/>
          <w:bCs/>
          <w:spacing w:val="-11"/>
          <w:sz w:val="24"/>
          <w:szCs w:val="24"/>
        </w:rPr>
        <w:t xml:space="preserve">        </w:t>
      </w:r>
      <w:r w:rsidR="00E07FE3" w:rsidRPr="00E07FE3">
        <w:rPr>
          <w:rFonts w:ascii="Arial" w:eastAsiaTheme="minorHAnsi" w:hAnsi="Arial" w:cs="Arial"/>
          <w:b/>
          <w:bCs/>
          <w:spacing w:val="-11"/>
          <w:sz w:val="24"/>
          <w:szCs w:val="24"/>
        </w:rPr>
        <w:t>(</w:t>
      </w:r>
      <w:r w:rsidRPr="00BA1721">
        <w:rPr>
          <w:rFonts w:ascii="Arial" w:eastAsiaTheme="minorHAnsi" w:hAnsi="Arial" w:cs="Arial"/>
          <w:b/>
          <w:bCs/>
          <w:spacing w:val="-11"/>
          <w:sz w:val="24"/>
          <w:szCs w:val="24"/>
        </w:rPr>
        <w:t xml:space="preserve">Total </w:t>
      </w:r>
      <w:r w:rsidR="00E07FE3" w:rsidRPr="00E07FE3">
        <w:rPr>
          <w:rFonts w:ascii="Arial" w:eastAsiaTheme="minorHAnsi" w:hAnsi="Arial" w:cs="Arial"/>
          <w:b/>
          <w:bCs/>
          <w:spacing w:val="-11"/>
          <w:sz w:val="24"/>
          <w:szCs w:val="24"/>
        </w:rPr>
        <w:t>15 marks)</w:t>
      </w:r>
    </w:p>
    <w:p w:rsidR="00066F4A" w:rsidRDefault="00066F4A" w:rsidP="00E07FE3">
      <w:pPr>
        <w:jc w:val="both"/>
        <w:rPr>
          <w:rFonts w:ascii="Arial" w:eastAsiaTheme="minorHAnsi" w:hAnsi="Arial" w:cs="Arial"/>
          <w:b/>
          <w:bCs/>
          <w:spacing w:val="-11"/>
          <w:sz w:val="24"/>
          <w:szCs w:val="24"/>
        </w:rPr>
      </w:pPr>
    </w:p>
    <w:p w:rsidR="00E07FE3" w:rsidRPr="00E07FE3" w:rsidRDefault="00E07FE3" w:rsidP="00E07FE3">
      <w:pPr>
        <w:jc w:val="both"/>
        <w:rPr>
          <w:rFonts w:ascii="Arial" w:eastAsiaTheme="minorHAnsi" w:hAnsi="Arial" w:cs="Arial"/>
          <w:b/>
          <w:bCs/>
          <w:spacing w:val="-11"/>
          <w:sz w:val="24"/>
          <w:szCs w:val="24"/>
        </w:rPr>
      </w:pPr>
      <w:r w:rsidRPr="00E07FE3">
        <w:rPr>
          <w:rFonts w:ascii="Arial" w:eastAsiaTheme="minorHAnsi" w:hAnsi="Arial" w:cs="Arial"/>
          <w:b/>
          <w:bCs/>
          <w:spacing w:val="-11"/>
          <w:sz w:val="24"/>
          <w:szCs w:val="24"/>
        </w:rPr>
        <w:t>QUESTION 2</w:t>
      </w:r>
    </w:p>
    <w:p w:rsidR="00E07FE3" w:rsidRPr="00E07FE3" w:rsidRDefault="00E07FE3" w:rsidP="00066F4A">
      <w:pPr>
        <w:numPr>
          <w:ilvl w:val="0"/>
          <w:numId w:val="24"/>
        </w:numPr>
        <w:spacing w:after="0" w:line="240" w:lineRule="auto"/>
        <w:ind w:left="450" w:hanging="450"/>
        <w:contextualSpacing/>
        <w:jc w:val="both"/>
        <w:rPr>
          <w:rFonts w:ascii="Arial" w:eastAsia="Times New Roman" w:hAnsi="Arial" w:cs="Arial"/>
          <w:i/>
          <w:sz w:val="24"/>
          <w:szCs w:val="24"/>
          <w:lang w:val="en-GB" w:eastAsia="en-GB"/>
        </w:rPr>
      </w:pPr>
      <w:r w:rsidRPr="00E07FE3">
        <w:rPr>
          <w:rFonts w:ascii="Arial" w:eastAsia="Times New Roman" w:hAnsi="Arial" w:cs="Arial"/>
          <w:sz w:val="24"/>
          <w:szCs w:val="24"/>
          <w:lang w:val="en-GB" w:eastAsia="en-GB"/>
        </w:rPr>
        <w:t xml:space="preserve">In relation to income from farming, state five expenditures which have to be taken into account when determining taxable income. </w:t>
      </w:r>
      <w:r w:rsidRPr="00E07FE3">
        <w:rPr>
          <w:rFonts w:ascii="Arial" w:eastAsia="Times New Roman" w:hAnsi="Arial" w:cs="Arial"/>
          <w:sz w:val="24"/>
          <w:szCs w:val="24"/>
          <w:lang w:val="en-GB" w:eastAsia="en-GB"/>
        </w:rPr>
        <w:tab/>
      </w:r>
      <w:r w:rsidRPr="00E07FE3">
        <w:rPr>
          <w:rFonts w:ascii="Arial" w:eastAsia="Times New Roman" w:hAnsi="Arial" w:cs="Arial"/>
          <w:i/>
          <w:sz w:val="24"/>
          <w:szCs w:val="24"/>
          <w:lang w:val="en-GB" w:eastAsia="en-GB"/>
        </w:rPr>
        <w:t xml:space="preserve">                      </w:t>
      </w:r>
      <w:r w:rsidR="00066F4A">
        <w:rPr>
          <w:rFonts w:ascii="Arial" w:eastAsia="Times New Roman" w:hAnsi="Arial" w:cs="Arial"/>
          <w:i/>
          <w:sz w:val="24"/>
          <w:szCs w:val="24"/>
          <w:lang w:val="en-GB" w:eastAsia="en-GB"/>
        </w:rPr>
        <w:t xml:space="preserve">              </w:t>
      </w:r>
      <w:r w:rsidRPr="00E07FE3">
        <w:rPr>
          <w:rFonts w:ascii="Arial" w:eastAsia="Times New Roman" w:hAnsi="Arial" w:cs="Arial"/>
          <w:i/>
          <w:sz w:val="24"/>
          <w:szCs w:val="24"/>
          <w:lang w:val="en-GB" w:eastAsia="en-GB"/>
        </w:rPr>
        <w:t xml:space="preserve">   </w:t>
      </w:r>
      <w:r w:rsidR="00BA1721">
        <w:rPr>
          <w:rFonts w:ascii="Arial" w:eastAsia="Times New Roman" w:hAnsi="Arial" w:cs="Arial"/>
          <w:i/>
          <w:sz w:val="24"/>
          <w:szCs w:val="24"/>
          <w:lang w:val="en-GB" w:eastAsia="en-GB"/>
        </w:rPr>
        <w:t>(5 m</w:t>
      </w:r>
      <w:r w:rsidRPr="00E07FE3">
        <w:rPr>
          <w:rFonts w:ascii="Arial" w:eastAsia="Times New Roman" w:hAnsi="Arial" w:cs="Arial"/>
          <w:i/>
          <w:sz w:val="24"/>
          <w:szCs w:val="24"/>
          <w:lang w:val="en-GB" w:eastAsia="en-GB"/>
        </w:rPr>
        <w:t>arks)</w:t>
      </w:r>
    </w:p>
    <w:p w:rsidR="00E07FE3" w:rsidRPr="00E07FE3" w:rsidRDefault="00E07FE3" w:rsidP="00066F4A">
      <w:pPr>
        <w:spacing w:after="0" w:line="240" w:lineRule="auto"/>
        <w:ind w:left="450" w:hanging="450"/>
        <w:contextualSpacing/>
        <w:jc w:val="both"/>
        <w:rPr>
          <w:rFonts w:ascii="Arial" w:eastAsia="Times New Roman" w:hAnsi="Arial" w:cs="Arial"/>
          <w:sz w:val="24"/>
          <w:szCs w:val="24"/>
          <w:lang w:val="en-GB" w:eastAsia="en-GB"/>
        </w:rPr>
      </w:pPr>
    </w:p>
    <w:p w:rsidR="00E07FE3" w:rsidRPr="00E07FE3" w:rsidRDefault="00E07FE3" w:rsidP="00066F4A">
      <w:pPr>
        <w:numPr>
          <w:ilvl w:val="0"/>
          <w:numId w:val="24"/>
        </w:numPr>
        <w:spacing w:after="0" w:line="240" w:lineRule="auto"/>
        <w:ind w:left="450" w:hanging="450"/>
        <w:contextualSpacing/>
        <w:jc w:val="both"/>
        <w:rPr>
          <w:rFonts w:ascii="Arial" w:eastAsia="Times New Roman" w:hAnsi="Arial" w:cs="Arial"/>
          <w:i/>
          <w:sz w:val="24"/>
          <w:szCs w:val="24"/>
          <w:lang w:val="en-GB" w:eastAsia="en-GB"/>
        </w:rPr>
      </w:pPr>
      <w:r w:rsidRPr="00E07FE3">
        <w:rPr>
          <w:rFonts w:ascii="Arial" w:eastAsia="Times New Roman" w:hAnsi="Arial" w:cs="Arial"/>
          <w:sz w:val="24"/>
          <w:szCs w:val="24"/>
          <w:lang w:val="en-GB" w:eastAsia="en-GB"/>
        </w:rPr>
        <w:t xml:space="preserve">John Chalimba is the Managing Director of  Chingoma Malawi Limited. He  is paid a monthly salary of K5, 500, 000 per month and a house allowance of 75% of salary. Calculate her tax liability for the twelve months ended 30 June 2015. </w:t>
      </w:r>
      <w:r w:rsidRPr="00E07FE3">
        <w:rPr>
          <w:rFonts w:ascii="Arial" w:eastAsia="Times New Roman" w:hAnsi="Arial" w:cs="Arial"/>
          <w:sz w:val="24"/>
          <w:szCs w:val="24"/>
          <w:lang w:val="en-GB" w:eastAsia="en-GB"/>
        </w:rPr>
        <w:tab/>
      </w:r>
      <w:r w:rsidRPr="00E07FE3">
        <w:rPr>
          <w:rFonts w:ascii="Arial" w:eastAsia="Times New Roman" w:hAnsi="Arial" w:cs="Arial"/>
          <w:sz w:val="24"/>
          <w:szCs w:val="24"/>
          <w:lang w:val="en-GB" w:eastAsia="en-GB"/>
        </w:rPr>
        <w:tab/>
      </w:r>
      <w:r w:rsidRPr="00E07FE3">
        <w:rPr>
          <w:rFonts w:ascii="Arial" w:eastAsia="Times New Roman" w:hAnsi="Arial" w:cs="Arial"/>
          <w:sz w:val="24"/>
          <w:szCs w:val="24"/>
          <w:lang w:val="en-GB" w:eastAsia="en-GB"/>
        </w:rPr>
        <w:tab/>
        <w:t xml:space="preserve">                                         </w:t>
      </w:r>
      <w:r w:rsidRPr="00E07FE3">
        <w:rPr>
          <w:rFonts w:ascii="Arial" w:eastAsia="Times New Roman" w:hAnsi="Arial" w:cs="Arial"/>
          <w:sz w:val="24"/>
          <w:szCs w:val="24"/>
          <w:lang w:val="en-GB" w:eastAsia="en-GB"/>
        </w:rPr>
        <w:tab/>
      </w:r>
      <w:r w:rsidRPr="00E07FE3">
        <w:rPr>
          <w:rFonts w:ascii="Arial" w:eastAsia="Times New Roman" w:hAnsi="Arial" w:cs="Arial"/>
          <w:sz w:val="24"/>
          <w:szCs w:val="24"/>
          <w:lang w:val="en-GB" w:eastAsia="en-GB"/>
        </w:rPr>
        <w:tab/>
      </w:r>
      <w:r w:rsidRPr="00E07FE3">
        <w:rPr>
          <w:rFonts w:ascii="Arial" w:eastAsia="Times New Roman" w:hAnsi="Arial" w:cs="Arial"/>
          <w:sz w:val="24"/>
          <w:szCs w:val="24"/>
          <w:lang w:val="en-GB" w:eastAsia="en-GB"/>
        </w:rPr>
        <w:tab/>
      </w:r>
      <w:r w:rsidRPr="00E07FE3">
        <w:rPr>
          <w:rFonts w:ascii="Arial" w:eastAsia="Times New Roman" w:hAnsi="Arial" w:cs="Arial"/>
          <w:sz w:val="24"/>
          <w:szCs w:val="24"/>
          <w:lang w:val="en-GB" w:eastAsia="en-GB"/>
        </w:rPr>
        <w:tab/>
      </w:r>
      <w:r w:rsidRPr="00E07FE3">
        <w:rPr>
          <w:rFonts w:ascii="Arial" w:eastAsia="Times New Roman" w:hAnsi="Arial" w:cs="Arial"/>
          <w:sz w:val="24"/>
          <w:szCs w:val="24"/>
          <w:lang w:val="en-GB" w:eastAsia="en-GB"/>
        </w:rPr>
        <w:tab/>
      </w:r>
      <w:r w:rsidR="00BA1721">
        <w:rPr>
          <w:rFonts w:ascii="Arial" w:eastAsia="Times New Roman" w:hAnsi="Arial" w:cs="Arial"/>
          <w:sz w:val="24"/>
          <w:szCs w:val="24"/>
          <w:lang w:val="en-GB" w:eastAsia="en-GB"/>
        </w:rPr>
        <w:t xml:space="preserve">     </w:t>
      </w:r>
      <w:r w:rsidR="00066F4A">
        <w:rPr>
          <w:rFonts w:ascii="Arial" w:eastAsia="Times New Roman" w:hAnsi="Arial" w:cs="Arial"/>
          <w:sz w:val="24"/>
          <w:szCs w:val="24"/>
          <w:lang w:val="en-GB" w:eastAsia="en-GB"/>
        </w:rPr>
        <w:t xml:space="preserve">                                                                 </w:t>
      </w:r>
      <w:r w:rsidR="00BA1721">
        <w:rPr>
          <w:rFonts w:ascii="Arial" w:eastAsia="Times New Roman" w:hAnsi="Arial" w:cs="Arial"/>
          <w:sz w:val="24"/>
          <w:szCs w:val="24"/>
          <w:lang w:val="en-GB" w:eastAsia="en-GB"/>
        </w:rPr>
        <w:t xml:space="preserve"> </w:t>
      </w:r>
      <w:r w:rsidRPr="00E07FE3">
        <w:rPr>
          <w:rFonts w:ascii="Arial" w:eastAsia="Times New Roman" w:hAnsi="Arial" w:cs="Arial"/>
          <w:i/>
          <w:sz w:val="24"/>
          <w:szCs w:val="24"/>
          <w:lang w:val="en-GB" w:eastAsia="en-GB"/>
        </w:rPr>
        <w:t xml:space="preserve">(5 </w:t>
      </w:r>
      <w:r w:rsidR="00BA1721" w:rsidRPr="00BA1721">
        <w:rPr>
          <w:rFonts w:ascii="Arial" w:eastAsia="Times New Roman" w:hAnsi="Arial" w:cs="Arial"/>
          <w:i/>
          <w:sz w:val="24"/>
          <w:szCs w:val="24"/>
          <w:lang w:val="en-GB" w:eastAsia="en-GB"/>
        </w:rPr>
        <w:t>m</w:t>
      </w:r>
      <w:r w:rsidRPr="00E07FE3">
        <w:rPr>
          <w:rFonts w:ascii="Arial" w:eastAsia="Times New Roman" w:hAnsi="Arial" w:cs="Arial"/>
          <w:i/>
          <w:sz w:val="24"/>
          <w:szCs w:val="24"/>
          <w:lang w:val="en-GB" w:eastAsia="en-GB"/>
        </w:rPr>
        <w:t>arks)</w:t>
      </w:r>
    </w:p>
    <w:p w:rsidR="00E07FE3" w:rsidRPr="00E07FE3" w:rsidRDefault="00E07FE3" w:rsidP="00066F4A">
      <w:pPr>
        <w:numPr>
          <w:ilvl w:val="0"/>
          <w:numId w:val="24"/>
        </w:numPr>
        <w:spacing w:after="0" w:line="240" w:lineRule="auto"/>
        <w:ind w:left="450" w:hanging="450"/>
        <w:contextualSpacing/>
        <w:jc w:val="both"/>
        <w:rPr>
          <w:rFonts w:ascii="Arial" w:eastAsia="Times New Roman" w:hAnsi="Arial" w:cs="Arial"/>
          <w:sz w:val="24"/>
          <w:szCs w:val="24"/>
          <w:lang w:val="en-GB" w:eastAsia="en-GB"/>
        </w:rPr>
      </w:pPr>
      <w:r w:rsidRPr="00E07FE3">
        <w:rPr>
          <w:rFonts w:ascii="Arial" w:eastAsia="Times New Roman" w:hAnsi="Arial" w:cs="Arial"/>
          <w:sz w:val="24"/>
          <w:szCs w:val="24"/>
          <w:lang w:val="en-GB" w:eastAsia="en-GB"/>
        </w:rPr>
        <w:t xml:space="preserve">Section 45 and 46 of the Taxation Act provide for inadmissible deductions for purposes of determining taxable income. Discuss any five inadmissible deductions under these two sections. </w:t>
      </w:r>
      <w:r w:rsidRPr="00E07FE3">
        <w:rPr>
          <w:rFonts w:ascii="Arial" w:eastAsia="Times New Roman" w:hAnsi="Arial" w:cs="Arial"/>
          <w:sz w:val="24"/>
          <w:szCs w:val="24"/>
          <w:lang w:val="en-GB" w:eastAsia="en-GB"/>
        </w:rPr>
        <w:tab/>
      </w:r>
      <w:r w:rsidRPr="00E07FE3">
        <w:rPr>
          <w:rFonts w:ascii="Arial" w:eastAsia="Times New Roman" w:hAnsi="Arial" w:cs="Arial"/>
          <w:i/>
          <w:sz w:val="24"/>
          <w:szCs w:val="24"/>
          <w:lang w:val="en-GB" w:eastAsia="en-GB"/>
        </w:rPr>
        <w:t xml:space="preserve">                                                                    </w:t>
      </w:r>
      <w:r w:rsidR="00066F4A">
        <w:rPr>
          <w:rFonts w:ascii="Arial" w:eastAsia="Times New Roman" w:hAnsi="Arial" w:cs="Arial"/>
          <w:i/>
          <w:sz w:val="24"/>
          <w:szCs w:val="24"/>
          <w:lang w:val="en-GB" w:eastAsia="en-GB"/>
        </w:rPr>
        <w:t xml:space="preserve">  </w:t>
      </w:r>
      <w:r w:rsidRPr="00E07FE3">
        <w:rPr>
          <w:rFonts w:ascii="Arial" w:eastAsia="Times New Roman" w:hAnsi="Arial" w:cs="Arial"/>
          <w:i/>
          <w:sz w:val="24"/>
          <w:szCs w:val="24"/>
          <w:lang w:val="en-GB" w:eastAsia="en-GB"/>
        </w:rPr>
        <w:t xml:space="preserve"> (5 marks)</w:t>
      </w:r>
    </w:p>
    <w:p w:rsidR="00E07FE3" w:rsidRPr="00E07FE3" w:rsidRDefault="00E07FE3" w:rsidP="00E07FE3">
      <w:pPr>
        <w:spacing w:after="0" w:line="240" w:lineRule="auto"/>
        <w:ind w:left="5760" w:firstLine="720"/>
        <w:contextualSpacing/>
        <w:jc w:val="both"/>
        <w:rPr>
          <w:rFonts w:ascii="Arial" w:eastAsia="Times New Roman" w:hAnsi="Arial" w:cs="Arial"/>
          <w:b/>
          <w:sz w:val="24"/>
          <w:szCs w:val="24"/>
          <w:lang w:val="en-GB" w:eastAsia="en-GB"/>
        </w:rPr>
      </w:pPr>
      <w:r w:rsidRPr="00E07FE3">
        <w:rPr>
          <w:rFonts w:ascii="Arial" w:eastAsia="Times New Roman" w:hAnsi="Arial" w:cs="Arial"/>
          <w:b/>
          <w:sz w:val="24"/>
          <w:szCs w:val="24"/>
          <w:lang w:val="en-GB" w:eastAsia="en-GB"/>
        </w:rPr>
        <w:t xml:space="preserve">                (Total</w:t>
      </w:r>
      <w:r w:rsidR="00BA1721" w:rsidRPr="00BA1721">
        <w:rPr>
          <w:rFonts w:ascii="Arial" w:eastAsia="Times New Roman" w:hAnsi="Arial" w:cs="Arial"/>
          <w:b/>
          <w:sz w:val="24"/>
          <w:szCs w:val="24"/>
          <w:lang w:val="en-GB" w:eastAsia="en-GB"/>
        </w:rPr>
        <w:t xml:space="preserve"> 15 m</w:t>
      </w:r>
      <w:r w:rsidRPr="00E07FE3">
        <w:rPr>
          <w:rFonts w:ascii="Arial" w:eastAsia="Times New Roman" w:hAnsi="Arial" w:cs="Arial"/>
          <w:b/>
          <w:sz w:val="24"/>
          <w:szCs w:val="24"/>
          <w:lang w:val="en-GB" w:eastAsia="en-GB"/>
        </w:rPr>
        <w:t>arks)</w:t>
      </w:r>
    </w:p>
    <w:p w:rsidR="00BA1721" w:rsidRDefault="00BA1721" w:rsidP="00E07FE3">
      <w:pPr>
        <w:jc w:val="both"/>
        <w:rPr>
          <w:rFonts w:ascii="Arial" w:eastAsiaTheme="minorHAnsi" w:hAnsi="Arial" w:cs="Arial"/>
          <w:sz w:val="24"/>
          <w:szCs w:val="24"/>
        </w:rPr>
      </w:pPr>
    </w:p>
    <w:p w:rsidR="00E07FE3" w:rsidRPr="00E07FE3" w:rsidRDefault="00E07FE3" w:rsidP="00E07FE3">
      <w:pPr>
        <w:jc w:val="both"/>
        <w:rPr>
          <w:rFonts w:ascii="Arial" w:eastAsiaTheme="minorHAnsi" w:hAnsi="Arial" w:cs="Arial"/>
          <w:b/>
          <w:sz w:val="24"/>
          <w:szCs w:val="24"/>
        </w:rPr>
      </w:pPr>
      <w:r w:rsidRPr="00E07FE3">
        <w:rPr>
          <w:rFonts w:ascii="Arial" w:eastAsiaTheme="minorHAnsi" w:hAnsi="Arial" w:cs="Arial"/>
          <w:b/>
          <w:sz w:val="24"/>
          <w:szCs w:val="24"/>
        </w:rPr>
        <w:t>QUESTION 3</w:t>
      </w:r>
    </w:p>
    <w:p w:rsidR="00E07FE3" w:rsidRPr="00E07FE3" w:rsidRDefault="00E07FE3" w:rsidP="00E800A7">
      <w:pPr>
        <w:autoSpaceDE w:val="0"/>
        <w:autoSpaceDN w:val="0"/>
        <w:adjustRightInd w:val="0"/>
        <w:spacing w:after="0"/>
        <w:jc w:val="both"/>
        <w:rPr>
          <w:rFonts w:ascii="Arial" w:eastAsiaTheme="minorHAnsi" w:hAnsi="Arial" w:cs="Arial"/>
          <w:sz w:val="24"/>
          <w:szCs w:val="24"/>
        </w:rPr>
      </w:pPr>
      <w:r w:rsidRPr="00E07FE3">
        <w:rPr>
          <w:rFonts w:ascii="Arial" w:eastAsiaTheme="minorHAnsi" w:hAnsi="Arial" w:cs="Arial"/>
          <w:sz w:val="24"/>
          <w:szCs w:val="24"/>
        </w:rPr>
        <w:t>Dongo Motors Limited is a Malawi incorporated company, registered for value added tax (VAT), and involved in the</w:t>
      </w:r>
      <w:r w:rsidR="00E800A7">
        <w:rPr>
          <w:rFonts w:ascii="Arial" w:eastAsiaTheme="minorHAnsi" w:hAnsi="Arial" w:cs="Arial"/>
          <w:sz w:val="24"/>
          <w:szCs w:val="24"/>
        </w:rPr>
        <w:t xml:space="preserve"> </w:t>
      </w:r>
      <w:r w:rsidRPr="00E07FE3">
        <w:rPr>
          <w:rFonts w:ascii="Arial" w:eastAsiaTheme="minorHAnsi" w:hAnsi="Arial" w:cs="Arial"/>
          <w:sz w:val="24"/>
          <w:szCs w:val="24"/>
        </w:rPr>
        <w:t>sale of both new and second-hand motor vehicles and parts.</w:t>
      </w:r>
    </w:p>
    <w:p w:rsidR="00E07FE3" w:rsidRPr="00E07FE3" w:rsidRDefault="00E07FE3" w:rsidP="00E800A7">
      <w:pPr>
        <w:autoSpaceDE w:val="0"/>
        <w:autoSpaceDN w:val="0"/>
        <w:adjustRightInd w:val="0"/>
        <w:spacing w:after="0"/>
        <w:jc w:val="both"/>
        <w:rPr>
          <w:rFonts w:ascii="Arial" w:eastAsiaTheme="minorHAnsi" w:hAnsi="Arial" w:cs="Arial"/>
          <w:sz w:val="24"/>
          <w:szCs w:val="24"/>
        </w:rPr>
      </w:pPr>
      <w:r w:rsidRPr="00E07FE3">
        <w:rPr>
          <w:rFonts w:ascii="Arial" w:eastAsiaTheme="minorHAnsi" w:hAnsi="Arial" w:cs="Arial"/>
          <w:sz w:val="24"/>
          <w:szCs w:val="24"/>
        </w:rPr>
        <w:t>Dango Motors Limited entered into the following transactions in the month of June 2015.</w:t>
      </w:r>
    </w:p>
    <w:p w:rsidR="00E07FE3" w:rsidRPr="00E07FE3" w:rsidRDefault="00E07FE3" w:rsidP="00E800A7">
      <w:pPr>
        <w:autoSpaceDE w:val="0"/>
        <w:autoSpaceDN w:val="0"/>
        <w:adjustRightInd w:val="0"/>
        <w:spacing w:after="0"/>
        <w:ind w:left="7920"/>
        <w:jc w:val="both"/>
        <w:rPr>
          <w:rFonts w:ascii="Arial" w:eastAsiaTheme="minorHAnsi" w:hAnsi="Arial" w:cs="Arial"/>
          <w:sz w:val="24"/>
          <w:szCs w:val="24"/>
        </w:rPr>
      </w:pPr>
      <w:r w:rsidRPr="00E07FE3">
        <w:rPr>
          <w:rFonts w:ascii="Arial" w:eastAsiaTheme="minorHAnsi" w:hAnsi="Arial" w:cs="Arial"/>
          <w:sz w:val="24"/>
          <w:szCs w:val="24"/>
        </w:rPr>
        <w:t>K</w:t>
      </w:r>
    </w:p>
    <w:p w:rsidR="00E07FE3" w:rsidRPr="00E07FE3" w:rsidRDefault="00E07FE3" w:rsidP="00E07FE3">
      <w:pPr>
        <w:autoSpaceDE w:val="0"/>
        <w:autoSpaceDN w:val="0"/>
        <w:adjustRightInd w:val="0"/>
        <w:spacing w:after="0" w:line="240" w:lineRule="auto"/>
        <w:jc w:val="both"/>
        <w:rPr>
          <w:rFonts w:ascii="Arial" w:eastAsiaTheme="minorHAnsi" w:hAnsi="Arial" w:cs="Arial"/>
          <w:sz w:val="24"/>
          <w:szCs w:val="24"/>
        </w:rPr>
      </w:pPr>
      <w:r w:rsidRPr="00E07FE3">
        <w:rPr>
          <w:rFonts w:ascii="Arial" w:eastAsiaTheme="minorHAnsi" w:hAnsi="Arial" w:cs="Arial"/>
          <w:sz w:val="24"/>
          <w:szCs w:val="24"/>
        </w:rPr>
        <w:t>Income</w:t>
      </w:r>
    </w:p>
    <w:p w:rsidR="00E07FE3" w:rsidRPr="00E07FE3" w:rsidRDefault="00E07FE3" w:rsidP="00E07FE3">
      <w:pPr>
        <w:autoSpaceDE w:val="0"/>
        <w:autoSpaceDN w:val="0"/>
        <w:adjustRightInd w:val="0"/>
        <w:spacing w:after="0" w:line="240" w:lineRule="auto"/>
        <w:jc w:val="both"/>
        <w:rPr>
          <w:rFonts w:ascii="Arial" w:eastAsiaTheme="minorHAnsi" w:hAnsi="Arial" w:cs="Arial"/>
          <w:sz w:val="24"/>
          <w:szCs w:val="24"/>
        </w:rPr>
      </w:pPr>
      <w:r w:rsidRPr="00E07FE3">
        <w:rPr>
          <w:rFonts w:ascii="Arial" w:eastAsiaTheme="minorHAnsi" w:hAnsi="Arial" w:cs="Arial"/>
          <w:sz w:val="24"/>
          <w:szCs w:val="24"/>
        </w:rPr>
        <w:t>Sale of motor vehicles – new</w:t>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t xml:space="preserve"> 65,000,000</w:t>
      </w:r>
    </w:p>
    <w:p w:rsidR="00E07FE3" w:rsidRPr="00E07FE3" w:rsidRDefault="00E07FE3" w:rsidP="00E07FE3">
      <w:pPr>
        <w:autoSpaceDE w:val="0"/>
        <w:autoSpaceDN w:val="0"/>
        <w:adjustRightInd w:val="0"/>
        <w:spacing w:after="0" w:line="240" w:lineRule="auto"/>
        <w:jc w:val="both"/>
        <w:rPr>
          <w:rFonts w:ascii="Arial" w:eastAsiaTheme="minorHAnsi" w:hAnsi="Arial" w:cs="Arial"/>
          <w:sz w:val="24"/>
          <w:szCs w:val="24"/>
        </w:rPr>
      </w:pPr>
      <w:r w:rsidRPr="00E07FE3">
        <w:rPr>
          <w:rFonts w:ascii="Arial" w:eastAsiaTheme="minorHAnsi" w:hAnsi="Arial" w:cs="Arial"/>
          <w:sz w:val="24"/>
          <w:szCs w:val="24"/>
        </w:rPr>
        <w:t xml:space="preserve">Sale of motor vehicles – secondhand </w:t>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t xml:space="preserve"> 11,550,000</w:t>
      </w:r>
    </w:p>
    <w:p w:rsidR="00E07FE3" w:rsidRPr="00E07FE3" w:rsidRDefault="00E07FE3" w:rsidP="00E07FE3">
      <w:pPr>
        <w:autoSpaceDE w:val="0"/>
        <w:autoSpaceDN w:val="0"/>
        <w:adjustRightInd w:val="0"/>
        <w:spacing w:after="0" w:line="240" w:lineRule="auto"/>
        <w:jc w:val="both"/>
        <w:rPr>
          <w:rFonts w:ascii="Arial" w:eastAsiaTheme="minorHAnsi" w:hAnsi="Arial" w:cs="Arial"/>
          <w:sz w:val="24"/>
          <w:szCs w:val="24"/>
        </w:rPr>
      </w:pPr>
      <w:r w:rsidRPr="00E07FE3">
        <w:rPr>
          <w:rFonts w:ascii="Arial" w:eastAsiaTheme="minorHAnsi" w:hAnsi="Arial" w:cs="Arial"/>
          <w:sz w:val="24"/>
          <w:szCs w:val="24"/>
        </w:rPr>
        <w:t xml:space="preserve">Spare parts – exported to Zambia </w:t>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t xml:space="preserve">   4,500,000</w:t>
      </w:r>
    </w:p>
    <w:p w:rsidR="00E07FE3" w:rsidRPr="00E07FE3" w:rsidRDefault="00E07FE3" w:rsidP="00E07FE3">
      <w:pPr>
        <w:autoSpaceDE w:val="0"/>
        <w:autoSpaceDN w:val="0"/>
        <w:adjustRightInd w:val="0"/>
        <w:spacing w:after="0" w:line="240" w:lineRule="auto"/>
        <w:jc w:val="both"/>
        <w:rPr>
          <w:rFonts w:ascii="Arial" w:eastAsiaTheme="minorHAnsi" w:hAnsi="Arial" w:cs="Arial"/>
          <w:sz w:val="24"/>
          <w:szCs w:val="24"/>
        </w:rPr>
      </w:pPr>
      <w:r w:rsidRPr="00E07FE3">
        <w:rPr>
          <w:rFonts w:ascii="Arial" w:eastAsiaTheme="minorHAnsi" w:hAnsi="Arial" w:cs="Arial"/>
          <w:sz w:val="24"/>
          <w:szCs w:val="24"/>
        </w:rPr>
        <w:t xml:space="preserve">Bank interest received </w:t>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t xml:space="preserve">      865,000</w:t>
      </w:r>
    </w:p>
    <w:p w:rsidR="00E07FE3" w:rsidRPr="00E07FE3" w:rsidRDefault="00E07FE3" w:rsidP="00E07FE3">
      <w:pPr>
        <w:autoSpaceDE w:val="0"/>
        <w:autoSpaceDN w:val="0"/>
        <w:adjustRightInd w:val="0"/>
        <w:spacing w:after="0" w:line="240" w:lineRule="auto"/>
        <w:jc w:val="both"/>
        <w:rPr>
          <w:rFonts w:ascii="Arial" w:eastAsiaTheme="minorHAnsi" w:hAnsi="Arial" w:cs="Arial"/>
          <w:sz w:val="24"/>
          <w:szCs w:val="24"/>
        </w:rPr>
      </w:pPr>
      <w:r w:rsidRPr="00E07FE3">
        <w:rPr>
          <w:rFonts w:ascii="Arial" w:eastAsiaTheme="minorHAnsi" w:hAnsi="Arial" w:cs="Arial"/>
          <w:sz w:val="24"/>
          <w:szCs w:val="24"/>
        </w:rPr>
        <w:lastRenderedPageBreak/>
        <w:t>Expenditure</w:t>
      </w:r>
    </w:p>
    <w:p w:rsidR="00E07FE3" w:rsidRPr="00E07FE3" w:rsidRDefault="00E07FE3" w:rsidP="00E07FE3">
      <w:pPr>
        <w:autoSpaceDE w:val="0"/>
        <w:autoSpaceDN w:val="0"/>
        <w:adjustRightInd w:val="0"/>
        <w:spacing w:after="0" w:line="240" w:lineRule="auto"/>
        <w:jc w:val="both"/>
        <w:rPr>
          <w:rFonts w:ascii="Arial" w:eastAsiaTheme="minorHAnsi" w:hAnsi="Arial" w:cs="Arial"/>
          <w:sz w:val="24"/>
          <w:szCs w:val="24"/>
        </w:rPr>
      </w:pPr>
      <w:r w:rsidRPr="00E07FE3">
        <w:rPr>
          <w:rFonts w:ascii="Arial" w:eastAsiaTheme="minorHAnsi" w:hAnsi="Arial" w:cs="Arial"/>
          <w:sz w:val="24"/>
          <w:szCs w:val="24"/>
        </w:rPr>
        <w:t xml:space="preserve">Purchase of spare parts for resale </w:t>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t xml:space="preserve">   8,500,000</w:t>
      </w:r>
    </w:p>
    <w:p w:rsidR="00E07FE3" w:rsidRPr="00E07FE3" w:rsidRDefault="00E07FE3" w:rsidP="00E07FE3">
      <w:pPr>
        <w:autoSpaceDE w:val="0"/>
        <w:autoSpaceDN w:val="0"/>
        <w:adjustRightInd w:val="0"/>
        <w:spacing w:after="0" w:line="240" w:lineRule="auto"/>
        <w:jc w:val="both"/>
        <w:rPr>
          <w:rFonts w:ascii="Arial" w:eastAsiaTheme="minorHAnsi" w:hAnsi="Arial" w:cs="Arial"/>
          <w:sz w:val="24"/>
          <w:szCs w:val="24"/>
        </w:rPr>
      </w:pPr>
      <w:r w:rsidRPr="00E07FE3">
        <w:rPr>
          <w:rFonts w:ascii="Arial" w:eastAsiaTheme="minorHAnsi" w:hAnsi="Arial" w:cs="Arial"/>
          <w:sz w:val="24"/>
          <w:szCs w:val="24"/>
        </w:rPr>
        <w:t>Purchase of vehicles for resale                                                                                  55,000,000</w:t>
      </w:r>
    </w:p>
    <w:p w:rsidR="00E07FE3" w:rsidRPr="00E07FE3" w:rsidRDefault="00E07FE3" w:rsidP="00E07FE3">
      <w:pPr>
        <w:autoSpaceDE w:val="0"/>
        <w:autoSpaceDN w:val="0"/>
        <w:adjustRightInd w:val="0"/>
        <w:spacing w:after="0" w:line="240" w:lineRule="auto"/>
        <w:jc w:val="both"/>
        <w:rPr>
          <w:rFonts w:ascii="Arial" w:eastAsiaTheme="minorHAnsi" w:hAnsi="Arial" w:cs="Arial"/>
          <w:sz w:val="24"/>
          <w:szCs w:val="24"/>
        </w:rPr>
      </w:pPr>
      <w:r w:rsidRPr="00E07FE3">
        <w:rPr>
          <w:rFonts w:ascii="Arial" w:eastAsiaTheme="minorHAnsi" w:hAnsi="Arial" w:cs="Arial"/>
          <w:sz w:val="24"/>
          <w:szCs w:val="24"/>
        </w:rPr>
        <w:t>Rental of house for the managing director                                                                      200,000</w:t>
      </w:r>
    </w:p>
    <w:p w:rsidR="00E07FE3" w:rsidRPr="00E07FE3" w:rsidRDefault="00E07FE3" w:rsidP="00E07FE3">
      <w:pPr>
        <w:autoSpaceDE w:val="0"/>
        <w:autoSpaceDN w:val="0"/>
        <w:adjustRightInd w:val="0"/>
        <w:spacing w:after="0" w:line="240" w:lineRule="auto"/>
        <w:jc w:val="both"/>
        <w:rPr>
          <w:rFonts w:ascii="Arial" w:eastAsiaTheme="minorHAnsi" w:hAnsi="Arial" w:cs="Arial"/>
          <w:sz w:val="24"/>
          <w:szCs w:val="24"/>
        </w:rPr>
      </w:pPr>
      <w:r w:rsidRPr="00E07FE3">
        <w:rPr>
          <w:rFonts w:ascii="Arial" w:eastAsiaTheme="minorHAnsi" w:hAnsi="Arial" w:cs="Arial"/>
          <w:sz w:val="24"/>
          <w:szCs w:val="24"/>
        </w:rPr>
        <w:t>Rental of showroom                                                                                                     1,200,000</w:t>
      </w:r>
    </w:p>
    <w:p w:rsidR="00E07FE3" w:rsidRPr="00E07FE3" w:rsidRDefault="00E07FE3" w:rsidP="00E07FE3">
      <w:pPr>
        <w:autoSpaceDE w:val="0"/>
        <w:autoSpaceDN w:val="0"/>
        <w:adjustRightInd w:val="0"/>
        <w:spacing w:after="0" w:line="240" w:lineRule="auto"/>
        <w:jc w:val="both"/>
        <w:rPr>
          <w:rFonts w:ascii="Arial" w:eastAsiaTheme="minorHAnsi" w:hAnsi="Arial" w:cs="Arial"/>
          <w:sz w:val="24"/>
          <w:szCs w:val="24"/>
        </w:rPr>
      </w:pPr>
      <w:r w:rsidRPr="00E07FE3">
        <w:rPr>
          <w:rFonts w:ascii="Arial" w:eastAsiaTheme="minorHAnsi" w:hAnsi="Arial" w:cs="Arial"/>
          <w:sz w:val="24"/>
          <w:szCs w:val="24"/>
        </w:rPr>
        <w:t>Salaries and wages                                                                                                      5,000,000</w:t>
      </w:r>
    </w:p>
    <w:p w:rsidR="00E07FE3" w:rsidRPr="00E07FE3" w:rsidRDefault="00E07FE3" w:rsidP="00E07FE3">
      <w:pPr>
        <w:autoSpaceDE w:val="0"/>
        <w:autoSpaceDN w:val="0"/>
        <w:adjustRightInd w:val="0"/>
        <w:spacing w:after="0" w:line="240" w:lineRule="auto"/>
        <w:jc w:val="both"/>
        <w:rPr>
          <w:rFonts w:ascii="Arial" w:eastAsiaTheme="minorHAnsi" w:hAnsi="Arial" w:cs="Arial"/>
          <w:sz w:val="24"/>
          <w:szCs w:val="24"/>
        </w:rPr>
      </w:pPr>
      <w:r w:rsidRPr="00E07FE3">
        <w:rPr>
          <w:rFonts w:ascii="Arial" w:eastAsiaTheme="minorHAnsi" w:hAnsi="Arial" w:cs="Arial"/>
          <w:sz w:val="24"/>
          <w:szCs w:val="24"/>
        </w:rPr>
        <w:t>Purchase of furniture                                                                                                       765,000</w:t>
      </w:r>
    </w:p>
    <w:p w:rsidR="00E07FE3" w:rsidRPr="00E07FE3" w:rsidRDefault="00E07FE3" w:rsidP="00E07FE3">
      <w:pPr>
        <w:autoSpaceDE w:val="0"/>
        <w:autoSpaceDN w:val="0"/>
        <w:adjustRightInd w:val="0"/>
        <w:spacing w:after="0" w:line="240" w:lineRule="auto"/>
        <w:jc w:val="both"/>
        <w:rPr>
          <w:rFonts w:ascii="Arial" w:eastAsiaTheme="minorHAnsi" w:hAnsi="Arial" w:cs="Arial"/>
          <w:sz w:val="24"/>
          <w:szCs w:val="24"/>
        </w:rPr>
      </w:pPr>
      <w:r w:rsidRPr="00E07FE3">
        <w:rPr>
          <w:rFonts w:ascii="Arial" w:eastAsiaTheme="minorHAnsi" w:hAnsi="Arial" w:cs="Arial"/>
          <w:sz w:val="24"/>
          <w:szCs w:val="24"/>
        </w:rPr>
        <w:t>Water                                                                                                                               110,000</w:t>
      </w:r>
    </w:p>
    <w:p w:rsidR="00E07FE3" w:rsidRPr="00E07FE3" w:rsidRDefault="00E07FE3" w:rsidP="00E07FE3">
      <w:pPr>
        <w:autoSpaceDE w:val="0"/>
        <w:autoSpaceDN w:val="0"/>
        <w:adjustRightInd w:val="0"/>
        <w:spacing w:after="0" w:line="240" w:lineRule="auto"/>
        <w:jc w:val="both"/>
        <w:rPr>
          <w:rFonts w:ascii="Arial" w:eastAsiaTheme="minorHAnsi" w:hAnsi="Arial" w:cs="Arial"/>
          <w:sz w:val="24"/>
          <w:szCs w:val="24"/>
        </w:rPr>
      </w:pPr>
      <w:r w:rsidRPr="00E07FE3">
        <w:rPr>
          <w:rFonts w:ascii="Arial" w:eastAsiaTheme="minorHAnsi" w:hAnsi="Arial" w:cs="Arial"/>
          <w:sz w:val="24"/>
          <w:szCs w:val="24"/>
        </w:rPr>
        <w:t>Electricity                                                                                                                         245,000</w:t>
      </w:r>
    </w:p>
    <w:p w:rsidR="00E07FE3" w:rsidRPr="00E07FE3" w:rsidRDefault="00E07FE3" w:rsidP="00E07FE3">
      <w:pPr>
        <w:autoSpaceDE w:val="0"/>
        <w:autoSpaceDN w:val="0"/>
        <w:adjustRightInd w:val="0"/>
        <w:spacing w:after="0" w:line="240" w:lineRule="auto"/>
        <w:jc w:val="both"/>
        <w:rPr>
          <w:rFonts w:ascii="Arial" w:eastAsiaTheme="minorHAnsi" w:hAnsi="Arial" w:cs="Arial"/>
          <w:sz w:val="24"/>
          <w:szCs w:val="24"/>
        </w:rPr>
      </w:pPr>
      <w:r w:rsidRPr="00E07FE3">
        <w:rPr>
          <w:rFonts w:ascii="Arial" w:eastAsiaTheme="minorHAnsi" w:hAnsi="Arial" w:cs="Arial"/>
          <w:sz w:val="24"/>
          <w:szCs w:val="24"/>
        </w:rPr>
        <w:t>Withholding taxes                                                                                                         1,200,000</w:t>
      </w:r>
    </w:p>
    <w:p w:rsidR="00E07FE3" w:rsidRPr="00E07FE3" w:rsidRDefault="00E07FE3" w:rsidP="00E07FE3">
      <w:pPr>
        <w:autoSpaceDE w:val="0"/>
        <w:autoSpaceDN w:val="0"/>
        <w:adjustRightInd w:val="0"/>
        <w:spacing w:after="0" w:line="240" w:lineRule="auto"/>
        <w:jc w:val="both"/>
        <w:rPr>
          <w:rFonts w:ascii="Arial" w:eastAsiaTheme="minorHAnsi" w:hAnsi="Arial" w:cs="Arial"/>
          <w:sz w:val="24"/>
          <w:szCs w:val="24"/>
        </w:rPr>
      </w:pPr>
      <w:r w:rsidRPr="00E07FE3">
        <w:rPr>
          <w:rFonts w:ascii="Arial" w:eastAsiaTheme="minorHAnsi" w:hAnsi="Arial" w:cs="Arial"/>
          <w:sz w:val="24"/>
          <w:szCs w:val="24"/>
        </w:rPr>
        <w:t>Hotel accommodation                                                                                                     126,500</w:t>
      </w:r>
    </w:p>
    <w:p w:rsidR="00E07FE3" w:rsidRPr="00E07FE3" w:rsidRDefault="00E07FE3" w:rsidP="00E07FE3">
      <w:pPr>
        <w:autoSpaceDE w:val="0"/>
        <w:autoSpaceDN w:val="0"/>
        <w:adjustRightInd w:val="0"/>
        <w:spacing w:after="0" w:line="240" w:lineRule="auto"/>
        <w:jc w:val="both"/>
        <w:rPr>
          <w:rFonts w:ascii="Arial" w:eastAsiaTheme="minorHAnsi" w:hAnsi="Arial" w:cs="Arial"/>
          <w:sz w:val="24"/>
          <w:szCs w:val="24"/>
        </w:rPr>
      </w:pPr>
      <w:r w:rsidRPr="00E07FE3">
        <w:rPr>
          <w:rFonts w:ascii="Arial" w:eastAsiaTheme="minorHAnsi" w:hAnsi="Arial" w:cs="Arial"/>
          <w:sz w:val="24"/>
          <w:szCs w:val="24"/>
        </w:rPr>
        <w:t>Telephones – ground lines                                                                                                46,500</w:t>
      </w:r>
    </w:p>
    <w:p w:rsidR="00E07FE3" w:rsidRPr="00E07FE3" w:rsidRDefault="00E07FE3" w:rsidP="00E07FE3">
      <w:pPr>
        <w:autoSpaceDE w:val="0"/>
        <w:autoSpaceDN w:val="0"/>
        <w:adjustRightInd w:val="0"/>
        <w:spacing w:after="0" w:line="240" w:lineRule="auto"/>
        <w:jc w:val="both"/>
        <w:rPr>
          <w:rFonts w:ascii="Arial" w:eastAsiaTheme="minorHAnsi" w:hAnsi="Arial" w:cs="Arial"/>
          <w:sz w:val="24"/>
          <w:szCs w:val="24"/>
        </w:rPr>
      </w:pPr>
      <w:r w:rsidRPr="00E07FE3">
        <w:rPr>
          <w:rFonts w:ascii="Arial" w:eastAsiaTheme="minorHAnsi" w:hAnsi="Arial" w:cs="Arial"/>
          <w:sz w:val="24"/>
          <w:szCs w:val="24"/>
        </w:rPr>
        <w:t>Purchase of motor vehicle for salesman                                                                      4,500,000</w:t>
      </w:r>
    </w:p>
    <w:p w:rsidR="00E07FE3" w:rsidRPr="00E07FE3" w:rsidRDefault="00E07FE3" w:rsidP="00E07FE3">
      <w:pPr>
        <w:autoSpaceDE w:val="0"/>
        <w:autoSpaceDN w:val="0"/>
        <w:adjustRightInd w:val="0"/>
        <w:spacing w:after="0" w:line="240" w:lineRule="auto"/>
        <w:jc w:val="both"/>
        <w:rPr>
          <w:rFonts w:ascii="Arial" w:eastAsiaTheme="minorHAnsi" w:hAnsi="Arial" w:cs="Arial"/>
          <w:sz w:val="24"/>
          <w:szCs w:val="24"/>
        </w:rPr>
      </w:pPr>
      <w:r w:rsidRPr="00E07FE3">
        <w:rPr>
          <w:rFonts w:ascii="Arial" w:eastAsiaTheme="minorHAnsi" w:hAnsi="Arial" w:cs="Arial"/>
          <w:sz w:val="24"/>
          <w:szCs w:val="24"/>
        </w:rPr>
        <w:t>The above figures are all exclusive of VAT.</w:t>
      </w:r>
    </w:p>
    <w:p w:rsidR="00BA1721" w:rsidRDefault="00BA1721" w:rsidP="00E07FE3">
      <w:pPr>
        <w:autoSpaceDE w:val="0"/>
        <w:autoSpaceDN w:val="0"/>
        <w:adjustRightInd w:val="0"/>
        <w:spacing w:after="0" w:line="240" w:lineRule="auto"/>
        <w:jc w:val="both"/>
        <w:rPr>
          <w:rFonts w:ascii="Arial" w:eastAsiaTheme="minorHAnsi" w:hAnsi="Arial" w:cs="Arial"/>
          <w:b/>
          <w:bCs/>
          <w:sz w:val="24"/>
          <w:szCs w:val="24"/>
        </w:rPr>
      </w:pPr>
    </w:p>
    <w:p w:rsidR="00E07FE3" w:rsidRDefault="00E07FE3" w:rsidP="00322F26">
      <w:pPr>
        <w:autoSpaceDE w:val="0"/>
        <w:autoSpaceDN w:val="0"/>
        <w:adjustRightInd w:val="0"/>
        <w:spacing w:after="0"/>
        <w:jc w:val="both"/>
        <w:rPr>
          <w:rFonts w:ascii="Arial" w:eastAsiaTheme="minorHAnsi" w:hAnsi="Arial" w:cs="Arial"/>
          <w:b/>
          <w:bCs/>
          <w:sz w:val="24"/>
          <w:szCs w:val="24"/>
        </w:rPr>
      </w:pPr>
      <w:r w:rsidRPr="00E07FE3">
        <w:rPr>
          <w:rFonts w:ascii="Arial" w:eastAsiaTheme="minorHAnsi" w:hAnsi="Arial" w:cs="Arial"/>
          <w:b/>
          <w:bCs/>
          <w:sz w:val="24"/>
          <w:szCs w:val="24"/>
        </w:rPr>
        <w:t>Required:</w:t>
      </w:r>
    </w:p>
    <w:p w:rsidR="00066F4A" w:rsidRPr="00E07FE3" w:rsidRDefault="00066F4A" w:rsidP="00322F26">
      <w:pPr>
        <w:autoSpaceDE w:val="0"/>
        <w:autoSpaceDN w:val="0"/>
        <w:adjustRightInd w:val="0"/>
        <w:spacing w:after="0"/>
        <w:jc w:val="both"/>
        <w:rPr>
          <w:rFonts w:ascii="Arial" w:eastAsiaTheme="minorHAnsi" w:hAnsi="Arial" w:cs="Arial"/>
          <w:b/>
          <w:bCs/>
          <w:sz w:val="24"/>
          <w:szCs w:val="24"/>
        </w:rPr>
      </w:pPr>
    </w:p>
    <w:p w:rsidR="00E07FE3" w:rsidRPr="00066F4A" w:rsidRDefault="00E07FE3" w:rsidP="00066F4A">
      <w:pPr>
        <w:pStyle w:val="ListParagraph"/>
        <w:numPr>
          <w:ilvl w:val="0"/>
          <w:numId w:val="29"/>
        </w:numPr>
        <w:autoSpaceDE w:val="0"/>
        <w:autoSpaceDN w:val="0"/>
        <w:adjustRightInd w:val="0"/>
        <w:spacing w:after="0"/>
        <w:ind w:left="450" w:hanging="450"/>
        <w:jc w:val="both"/>
        <w:rPr>
          <w:rFonts w:ascii="Arial" w:eastAsiaTheme="minorHAnsi" w:hAnsi="Arial" w:cs="Arial"/>
          <w:sz w:val="24"/>
          <w:szCs w:val="24"/>
        </w:rPr>
      </w:pPr>
      <w:r w:rsidRPr="00066F4A">
        <w:rPr>
          <w:rFonts w:ascii="Arial" w:eastAsiaTheme="minorHAnsi" w:hAnsi="Arial" w:cs="Arial"/>
          <w:bCs/>
          <w:sz w:val="24"/>
          <w:szCs w:val="24"/>
        </w:rPr>
        <w:t xml:space="preserve">Identify </w:t>
      </w:r>
      <w:r w:rsidR="00322F26" w:rsidRPr="00066F4A">
        <w:rPr>
          <w:rFonts w:ascii="Arial" w:eastAsiaTheme="minorHAnsi" w:hAnsi="Arial" w:cs="Arial"/>
          <w:bCs/>
          <w:sz w:val="24"/>
          <w:szCs w:val="24"/>
        </w:rPr>
        <w:t xml:space="preserve">any </w:t>
      </w:r>
      <w:r w:rsidR="00322F26" w:rsidRPr="00066F4A">
        <w:rPr>
          <w:rFonts w:ascii="Arial" w:eastAsiaTheme="minorHAnsi" w:hAnsi="Arial" w:cs="Arial"/>
          <w:b/>
          <w:bCs/>
          <w:sz w:val="24"/>
          <w:szCs w:val="24"/>
          <w:u w:val="single"/>
        </w:rPr>
        <w:t>four</w:t>
      </w:r>
      <w:r w:rsidRPr="00066F4A">
        <w:rPr>
          <w:rFonts w:ascii="Arial" w:eastAsiaTheme="minorHAnsi" w:hAnsi="Arial" w:cs="Arial"/>
          <w:bCs/>
          <w:sz w:val="24"/>
          <w:szCs w:val="24"/>
        </w:rPr>
        <w:t xml:space="preserve"> transactions, which would constitute a supply for the pu</w:t>
      </w:r>
      <w:r w:rsidR="00BA1721" w:rsidRPr="00066F4A">
        <w:rPr>
          <w:rFonts w:ascii="Arial" w:eastAsiaTheme="minorHAnsi" w:hAnsi="Arial" w:cs="Arial"/>
          <w:bCs/>
          <w:sz w:val="24"/>
          <w:szCs w:val="24"/>
        </w:rPr>
        <w:t>rposes of value</w:t>
      </w:r>
      <w:r w:rsidR="00CD7ABD" w:rsidRPr="00066F4A">
        <w:rPr>
          <w:rFonts w:ascii="Arial" w:eastAsiaTheme="minorHAnsi" w:hAnsi="Arial" w:cs="Arial"/>
          <w:bCs/>
          <w:sz w:val="24"/>
          <w:szCs w:val="24"/>
        </w:rPr>
        <w:t xml:space="preserve"> </w:t>
      </w:r>
      <w:r w:rsidR="00BA1721" w:rsidRPr="00066F4A">
        <w:rPr>
          <w:rFonts w:ascii="Arial" w:eastAsiaTheme="minorHAnsi" w:hAnsi="Arial" w:cs="Arial"/>
          <w:bCs/>
          <w:sz w:val="24"/>
          <w:szCs w:val="24"/>
        </w:rPr>
        <w:t>added</w:t>
      </w:r>
      <w:r w:rsidR="00CD7ABD" w:rsidRPr="00066F4A">
        <w:rPr>
          <w:rFonts w:ascii="Arial" w:eastAsiaTheme="minorHAnsi" w:hAnsi="Arial" w:cs="Arial"/>
          <w:bCs/>
          <w:sz w:val="24"/>
          <w:szCs w:val="24"/>
        </w:rPr>
        <w:t xml:space="preserve"> </w:t>
      </w:r>
      <w:r w:rsidR="00BA1721" w:rsidRPr="00066F4A">
        <w:rPr>
          <w:rFonts w:ascii="Arial" w:eastAsiaTheme="minorHAnsi" w:hAnsi="Arial" w:cs="Arial"/>
          <w:bCs/>
          <w:sz w:val="24"/>
          <w:szCs w:val="24"/>
        </w:rPr>
        <w:t>tax(VAT)</w:t>
      </w:r>
      <w:r w:rsidRPr="00066F4A">
        <w:rPr>
          <w:rFonts w:ascii="Arial" w:eastAsiaTheme="minorHAnsi" w:hAnsi="Arial" w:cs="Arial"/>
          <w:bCs/>
          <w:sz w:val="24"/>
          <w:szCs w:val="24"/>
        </w:rPr>
        <w:t xml:space="preserve">                                                                                      </w:t>
      </w:r>
      <w:r w:rsidRPr="00066F4A">
        <w:rPr>
          <w:rFonts w:ascii="Arial" w:eastAsiaTheme="minorHAnsi" w:hAnsi="Arial" w:cs="Arial"/>
          <w:bCs/>
          <w:i/>
          <w:sz w:val="24"/>
          <w:szCs w:val="24"/>
        </w:rPr>
        <w:t xml:space="preserve"> </w:t>
      </w:r>
      <w:r w:rsidRPr="00066F4A">
        <w:rPr>
          <w:rFonts w:ascii="Arial" w:eastAsiaTheme="minorHAnsi" w:hAnsi="Arial" w:cs="Arial"/>
          <w:i/>
          <w:sz w:val="24"/>
          <w:szCs w:val="24"/>
        </w:rPr>
        <w:t>(4 marks)</w:t>
      </w:r>
    </w:p>
    <w:p w:rsidR="00CD7ABD" w:rsidRPr="00E07FE3" w:rsidRDefault="00CD7ABD" w:rsidP="00322F26">
      <w:pPr>
        <w:autoSpaceDE w:val="0"/>
        <w:autoSpaceDN w:val="0"/>
        <w:adjustRightInd w:val="0"/>
        <w:spacing w:after="0"/>
        <w:jc w:val="both"/>
        <w:rPr>
          <w:rFonts w:ascii="Arial" w:eastAsiaTheme="minorHAnsi" w:hAnsi="Arial" w:cs="Arial"/>
          <w:bCs/>
          <w:sz w:val="24"/>
          <w:szCs w:val="24"/>
        </w:rPr>
      </w:pPr>
    </w:p>
    <w:p w:rsidR="00E07FE3" w:rsidRDefault="00E07FE3" w:rsidP="00066F4A">
      <w:pPr>
        <w:autoSpaceDE w:val="0"/>
        <w:autoSpaceDN w:val="0"/>
        <w:adjustRightInd w:val="0"/>
        <w:spacing w:after="0"/>
        <w:ind w:left="720" w:hanging="720"/>
        <w:jc w:val="both"/>
        <w:rPr>
          <w:rFonts w:ascii="Arial" w:eastAsiaTheme="minorHAnsi" w:hAnsi="Arial" w:cs="Arial"/>
          <w:i/>
          <w:sz w:val="24"/>
          <w:szCs w:val="24"/>
        </w:rPr>
      </w:pPr>
      <w:r w:rsidRPr="00E07FE3">
        <w:rPr>
          <w:rFonts w:ascii="Arial" w:eastAsiaTheme="minorHAnsi" w:hAnsi="Arial" w:cs="Arial"/>
          <w:bCs/>
          <w:sz w:val="24"/>
          <w:szCs w:val="24"/>
        </w:rPr>
        <w:t>(b) (i) In respect of Dongo Lako Motors Limited’s expenditure transactions ONLY, state whether each of these is</w:t>
      </w:r>
      <w:r w:rsidR="00CD7ABD">
        <w:rPr>
          <w:rFonts w:ascii="Arial" w:eastAsiaTheme="minorHAnsi" w:hAnsi="Arial" w:cs="Arial"/>
          <w:bCs/>
          <w:sz w:val="24"/>
          <w:szCs w:val="24"/>
        </w:rPr>
        <w:t xml:space="preserve"> </w:t>
      </w:r>
      <w:r w:rsidRPr="00E07FE3">
        <w:rPr>
          <w:rFonts w:ascii="Arial" w:eastAsiaTheme="minorHAnsi" w:hAnsi="Arial" w:cs="Arial"/>
          <w:bCs/>
          <w:sz w:val="24"/>
          <w:szCs w:val="24"/>
        </w:rPr>
        <w:t>standard rated, zero rated, exempt or outside the scope of VAT. Identify any transactions where the VATsuffered will be irrecoverable by Dongo  Lako Motors Limited</w:t>
      </w:r>
      <w:r w:rsidRPr="00E07FE3">
        <w:rPr>
          <w:rFonts w:ascii="Arial" w:eastAsiaTheme="minorHAnsi" w:hAnsi="Arial" w:cs="Arial"/>
          <w:bCs/>
          <w:i/>
          <w:sz w:val="24"/>
          <w:szCs w:val="24"/>
        </w:rPr>
        <w:t xml:space="preserve">.                                                   </w:t>
      </w:r>
      <w:r w:rsidR="00066F4A">
        <w:rPr>
          <w:rFonts w:ascii="Arial" w:eastAsiaTheme="minorHAnsi" w:hAnsi="Arial" w:cs="Arial"/>
          <w:bCs/>
          <w:i/>
          <w:sz w:val="24"/>
          <w:szCs w:val="24"/>
        </w:rPr>
        <w:t xml:space="preserve">                    </w:t>
      </w:r>
      <w:r w:rsidRPr="00E07FE3">
        <w:rPr>
          <w:rFonts w:ascii="Arial" w:eastAsiaTheme="minorHAnsi" w:hAnsi="Arial" w:cs="Arial"/>
          <w:i/>
          <w:sz w:val="24"/>
          <w:szCs w:val="24"/>
        </w:rPr>
        <w:t>6 marks)</w:t>
      </w:r>
    </w:p>
    <w:p w:rsidR="00CD7ABD" w:rsidRPr="00E07FE3" w:rsidRDefault="00CD7ABD" w:rsidP="00322F26">
      <w:pPr>
        <w:autoSpaceDE w:val="0"/>
        <w:autoSpaceDN w:val="0"/>
        <w:adjustRightInd w:val="0"/>
        <w:spacing w:after="0"/>
        <w:jc w:val="both"/>
        <w:rPr>
          <w:rFonts w:ascii="Arial" w:eastAsiaTheme="minorHAnsi" w:hAnsi="Arial" w:cs="Arial"/>
          <w:sz w:val="24"/>
          <w:szCs w:val="24"/>
        </w:rPr>
      </w:pPr>
    </w:p>
    <w:p w:rsidR="00E07FE3" w:rsidRPr="00E07FE3" w:rsidRDefault="00E07FE3" w:rsidP="00066F4A">
      <w:pPr>
        <w:autoSpaceDE w:val="0"/>
        <w:autoSpaceDN w:val="0"/>
        <w:adjustRightInd w:val="0"/>
        <w:spacing w:after="0"/>
        <w:ind w:firstLine="450"/>
        <w:jc w:val="both"/>
        <w:rPr>
          <w:rFonts w:ascii="Arial" w:eastAsiaTheme="minorHAnsi" w:hAnsi="Arial" w:cs="Arial"/>
          <w:bCs/>
          <w:sz w:val="24"/>
          <w:szCs w:val="24"/>
        </w:rPr>
      </w:pPr>
      <w:r w:rsidRPr="00E07FE3">
        <w:rPr>
          <w:rFonts w:ascii="Arial" w:eastAsiaTheme="minorHAnsi" w:hAnsi="Arial" w:cs="Arial"/>
          <w:bCs/>
          <w:sz w:val="24"/>
          <w:szCs w:val="24"/>
        </w:rPr>
        <w:t xml:space="preserve">(ii) </w:t>
      </w:r>
      <w:r w:rsidR="00066F4A">
        <w:rPr>
          <w:rFonts w:ascii="Arial" w:eastAsiaTheme="minorHAnsi" w:hAnsi="Arial" w:cs="Arial"/>
          <w:bCs/>
          <w:sz w:val="24"/>
          <w:szCs w:val="24"/>
        </w:rPr>
        <w:t xml:space="preserve">  </w:t>
      </w:r>
      <w:r w:rsidRPr="00E07FE3">
        <w:rPr>
          <w:rFonts w:ascii="Arial" w:eastAsiaTheme="minorHAnsi" w:hAnsi="Arial" w:cs="Arial"/>
          <w:bCs/>
          <w:sz w:val="24"/>
          <w:szCs w:val="24"/>
        </w:rPr>
        <w:t>Calculate the VAT payable by Dongo Lako Motors Limited for June 2014.</w:t>
      </w:r>
    </w:p>
    <w:p w:rsidR="00066F4A" w:rsidRDefault="00066F4A" w:rsidP="00322F26">
      <w:pPr>
        <w:autoSpaceDE w:val="0"/>
        <w:autoSpaceDN w:val="0"/>
        <w:adjustRightInd w:val="0"/>
        <w:spacing w:after="0"/>
        <w:jc w:val="both"/>
        <w:rPr>
          <w:rFonts w:ascii="Arial" w:eastAsiaTheme="minorHAnsi" w:hAnsi="Arial" w:cs="Arial"/>
          <w:b/>
          <w:sz w:val="24"/>
          <w:szCs w:val="24"/>
        </w:rPr>
      </w:pPr>
    </w:p>
    <w:p w:rsidR="00CD7ABD" w:rsidRPr="00066F4A" w:rsidRDefault="00E07FE3" w:rsidP="00322F26">
      <w:pPr>
        <w:autoSpaceDE w:val="0"/>
        <w:autoSpaceDN w:val="0"/>
        <w:adjustRightInd w:val="0"/>
        <w:spacing w:after="0"/>
        <w:jc w:val="both"/>
        <w:rPr>
          <w:rFonts w:ascii="Arial" w:eastAsiaTheme="minorHAnsi" w:hAnsi="Arial" w:cs="Arial"/>
          <w:i/>
          <w:sz w:val="24"/>
          <w:szCs w:val="24"/>
        </w:rPr>
      </w:pPr>
      <w:r w:rsidRPr="00066F4A">
        <w:rPr>
          <w:rFonts w:ascii="Arial" w:eastAsiaTheme="minorHAnsi" w:hAnsi="Arial" w:cs="Arial"/>
          <w:b/>
          <w:sz w:val="24"/>
          <w:szCs w:val="24"/>
        </w:rPr>
        <w:t>Note:</w:t>
      </w:r>
      <w:r w:rsidRPr="00E07FE3">
        <w:rPr>
          <w:rFonts w:ascii="Arial" w:eastAsiaTheme="minorHAnsi" w:hAnsi="Arial" w:cs="Arial"/>
          <w:sz w:val="24"/>
          <w:szCs w:val="24"/>
        </w:rPr>
        <w:t xml:space="preserve"> Items of expenditure may be grouped into appropriate categories for the purposes of the</w:t>
      </w:r>
      <w:r w:rsidR="00CD7ABD">
        <w:rPr>
          <w:rFonts w:ascii="Arial" w:eastAsiaTheme="minorHAnsi" w:hAnsi="Arial" w:cs="Arial"/>
          <w:sz w:val="24"/>
          <w:szCs w:val="24"/>
        </w:rPr>
        <w:t xml:space="preserve"> </w:t>
      </w:r>
      <w:r w:rsidRPr="00E07FE3">
        <w:rPr>
          <w:rFonts w:ascii="Arial" w:eastAsiaTheme="minorHAnsi" w:hAnsi="Arial" w:cs="Arial"/>
          <w:sz w:val="24"/>
          <w:szCs w:val="24"/>
        </w:rPr>
        <w:t>calculations, provided that the basis of the grouping is clear.</w:t>
      </w:r>
      <w:r w:rsidR="00066F4A">
        <w:rPr>
          <w:rFonts w:ascii="Arial" w:eastAsiaTheme="minorHAnsi" w:hAnsi="Arial" w:cs="Arial"/>
          <w:sz w:val="24"/>
          <w:szCs w:val="24"/>
        </w:rPr>
        <w:t xml:space="preserve">                    </w:t>
      </w:r>
      <w:r w:rsidR="00066F4A">
        <w:rPr>
          <w:rFonts w:ascii="Arial" w:eastAsiaTheme="minorHAnsi" w:hAnsi="Arial" w:cs="Arial"/>
          <w:i/>
          <w:sz w:val="24"/>
          <w:szCs w:val="24"/>
        </w:rPr>
        <w:t>(5 marks)</w:t>
      </w:r>
    </w:p>
    <w:p w:rsidR="00E07FE3" w:rsidRPr="00E07FE3" w:rsidRDefault="00E07FE3" w:rsidP="00E07FE3">
      <w:pPr>
        <w:jc w:val="both"/>
        <w:rPr>
          <w:rFonts w:ascii="Arial" w:eastAsiaTheme="minorHAnsi" w:hAnsi="Arial" w:cs="Arial"/>
          <w:b/>
          <w:sz w:val="24"/>
          <w:szCs w:val="24"/>
        </w:rPr>
      </w:pP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00CD7ABD">
        <w:rPr>
          <w:rFonts w:ascii="Arial" w:eastAsiaTheme="minorHAnsi" w:hAnsi="Arial" w:cs="Arial"/>
          <w:sz w:val="24"/>
          <w:szCs w:val="24"/>
        </w:rPr>
        <w:t xml:space="preserve">     </w:t>
      </w:r>
      <w:r w:rsidRPr="00E07FE3">
        <w:rPr>
          <w:rFonts w:ascii="Arial" w:eastAsiaTheme="minorHAnsi" w:hAnsi="Arial" w:cs="Arial"/>
          <w:b/>
          <w:sz w:val="24"/>
          <w:szCs w:val="24"/>
        </w:rPr>
        <w:t>(</w:t>
      </w:r>
      <w:r w:rsidR="00CD7ABD" w:rsidRPr="00CD7ABD">
        <w:rPr>
          <w:rFonts w:ascii="Arial" w:eastAsiaTheme="minorHAnsi" w:hAnsi="Arial" w:cs="Arial"/>
          <w:b/>
          <w:sz w:val="24"/>
          <w:szCs w:val="24"/>
        </w:rPr>
        <w:t>Total 15 m</w:t>
      </w:r>
      <w:r w:rsidRPr="00E07FE3">
        <w:rPr>
          <w:rFonts w:ascii="Arial" w:eastAsiaTheme="minorHAnsi" w:hAnsi="Arial" w:cs="Arial"/>
          <w:b/>
          <w:sz w:val="24"/>
          <w:szCs w:val="24"/>
        </w:rPr>
        <w:t>arks)</w:t>
      </w:r>
    </w:p>
    <w:p w:rsidR="00E07FE3" w:rsidRPr="00E07FE3" w:rsidRDefault="00E07FE3" w:rsidP="00E07FE3">
      <w:pPr>
        <w:jc w:val="both"/>
        <w:rPr>
          <w:rFonts w:ascii="Arial" w:eastAsiaTheme="minorHAnsi" w:hAnsi="Arial" w:cs="Arial"/>
          <w:b/>
          <w:sz w:val="24"/>
          <w:szCs w:val="24"/>
        </w:rPr>
      </w:pPr>
      <w:r w:rsidRPr="00E07FE3">
        <w:rPr>
          <w:rFonts w:ascii="Arial" w:eastAsiaTheme="minorHAnsi" w:hAnsi="Arial" w:cs="Arial"/>
          <w:b/>
          <w:sz w:val="24"/>
          <w:szCs w:val="24"/>
        </w:rPr>
        <w:t>QUESTION 4</w:t>
      </w:r>
    </w:p>
    <w:p w:rsidR="00E07FE3" w:rsidRPr="00E07FE3" w:rsidRDefault="00E07FE3" w:rsidP="00322F26">
      <w:pPr>
        <w:autoSpaceDE w:val="0"/>
        <w:autoSpaceDN w:val="0"/>
        <w:adjustRightInd w:val="0"/>
        <w:spacing w:after="0"/>
        <w:jc w:val="both"/>
        <w:rPr>
          <w:rFonts w:ascii="Arial" w:eastAsiaTheme="minorHAnsi" w:hAnsi="Arial" w:cs="Arial"/>
          <w:sz w:val="24"/>
          <w:szCs w:val="24"/>
        </w:rPr>
      </w:pPr>
      <w:r w:rsidRPr="00E07FE3">
        <w:rPr>
          <w:rFonts w:ascii="Arial" w:eastAsiaTheme="minorHAnsi" w:hAnsi="Arial" w:cs="Arial"/>
          <w:sz w:val="24"/>
          <w:szCs w:val="24"/>
        </w:rPr>
        <w:t>Moses is contemplating starting a business which will be engaged in the selling and repairing of computers and</w:t>
      </w:r>
      <w:r w:rsidR="00322F26">
        <w:rPr>
          <w:rFonts w:ascii="Arial" w:eastAsiaTheme="minorHAnsi" w:hAnsi="Arial" w:cs="Arial"/>
          <w:sz w:val="24"/>
          <w:szCs w:val="24"/>
        </w:rPr>
        <w:t xml:space="preserve"> </w:t>
      </w:r>
      <w:r w:rsidRPr="00E07FE3">
        <w:rPr>
          <w:rFonts w:ascii="Arial" w:eastAsiaTheme="minorHAnsi" w:hAnsi="Arial" w:cs="Arial"/>
          <w:sz w:val="24"/>
          <w:szCs w:val="24"/>
        </w:rPr>
        <w:t>related equipment. He will work full time in this business.</w:t>
      </w:r>
    </w:p>
    <w:p w:rsidR="00E07FE3" w:rsidRPr="00E07FE3" w:rsidRDefault="00E07FE3" w:rsidP="00322F26">
      <w:pPr>
        <w:autoSpaceDE w:val="0"/>
        <w:autoSpaceDN w:val="0"/>
        <w:adjustRightInd w:val="0"/>
        <w:spacing w:after="0"/>
        <w:jc w:val="both"/>
        <w:rPr>
          <w:rFonts w:ascii="Arial" w:eastAsiaTheme="minorHAnsi" w:hAnsi="Arial" w:cs="Arial"/>
          <w:sz w:val="24"/>
          <w:szCs w:val="24"/>
        </w:rPr>
      </w:pPr>
      <w:r w:rsidRPr="00E07FE3">
        <w:rPr>
          <w:rFonts w:ascii="Arial" w:eastAsiaTheme="minorHAnsi" w:hAnsi="Arial" w:cs="Arial"/>
          <w:sz w:val="24"/>
          <w:szCs w:val="24"/>
        </w:rPr>
        <w:t>He will be preparing his financial statements to 31 December each year.</w:t>
      </w:r>
    </w:p>
    <w:p w:rsidR="00E07FE3" w:rsidRPr="00E07FE3" w:rsidRDefault="00E07FE3" w:rsidP="00322F26">
      <w:pPr>
        <w:autoSpaceDE w:val="0"/>
        <w:autoSpaceDN w:val="0"/>
        <w:adjustRightInd w:val="0"/>
        <w:spacing w:after="0"/>
        <w:jc w:val="both"/>
        <w:rPr>
          <w:rFonts w:ascii="Arial" w:eastAsiaTheme="minorHAnsi" w:hAnsi="Arial" w:cs="Arial"/>
          <w:sz w:val="24"/>
          <w:szCs w:val="24"/>
        </w:rPr>
      </w:pPr>
      <w:r w:rsidRPr="00E07FE3">
        <w:rPr>
          <w:rFonts w:ascii="Arial" w:eastAsiaTheme="minorHAnsi" w:hAnsi="Arial" w:cs="Arial"/>
          <w:sz w:val="24"/>
          <w:szCs w:val="24"/>
        </w:rPr>
        <w:t>The following are his expected results for his first year of trading to 31 December 2015:</w:t>
      </w:r>
    </w:p>
    <w:p w:rsidR="00E07FE3" w:rsidRPr="00E07FE3" w:rsidRDefault="00E07FE3" w:rsidP="00E800A7">
      <w:pPr>
        <w:autoSpaceDE w:val="0"/>
        <w:autoSpaceDN w:val="0"/>
        <w:adjustRightInd w:val="0"/>
        <w:spacing w:after="0" w:line="240" w:lineRule="auto"/>
        <w:ind w:left="6480"/>
        <w:jc w:val="both"/>
        <w:rPr>
          <w:rFonts w:ascii="Arial" w:eastAsiaTheme="minorHAnsi" w:hAnsi="Arial" w:cs="Arial"/>
          <w:sz w:val="24"/>
          <w:szCs w:val="24"/>
        </w:rPr>
      </w:pPr>
      <w:r w:rsidRPr="00E07FE3">
        <w:rPr>
          <w:rFonts w:ascii="Arial" w:eastAsiaTheme="minorHAnsi" w:hAnsi="Arial" w:cs="Arial"/>
          <w:sz w:val="24"/>
          <w:szCs w:val="24"/>
        </w:rPr>
        <w:t xml:space="preserve">K </w:t>
      </w:r>
      <w:r w:rsidRPr="00E07FE3">
        <w:rPr>
          <w:rFonts w:ascii="Arial" w:eastAsiaTheme="minorHAnsi" w:hAnsi="Arial" w:cs="Arial"/>
          <w:sz w:val="24"/>
          <w:szCs w:val="24"/>
        </w:rPr>
        <w:tab/>
      </w:r>
      <w:r w:rsidRPr="00E07FE3">
        <w:rPr>
          <w:rFonts w:ascii="Arial" w:eastAsiaTheme="minorHAnsi" w:hAnsi="Arial" w:cs="Arial"/>
          <w:sz w:val="24"/>
          <w:szCs w:val="24"/>
        </w:rPr>
        <w:tab/>
      </w:r>
      <w:r w:rsidR="00E800A7">
        <w:rPr>
          <w:rFonts w:ascii="Arial" w:eastAsiaTheme="minorHAnsi" w:hAnsi="Arial" w:cs="Arial"/>
          <w:sz w:val="24"/>
          <w:szCs w:val="24"/>
        </w:rPr>
        <w:t xml:space="preserve">     K</w:t>
      </w:r>
      <w:r w:rsidRPr="00E07FE3">
        <w:rPr>
          <w:rFonts w:ascii="Arial" w:eastAsiaTheme="minorHAnsi" w:hAnsi="Arial" w:cs="Arial"/>
          <w:sz w:val="24"/>
          <w:szCs w:val="24"/>
        </w:rPr>
        <w:tab/>
      </w:r>
    </w:p>
    <w:p w:rsidR="00E07FE3" w:rsidRPr="00E07FE3" w:rsidRDefault="00E07FE3" w:rsidP="00E07FE3">
      <w:pPr>
        <w:autoSpaceDE w:val="0"/>
        <w:autoSpaceDN w:val="0"/>
        <w:adjustRightInd w:val="0"/>
        <w:spacing w:after="0" w:line="240" w:lineRule="auto"/>
        <w:jc w:val="both"/>
        <w:rPr>
          <w:rFonts w:ascii="Arial" w:eastAsiaTheme="minorHAnsi" w:hAnsi="Arial" w:cs="Arial"/>
          <w:sz w:val="24"/>
          <w:szCs w:val="24"/>
        </w:rPr>
      </w:pPr>
      <w:r w:rsidRPr="00E07FE3">
        <w:rPr>
          <w:rFonts w:ascii="Arial" w:eastAsiaTheme="minorHAnsi" w:hAnsi="Arial" w:cs="Arial"/>
          <w:sz w:val="24"/>
          <w:szCs w:val="24"/>
        </w:rPr>
        <w:t xml:space="preserve">Turnover </w:t>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00E800A7">
        <w:rPr>
          <w:rFonts w:ascii="Arial" w:eastAsiaTheme="minorHAnsi" w:hAnsi="Arial" w:cs="Arial"/>
          <w:sz w:val="24"/>
          <w:szCs w:val="24"/>
        </w:rPr>
        <w:tab/>
      </w:r>
      <w:r w:rsidRPr="00E07FE3">
        <w:rPr>
          <w:rFonts w:ascii="Arial" w:eastAsiaTheme="minorHAnsi" w:hAnsi="Arial" w:cs="Arial"/>
          <w:sz w:val="24"/>
          <w:szCs w:val="24"/>
        </w:rPr>
        <w:t xml:space="preserve"> </w:t>
      </w:r>
      <w:r w:rsidR="00E800A7">
        <w:rPr>
          <w:rFonts w:ascii="Arial" w:eastAsiaTheme="minorHAnsi" w:hAnsi="Arial" w:cs="Arial"/>
          <w:sz w:val="24"/>
          <w:szCs w:val="24"/>
        </w:rPr>
        <w:tab/>
      </w:r>
      <w:r w:rsidRPr="00E07FE3">
        <w:rPr>
          <w:rFonts w:ascii="Arial" w:eastAsiaTheme="minorHAnsi" w:hAnsi="Arial" w:cs="Arial"/>
          <w:sz w:val="24"/>
          <w:szCs w:val="24"/>
        </w:rPr>
        <w:t>10,500,000</w:t>
      </w:r>
    </w:p>
    <w:p w:rsidR="00E07FE3" w:rsidRPr="00E07FE3" w:rsidRDefault="00E07FE3" w:rsidP="00E07FE3">
      <w:pPr>
        <w:autoSpaceDE w:val="0"/>
        <w:autoSpaceDN w:val="0"/>
        <w:adjustRightInd w:val="0"/>
        <w:spacing w:after="0" w:line="240" w:lineRule="auto"/>
        <w:jc w:val="both"/>
        <w:rPr>
          <w:rFonts w:ascii="Arial" w:eastAsiaTheme="minorHAnsi" w:hAnsi="Arial" w:cs="Arial"/>
          <w:sz w:val="24"/>
          <w:szCs w:val="24"/>
        </w:rPr>
      </w:pPr>
      <w:r w:rsidRPr="00E07FE3">
        <w:rPr>
          <w:rFonts w:ascii="Arial" w:eastAsiaTheme="minorHAnsi" w:hAnsi="Arial" w:cs="Arial"/>
          <w:sz w:val="24"/>
          <w:szCs w:val="24"/>
        </w:rPr>
        <w:t>Cost of sales</w:t>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t xml:space="preserve"> </w:t>
      </w:r>
      <w:r w:rsidR="00E800A7">
        <w:rPr>
          <w:rFonts w:ascii="Arial" w:eastAsiaTheme="minorHAnsi" w:hAnsi="Arial" w:cs="Arial"/>
          <w:sz w:val="24"/>
          <w:szCs w:val="24"/>
        </w:rPr>
        <w:tab/>
      </w:r>
      <w:r w:rsidR="00E800A7">
        <w:rPr>
          <w:rFonts w:ascii="Arial" w:eastAsiaTheme="minorHAnsi" w:hAnsi="Arial" w:cs="Arial"/>
          <w:sz w:val="24"/>
          <w:szCs w:val="24"/>
        </w:rPr>
        <w:tab/>
      </w:r>
      <w:r w:rsidRPr="00E07FE3">
        <w:rPr>
          <w:rFonts w:ascii="Arial" w:eastAsiaTheme="minorHAnsi" w:hAnsi="Arial" w:cs="Arial"/>
          <w:sz w:val="24"/>
          <w:szCs w:val="24"/>
        </w:rPr>
        <w:t>(4,500,500)</w:t>
      </w:r>
    </w:p>
    <w:p w:rsidR="00CD7ABD" w:rsidRDefault="00E07FE3" w:rsidP="00CD7ABD">
      <w:pPr>
        <w:autoSpaceDE w:val="0"/>
        <w:autoSpaceDN w:val="0"/>
        <w:adjustRightInd w:val="0"/>
        <w:spacing w:after="0" w:line="240" w:lineRule="auto"/>
        <w:ind w:left="5040" w:firstLine="720"/>
        <w:jc w:val="both"/>
        <w:rPr>
          <w:rFonts w:ascii="Arial" w:eastAsiaTheme="minorHAnsi" w:hAnsi="Arial" w:cs="Arial"/>
          <w:sz w:val="24"/>
          <w:szCs w:val="24"/>
        </w:rPr>
      </w:pPr>
      <w:r w:rsidRPr="00E07FE3">
        <w:rPr>
          <w:rFonts w:ascii="Arial" w:eastAsiaTheme="minorHAnsi" w:hAnsi="Arial" w:cs="Arial"/>
          <w:sz w:val="24"/>
          <w:szCs w:val="24"/>
        </w:rPr>
        <w:t xml:space="preserve">       </w:t>
      </w:r>
      <w:r w:rsidR="00E800A7">
        <w:rPr>
          <w:rFonts w:ascii="Arial" w:eastAsiaTheme="minorHAnsi" w:hAnsi="Arial" w:cs="Arial"/>
          <w:sz w:val="24"/>
          <w:szCs w:val="24"/>
        </w:rPr>
        <w:tab/>
      </w:r>
      <w:r w:rsidR="00E800A7">
        <w:rPr>
          <w:rFonts w:ascii="Arial" w:eastAsiaTheme="minorHAnsi" w:hAnsi="Arial" w:cs="Arial"/>
          <w:sz w:val="24"/>
          <w:szCs w:val="24"/>
        </w:rPr>
        <w:tab/>
        <w:t xml:space="preserve">      </w:t>
      </w:r>
      <w:r w:rsidRPr="00E07FE3">
        <w:rPr>
          <w:rFonts w:ascii="Arial" w:eastAsiaTheme="minorHAnsi" w:hAnsi="Arial" w:cs="Arial"/>
          <w:sz w:val="24"/>
          <w:szCs w:val="24"/>
        </w:rPr>
        <w:t xml:space="preserve"> –––––––––––</w:t>
      </w:r>
    </w:p>
    <w:p w:rsidR="00E07FE3" w:rsidRPr="00E07FE3" w:rsidRDefault="00CD7ABD" w:rsidP="00CD7ABD">
      <w:pPr>
        <w:autoSpaceDE w:val="0"/>
        <w:autoSpaceDN w:val="0"/>
        <w:adjustRightInd w:val="0"/>
        <w:spacing w:after="0" w:line="240" w:lineRule="auto"/>
        <w:ind w:left="5040" w:firstLine="720"/>
        <w:jc w:val="both"/>
        <w:rPr>
          <w:rFonts w:ascii="Arial" w:eastAsiaTheme="minorHAnsi" w:hAnsi="Arial" w:cs="Arial"/>
          <w:sz w:val="24"/>
          <w:szCs w:val="24"/>
        </w:rPr>
      </w:pPr>
      <w:r>
        <w:rPr>
          <w:rFonts w:ascii="Arial" w:eastAsiaTheme="minorHAnsi" w:hAnsi="Arial" w:cs="Arial"/>
          <w:sz w:val="24"/>
          <w:szCs w:val="24"/>
        </w:rPr>
        <w:t xml:space="preserve">            </w:t>
      </w:r>
      <w:r w:rsidR="00E800A7">
        <w:rPr>
          <w:rFonts w:ascii="Arial" w:eastAsiaTheme="minorHAnsi" w:hAnsi="Arial" w:cs="Arial"/>
          <w:sz w:val="24"/>
          <w:szCs w:val="24"/>
        </w:rPr>
        <w:tab/>
      </w:r>
      <w:r w:rsidR="00E800A7">
        <w:rPr>
          <w:rFonts w:ascii="Arial" w:eastAsiaTheme="minorHAnsi" w:hAnsi="Arial" w:cs="Arial"/>
          <w:sz w:val="24"/>
          <w:szCs w:val="24"/>
        </w:rPr>
        <w:tab/>
        <w:t xml:space="preserve">  </w:t>
      </w:r>
      <w:r w:rsidR="00E07FE3" w:rsidRPr="00E07FE3">
        <w:rPr>
          <w:rFonts w:ascii="Arial" w:eastAsiaTheme="minorHAnsi" w:hAnsi="Arial" w:cs="Arial"/>
          <w:sz w:val="24"/>
          <w:szCs w:val="24"/>
        </w:rPr>
        <w:t>5,999,500</w:t>
      </w:r>
    </w:p>
    <w:p w:rsidR="00E07FE3" w:rsidRPr="00E07FE3" w:rsidRDefault="00E07FE3" w:rsidP="00E07FE3">
      <w:pPr>
        <w:autoSpaceDE w:val="0"/>
        <w:autoSpaceDN w:val="0"/>
        <w:adjustRightInd w:val="0"/>
        <w:spacing w:after="0" w:line="240" w:lineRule="auto"/>
        <w:jc w:val="both"/>
        <w:rPr>
          <w:rFonts w:ascii="Arial" w:eastAsiaTheme="minorHAnsi" w:hAnsi="Arial" w:cs="Arial"/>
          <w:sz w:val="24"/>
          <w:szCs w:val="24"/>
        </w:rPr>
      </w:pPr>
      <w:r w:rsidRPr="00E07FE3">
        <w:rPr>
          <w:rFonts w:ascii="Arial" w:eastAsiaTheme="minorHAnsi" w:hAnsi="Arial" w:cs="Arial"/>
          <w:sz w:val="24"/>
          <w:szCs w:val="24"/>
        </w:rPr>
        <w:t xml:space="preserve">Bank interest (gross) </w:t>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t xml:space="preserve">    </w:t>
      </w:r>
      <w:r w:rsidRPr="00E07FE3">
        <w:rPr>
          <w:rFonts w:ascii="Arial" w:eastAsiaTheme="minorHAnsi" w:hAnsi="Arial" w:cs="Arial"/>
          <w:sz w:val="24"/>
          <w:szCs w:val="24"/>
        </w:rPr>
        <w:tab/>
      </w:r>
      <w:r w:rsidRPr="00E07FE3">
        <w:rPr>
          <w:rFonts w:ascii="Arial" w:eastAsiaTheme="minorHAnsi" w:hAnsi="Arial" w:cs="Arial"/>
          <w:sz w:val="24"/>
          <w:szCs w:val="24"/>
        </w:rPr>
        <w:tab/>
        <w:t xml:space="preserve">            </w:t>
      </w:r>
      <w:r w:rsidR="00E800A7">
        <w:rPr>
          <w:rFonts w:ascii="Arial" w:eastAsiaTheme="minorHAnsi" w:hAnsi="Arial" w:cs="Arial"/>
          <w:sz w:val="24"/>
          <w:szCs w:val="24"/>
        </w:rPr>
        <w:tab/>
      </w:r>
      <w:r w:rsidR="00E800A7">
        <w:rPr>
          <w:rFonts w:ascii="Arial" w:eastAsiaTheme="minorHAnsi" w:hAnsi="Arial" w:cs="Arial"/>
          <w:sz w:val="24"/>
          <w:szCs w:val="24"/>
        </w:rPr>
        <w:tab/>
        <w:t xml:space="preserve">  </w:t>
      </w:r>
      <w:r w:rsidRPr="00E07FE3">
        <w:rPr>
          <w:rFonts w:ascii="Arial" w:eastAsiaTheme="minorHAnsi" w:hAnsi="Arial" w:cs="Arial"/>
          <w:sz w:val="24"/>
          <w:szCs w:val="24"/>
        </w:rPr>
        <w:t xml:space="preserve">     55,000</w:t>
      </w:r>
    </w:p>
    <w:p w:rsidR="00E07FE3" w:rsidRPr="00E07FE3" w:rsidRDefault="00E07FE3" w:rsidP="00E07FE3">
      <w:pPr>
        <w:autoSpaceDE w:val="0"/>
        <w:autoSpaceDN w:val="0"/>
        <w:adjustRightInd w:val="0"/>
        <w:spacing w:after="0" w:line="240" w:lineRule="auto"/>
        <w:jc w:val="both"/>
        <w:rPr>
          <w:rFonts w:ascii="Arial" w:eastAsiaTheme="minorHAnsi" w:hAnsi="Arial" w:cs="Arial"/>
          <w:sz w:val="24"/>
          <w:szCs w:val="24"/>
        </w:rPr>
      </w:pPr>
      <w:r w:rsidRPr="00E07FE3">
        <w:rPr>
          <w:rFonts w:ascii="Arial" w:eastAsiaTheme="minorHAnsi" w:hAnsi="Arial" w:cs="Arial"/>
          <w:i/>
          <w:iCs/>
          <w:sz w:val="24"/>
          <w:szCs w:val="24"/>
        </w:rPr>
        <w:t xml:space="preserve">Less: </w:t>
      </w:r>
      <w:r w:rsidRPr="00E07FE3">
        <w:rPr>
          <w:rFonts w:ascii="Arial" w:eastAsiaTheme="minorHAnsi" w:hAnsi="Arial" w:cs="Arial"/>
          <w:sz w:val="24"/>
          <w:szCs w:val="24"/>
        </w:rPr>
        <w:t>Other expenditure</w:t>
      </w:r>
    </w:p>
    <w:p w:rsidR="00E07FE3" w:rsidRPr="00E07FE3" w:rsidRDefault="00E07FE3" w:rsidP="00E07FE3">
      <w:pPr>
        <w:autoSpaceDE w:val="0"/>
        <w:autoSpaceDN w:val="0"/>
        <w:adjustRightInd w:val="0"/>
        <w:spacing w:after="0" w:line="240" w:lineRule="auto"/>
        <w:jc w:val="both"/>
        <w:rPr>
          <w:rFonts w:ascii="Arial" w:eastAsiaTheme="minorHAnsi" w:hAnsi="Arial" w:cs="Arial"/>
          <w:sz w:val="24"/>
          <w:szCs w:val="24"/>
        </w:rPr>
      </w:pPr>
      <w:r w:rsidRPr="00E07FE3">
        <w:rPr>
          <w:rFonts w:ascii="Arial" w:eastAsiaTheme="minorHAnsi" w:hAnsi="Arial" w:cs="Arial"/>
          <w:sz w:val="24"/>
          <w:szCs w:val="24"/>
        </w:rPr>
        <w:t xml:space="preserve">Salaries </w:t>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t xml:space="preserve">        2,565,500</w:t>
      </w:r>
    </w:p>
    <w:p w:rsidR="00E07FE3" w:rsidRPr="00E07FE3" w:rsidRDefault="00E07FE3" w:rsidP="00E07FE3">
      <w:pPr>
        <w:autoSpaceDE w:val="0"/>
        <w:autoSpaceDN w:val="0"/>
        <w:adjustRightInd w:val="0"/>
        <w:spacing w:after="0" w:line="240" w:lineRule="auto"/>
        <w:jc w:val="both"/>
        <w:rPr>
          <w:rFonts w:ascii="Arial" w:eastAsiaTheme="minorHAnsi" w:hAnsi="Arial" w:cs="Arial"/>
          <w:sz w:val="24"/>
          <w:szCs w:val="24"/>
        </w:rPr>
      </w:pPr>
      <w:r w:rsidRPr="00E07FE3">
        <w:rPr>
          <w:rFonts w:ascii="Arial" w:eastAsiaTheme="minorHAnsi" w:hAnsi="Arial" w:cs="Arial"/>
          <w:sz w:val="24"/>
          <w:szCs w:val="24"/>
        </w:rPr>
        <w:t xml:space="preserve">Motor vehicle expenses                                                          </w:t>
      </w:r>
      <w:r w:rsidR="00E800A7">
        <w:rPr>
          <w:rFonts w:ascii="Arial" w:eastAsiaTheme="minorHAnsi" w:hAnsi="Arial" w:cs="Arial"/>
          <w:sz w:val="24"/>
          <w:szCs w:val="24"/>
        </w:rPr>
        <w:t xml:space="preserve"> </w:t>
      </w:r>
      <w:r w:rsidRPr="00E07FE3">
        <w:rPr>
          <w:rFonts w:ascii="Arial" w:eastAsiaTheme="minorHAnsi" w:hAnsi="Arial" w:cs="Arial"/>
          <w:sz w:val="24"/>
          <w:szCs w:val="24"/>
        </w:rPr>
        <w:t xml:space="preserve"> 175,000</w:t>
      </w:r>
    </w:p>
    <w:p w:rsidR="00E07FE3" w:rsidRPr="00E07FE3" w:rsidRDefault="00E07FE3" w:rsidP="00E07FE3">
      <w:pPr>
        <w:autoSpaceDE w:val="0"/>
        <w:autoSpaceDN w:val="0"/>
        <w:adjustRightInd w:val="0"/>
        <w:spacing w:after="0" w:line="240" w:lineRule="auto"/>
        <w:jc w:val="both"/>
        <w:rPr>
          <w:rFonts w:ascii="Arial" w:eastAsiaTheme="minorHAnsi" w:hAnsi="Arial" w:cs="Arial"/>
          <w:sz w:val="24"/>
          <w:szCs w:val="24"/>
        </w:rPr>
      </w:pPr>
      <w:r w:rsidRPr="00E07FE3">
        <w:rPr>
          <w:rFonts w:ascii="Arial" w:eastAsiaTheme="minorHAnsi" w:hAnsi="Arial" w:cs="Arial"/>
          <w:sz w:val="24"/>
          <w:szCs w:val="24"/>
        </w:rPr>
        <w:lastRenderedPageBreak/>
        <w:t>School fees for child                                                                 235,000</w:t>
      </w:r>
    </w:p>
    <w:p w:rsidR="00E07FE3" w:rsidRPr="00E07FE3" w:rsidRDefault="00E07FE3" w:rsidP="00E07FE3">
      <w:pPr>
        <w:autoSpaceDE w:val="0"/>
        <w:autoSpaceDN w:val="0"/>
        <w:adjustRightInd w:val="0"/>
        <w:spacing w:after="0" w:line="240" w:lineRule="auto"/>
        <w:jc w:val="both"/>
        <w:rPr>
          <w:rFonts w:ascii="Arial" w:eastAsiaTheme="minorHAnsi" w:hAnsi="Arial" w:cs="Arial"/>
          <w:sz w:val="24"/>
          <w:szCs w:val="24"/>
        </w:rPr>
      </w:pPr>
      <w:r w:rsidRPr="00E07FE3">
        <w:rPr>
          <w:rFonts w:ascii="Arial" w:eastAsiaTheme="minorHAnsi" w:hAnsi="Arial" w:cs="Arial"/>
          <w:sz w:val="24"/>
          <w:szCs w:val="24"/>
        </w:rPr>
        <w:t>Depreciation                                                                             355,000</w:t>
      </w:r>
    </w:p>
    <w:p w:rsidR="00E07FE3" w:rsidRPr="00E07FE3" w:rsidRDefault="00E07FE3" w:rsidP="00E07FE3">
      <w:pPr>
        <w:autoSpaceDE w:val="0"/>
        <w:autoSpaceDN w:val="0"/>
        <w:adjustRightInd w:val="0"/>
        <w:spacing w:after="0" w:line="240" w:lineRule="auto"/>
        <w:jc w:val="both"/>
        <w:rPr>
          <w:rFonts w:ascii="Arial" w:eastAsiaTheme="minorHAnsi" w:hAnsi="Arial" w:cs="Arial"/>
          <w:sz w:val="24"/>
          <w:szCs w:val="24"/>
        </w:rPr>
      </w:pPr>
      <w:r w:rsidRPr="00E07FE3">
        <w:rPr>
          <w:rFonts w:ascii="Arial" w:eastAsiaTheme="minorHAnsi" w:hAnsi="Arial" w:cs="Arial"/>
          <w:sz w:val="24"/>
          <w:szCs w:val="24"/>
        </w:rPr>
        <w:t>Rent and rates                                                                          650,000</w:t>
      </w:r>
    </w:p>
    <w:p w:rsidR="00E07FE3" w:rsidRPr="00E07FE3" w:rsidRDefault="00E07FE3" w:rsidP="00E800A7">
      <w:pPr>
        <w:autoSpaceDE w:val="0"/>
        <w:autoSpaceDN w:val="0"/>
        <w:adjustRightInd w:val="0"/>
        <w:spacing w:after="0" w:line="240" w:lineRule="auto"/>
        <w:ind w:right="450"/>
        <w:jc w:val="both"/>
        <w:rPr>
          <w:rFonts w:ascii="Arial" w:eastAsiaTheme="minorHAnsi" w:hAnsi="Arial" w:cs="Arial"/>
          <w:sz w:val="24"/>
          <w:szCs w:val="24"/>
        </w:rPr>
      </w:pPr>
      <w:r w:rsidRPr="00E07FE3">
        <w:rPr>
          <w:rFonts w:ascii="Arial" w:eastAsiaTheme="minorHAnsi" w:hAnsi="Arial" w:cs="Arial"/>
          <w:sz w:val="24"/>
          <w:szCs w:val="24"/>
        </w:rPr>
        <w:t xml:space="preserve">Utilities                                                                                     36,500                </w:t>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t xml:space="preserve">       </w:t>
      </w:r>
      <w:r w:rsidR="00E800A7">
        <w:rPr>
          <w:rFonts w:ascii="Arial" w:eastAsiaTheme="minorHAnsi" w:hAnsi="Arial" w:cs="Arial"/>
          <w:sz w:val="24"/>
          <w:szCs w:val="24"/>
        </w:rPr>
        <w:tab/>
      </w:r>
      <w:r w:rsidR="00E800A7">
        <w:rPr>
          <w:rFonts w:ascii="Arial" w:eastAsiaTheme="minorHAnsi" w:hAnsi="Arial" w:cs="Arial"/>
          <w:sz w:val="24"/>
          <w:szCs w:val="24"/>
        </w:rPr>
        <w:tab/>
      </w:r>
      <w:r w:rsidRPr="00E07FE3">
        <w:rPr>
          <w:rFonts w:ascii="Arial" w:eastAsiaTheme="minorHAnsi" w:hAnsi="Arial" w:cs="Arial"/>
          <w:sz w:val="24"/>
          <w:szCs w:val="24"/>
        </w:rPr>
        <w:t xml:space="preserve">   </w:t>
      </w:r>
      <w:r w:rsidR="00E800A7">
        <w:rPr>
          <w:rFonts w:ascii="Arial" w:eastAsiaTheme="minorHAnsi" w:hAnsi="Arial" w:cs="Arial"/>
          <w:sz w:val="24"/>
          <w:szCs w:val="24"/>
        </w:rPr>
        <w:t xml:space="preserve">              </w:t>
      </w:r>
      <w:r w:rsidRPr="00E07FE3">
        <w:rPr>
          <w:rFonts w:ascii="Arial" w:eastAsiaTheme="minorHAnsi" w:hAnsi="Arial" w:cs="Arial"/>
          <w:sz w:val="24"/>
          <w:szCs w:val="24"/>
        </w:rPr>
        <w:t xml:space="preserve"> (4,017,000)</w:t>
      </w:r>
      <w:r w:rsidRPr="00E07FE3">
        <w:rPr>
          <w:rFonts w:ascii="Arial" w:eastAsiaTheme="minorHAnsi" w:hAnsi="Arial" w:cs="Arial"/>
          <w:sz w:val="24"/>
          <w:szCs w:val="24"/>
        </w:rPr>
        <w:tab/>
      </w:r>
      <w:r w:rsidR="00CD7ABD">
        <w:rPr>
          <w:rFonts w:ascii="Arial" w:eastAsiaTheme="minorHAnsi" w:hAnsi="Arial" w:cs="Arial"/>
          <w:sz w:val="24"/>
          <w:szCs w:val="24"/>
        </w:rPr>
        <w:tab/>
      </w:r>
      <w:r w:rsidR="00CD7ABD">
        <w:rPr>
          <w:rFonts w:ascii="Arial" w:eastAsiaTheme="minorHAnsi" w:hAnsi="Arial" w:cs="Arial"/>
          <w:sz w:val="24"/>
          <w:szCs w:val="24"/>
        </w:rPr>
        <w:tab/>
      </w:r>
      <w:r w:rsidR="00CD7ABD">
        <w:rPr>
          <w:rFonts w:ascii="Arial" w:eastAsiaTheme="minorHAnsi" w:hAnsi="Arial" w:cs="Arial"/>
          <w:sz w:val="24"/>
          <w:szCs w:val="24"/>
        </w:rPr>
        <w:tab/>
      </w:r>
      <w:r w:rsidR="00CD7ABD">
        <w:rPr>
          <w:rFonts w:ascii="Arial" w:eastAsiaTheme="minorHAnsi" w:hAnsi="Arial" w:cs="Arial"/>
          <w:sz w:val="24"/>
          <w:szCs w:val="24"/>
        </w:rPr>
        <w:tab/>
      </w:r>
      <w:r w:rsidR="00CD7ABD">
        <w:rPr>
          <w:rFonts w:ascii="Arial" w:eastAsiaTheme="minorHAnsi" w:hAnsi="Arial" w:cs="Arial"/>
          <w:sz w:val="24"/>
          <w:szCs w:val="24"/>
        </w:rPr>
        <w:tab/>
      </w:r>
      <w:r w:rsidR="00CD7ABD">
        <w:rPr>
          <w:rFonts w:ascii="Arial" w:eastAsiaTheme="minorHAnsi" w:hAnsi="Arial" w:cs="Arial"/>
          <w:sz w:val="24"/>
          <w:szCs w:val="24"/>
        </w:rPr>
        <w:tab/>
      </w:r>
      <w:r w:rsidR="00CD7ABD">
        <w:rPr>
          <w:rFonts w:ascii="Arial" w:eastAsiaTheme="minorHAnsi" w:hAnsi="Arial" w:cs="Arial"/>
          <w:sz w:val="24"/>
          <w:szCs w:val="24"/>
        </w:rPr>
        <w:tab/>
      </w:r>
      <w:r w:rsidR="00CD7ABD">
        <w:rPr>
          <w:rFonts w:ascii="Arial" w:eastAsiaTheme="minorHAnsi" w:hAnsi="Arial" w:cs="Arial"/>
          <w:sz w:val="24"/>
          <w:szCs w:val="24"/>
        </w:rPr>
        <w:tab/>
      </w:r>
      <w:r w:rsidR="00E800A7">
        <w:rPr>
          <w:rFonts w:ascii="Arial" w:eastAsiaTheme="minorHAnsi" w:hAnsi="Arial" w:cs="Arial"/>
          <w:sz w:val="24"/>
          <w:szCs w:val="24"/>
        </w:rPr>
        <w:tab/>
      </w:r>
      <w:r w:rsidR="00E800A7">
        <w:rPr>
          <w:rFonts w:ascii="Arial" w:eastAsiaTheme="minorHAnsi" w:hAnsi="Arial" w:cs="Arial"/>
          <w:sz w:val="24"/>
          <w:szCs w:val="24"/>
        </w:rPr>
        <w:tab/>
      </w:r>
      <w:r w:rsidRPr="00E07FE3">
        <w:rPr>
          <w:rFonts w:ascii="Arial" w:eastAsiaTheme="minorHAnsi" w:hAnsi="Arial" w:cs="Arial"/>
          <w:sz w:val="24"/>
          <w:szCs w:val="24"/>
        </w:rPr>
        <w:t xml:space="preserve">––––––        </w:t>
      </w:r>
    </w:p>
    <w:p w:rsidR="00E07FE3" w:rsidRPr="00E07FE3" w:rsidRDefault="00E07FE3" w:rsidP="00E07FE3">
      <w:pPr>
        <w:autoSpaceDE w:val="0"/>
        <w:autoSpaceDN w:val="0"/>
        <w:adjustRightInd w:val="0"/>
        <w:spacing w:after="0" w:line="240" w:lineRule="auto"/>
        <w:jc w:val="both"/>
        <w:rPr>
          <w:rFonts w:ascii="Arial" w:eastAsiaTheme="minorHAnsi" w:hAnsi="Arial" w:cs="Arial"/>
          <w:sz w:val="24"/>
          <w:szCs w:val="24"/>
        </w:rPr>
      </w:pPr>
      <w:r w:rsidRPr="00E07FE3">
        <w:rPr>
          <w:rFonts w:ascii="Arial" w:eastAsiaTheme="minorHAnsi" w:hAnsi="Arial" w:cs="Arial"/>
          <w:sz w:val="24"/>
          <w:szCs w:val="24"/>
        </w:rPr>
        <w:t xml:space="preserve">Profit </w:t>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00E800A7">
        <w:rPr>
          <w:rFonts w:ascii="Arial" w:eastAsiaTheme="minorHAnsi" w:hAnsi="Arial" w:cs="Arial"/>
          <w:sz w:val="24"/>
          <w:szCs w:val="24"/>
        </w:rPr>
        <w:tab/>
        <w:t xml:space="preserve">  </w:t>
      </w:r>
      <w:r w:rsidRPr="00E07FE3">
        <w:rPr>
          <w:rFonts w:ascii="Arial" w:eastAsiaTheme="minorHAnsi" w:hAnsi="Arial" w:cs="Arial"/>
          <w:sz w:val="24"/>
          <w:szCs w:val="24"/>
        </w:rPr>
        <w:t xml:space="preserve"> </w:t>
      </w:r>
      <w:r w:rsidR="00E800A7">
        <w:rPr>
          <w:rFonts w:ascii="Arial" w:eastAsiaTheme="minorHAnsi" w:hAnsi="Arial" w:cs="Arial"/>
          <w:sz w:val="24"/>
          <w:szCs w:val="24"/>
        </w:rPr>
        <w:t xml:space="preserve">      </w:t>
      </w:r>
      <w:r w:rsidRPr="00E07FE3">
        <w:rPr>
          <w:rFonts w:ascii="Arial" w:eastAsiaTheme="minorHAnsi" w:hAnsi="Arial" w:cs="Arial"/>
          <w:sz w:val="24"/>
          <w:szCs w:val="24"/>
        </w:rPr>
        <w:t>2,037,500</w:t>
      </w:r>
    </w:p>
    <w:p w:rsidR="00E07FE3" w:rsidRPr="00E07FE3" w:rsidRDefault="00E07FE3" w:rsidP="00E800A7">
      <w:pPr>
        <w:autoSpaceDE w:val="0"/>
        <w:autoSpaceDN w:val="0"/>
        <w:adjustRightInd w:val="0"/>
        <w:spacing w:after="0"/>
        <w:jc w:val="both"/>
        <w:rPr>
          <w:rFonts w:ascii="Arial" w:eastAsiaTheme="minorHAnsi" w:hAnsi="Arial" w:cs="Arial"/>
          <w:sz w:val="24"/>
          <w:szCs w:val="24"/>
        </w:rPr>
      </w:pPr>
      <w:r w:rsidRPr="00E07FE3">
        <w:rPr>
          <w:rFonts w:ascii="Arial" w:eastAsiaTheme="minorHAnsi" w:hAnsi="Arial" w:cs="Arial"/>
          <w:sz w:val="24"/>
          <w:szCs w:val="24"/>
        </w:rPr>
        <w:t xml:space="preserve">                                                                                                                                                            Included in salaries is a salary of K1,800,000 payable to Moses.</w:t>
      </w:r>
    </w:p>
    <w:p w:rsidR="00E07FE3" w:rsidRPr="00E07FE3" w:rsidRDefault="00E07FE3" w:rsidP="00E800A7">
      <w:pPr>
        <w:autoSpaceDE w:val="0"/>
        <w:autoSpaceDN w:val="0"/>
        <w:adjustRightInd w:val="0"/>
        <w:spacing w:after="0"/>
        <w:jc w:val="both"/>
        <w:rPr>
          <w:rFonts w:ascii="Arial" w:eastAsiaTheme="minorHAnsi" w:hAnsi="Arial" w:cs="Arial"/>
          <w:sz w:val="24"/>
          <w:szCs w:val="24"/>
        </w:rPr>
      </w:pPr>
      <w:r w:rsidRPr="00E07FE3">
        <w:rPr>
          <w:rFonts w:ascii="Arial" w:eastAsiaTheme="minorHAnsi" w:hAnsi="Arial" w:cs="Arial"/>
          <w:sz w:val="24"/>
          <w:szCs w:val="24"/>
        </w:rPr>
        <w:t>He will have use of the motor vehicle, which will be used 50% for private purposes. The vehicle, which is</w:t>
      </w:r>
      <w:r w:rsidR="00E800A7">
        <w:rPr>
          <w:rFonts w:ascii="Arial" w:eastAsiaTheme="minorHAnsi" w:hAnsi="Arial" w:cs="Arial"/>
          <w:sz w:val="24"/>
          <w:szCs w:val="24"/>
        </w:rPr>
        <w:t xml:space="preserve"> </w:t>
      </w:r>
      <w:r w:rsidRPr="00E07FE3">
        <w:rPr>
          <w:rFonts w:ascii="Arial" w:eastAsiaTheme="minorHAnsi" w:hAnsi="Arial" w:cs="Arial"/>
          <w:sz w:val="24"/>
          <w:szCs w:val="24"/>
        </w:rPr>
        <w:t>second-hand, will cost K1,500,000.</w:t>
      </w:r>
    </w:p>
    <w:p w:rsidR="00E07FE3" w:rsidRPr="00E07FE3" w:rsidRDefault="00E07FE3" w:rsidP="00E800A7">
      <w:pPr>
        <w:autoSpaceDE w:val="0"/>
        <w:autoSpaceDN w:val="0"/>
        <w:adjustRightInd w:val="0"/>
        <w:spacing w:after="0"/>
        <w:jc w:val="both"/>
        <w:rPr>
          <w:rFonts w:ascii="Arial" w:eastAsiaTheme="minorHAnsi" w:hAnsi="Arial" w:cs="Arial"/>
          <w:sz w:val="24"/>
          <w:szCs w:val="24"/>
        </w:rPr>
      </w:pPr>
      <w:r w:rsidRPr="00E07FE3">
        <w:rPr>
          <w:rFonts w:ascii="Arial" w:eastAsiaTheme="minorHAnsi" w:hAnsi="Arial" w:cs="Arial"/>
          <w:sz w:val="24"/>
          <w:szCs w:val="24"/>
        </w:rPr>
        <w:t>School fees are payable for his son at Bambino Private School.</w:t>
      </w:r>
    </w:p>
    <w:p w:rsidR="00E07FE3" w:rsidRPr="00E07FE3" w:rsidRDefault="00E07FE3" w:rsidP="00E800A7">
      <w:pPr>
        <w:autoSpaceDE w:val="0"/>
        <w:autoSpaceDN w:val="0"/>
        <w:adjustRightInd w:val="0"/>
        <w:spacing w:after="0"/>
        <w:jc w:val="both"/>
        <w:rPr>
          <w:rFonts w:ascii="Arial" w:eastAsiaTheme="minorHAnsi" w:hAnsi="Arial" w:cs="Arial"/>
          <w:sz w:val="24"/>
          <w:szCs w:val="24"/>
        </w:rPr>
      </w:pPr>
      <w:r w:rsidRPr="00E07FE3">
        <w:rPr>
          <w:rFonts w:ascii="Arial" w:eastAsiaTheme="minorHAnsi" w:hAnsi="Arial" w:cs="Arial"/>
          <w:sz w:val="24"/>
          <w:szCs w:val="24"/>
        </w:rPr>
        <w:t>The projected rent and rates include the cost of renting a house for himself at K360,000 per annum. The balance of</w:t>
      </w:r>
      <w:r w:rsidR="00E800A7">
        <w:rPr>
          <w:rFonts w:ascii="Arial" w:eastAsiaTheme="minorHAnsi" w:hAnsi="Arial" w:cs="Arial"/>
          <w:sz w:val="24"/>
          <w:szCs w:val="24"/>
        </w:rPr>
        <w:t xml:space="preserve"> </w:t>
      </w:r>
      <w:r w:rsidRPr="00E07FE3">
        <w:rPr>
          <w:rFonts w:ascii="Arial" w:eastAsiaTheme="minorHAnsi" w:hAnsi="Arial" w:cs="Arial"/>
          <w:sz w:val="24"/>
          <w:szCs w:val="24"/>
        </w:rPr>
        <w:t>the rent is for business premises.</w:t>
      </w:r>
    </w:p>
    <w:p w:rsidR="00E07FE3" w:rsidRPr="00E07FE3" w:rsidRDefault="00E07FE3" w:rsidP="00E800A7">
      <w:pPr>
        <w:autoSpaceDE w:val="0"/>
        <w:autoSpaceDN w:val="0"/>
        <w:adjustRightInd w:val="0"/>
        <w:spacing w:after="0"/>
        <w:jc w:val="both"/>
        <w:rPr>
          <w:rFonts w:ascii="Arial" w:eastAsiaTheme="minorHAnsi" w:hAnsi="Arial" w:cs="Arial"/>
          <w:sz w:val="24"/>
          <w:szCs w:val="24"/>
        </w:rPr>
      </w:pPr>
      <w:r w:rsidRPr="00E07FE3">
        <w:rPr>
          <w:rFonts w:ascii="Arial" w:eastAsiaTheme="minorHAnsi" w:hAnsi="Arial" w:cs="Arial"/>
          <w:sz w:val="24"/>
          <w:szCs w:val="24"/>
        </w:rPr>
        <w:t>Moses has not decided whether he should operate as a sole trader or incorporate a limited company. He has</w:t>
      </w:r>
      <w:r w:rsidR="00E800A7">
        <w:rPr>
          <w:rFonts w:ascii="Arial" w:eastAsiaTheme="minorHAnsi" w:hAnsi="Arial" w:cs="Arial"/>
          <w:sz w:val="24"/>
          <w:szCs w:val="24"/>
        </w:rPr>
        <w:t xml:space="preserve"> </w:t>
      </w:r>
      <w:r w:rsidRPr="00E07FE3">
        <w:rPr>
          <w:rFonts w:ascii="Arial" w:eastAsiaTheme="minorHAnsi" w:hAnsi="Arial" w:cs="Arial"/>
          <w:sz w:val="24"/>
          <w:szCs w:val="24"/>
        </w:rPr>
        <w:t>approached you for advice. Moses has no other sources of income.</w:t>
      </w:r>
    </w:p>
    <w:p w:rsidR="00E07FE3" w:rsidRPr="00E07FE3" w:rsidRDefault="00E07FE3" w:rsidP="00E800A7">
      <w:pPr>
        <w:autoSpaceDE w:val="0"/>
        <w:autoSpaceDN w:val="0"/>
        <w:adjustRightInd w:val="0"/>
        <w:spacing w:after="0"/>
        <w:jc w:val="both"/>
        <w:rPr>
          <w:rFonts w:ascii="Arial" w:eastAsiaTheme="minorHAnsi" w:hAnsi="Arial" w:cs="Arial"/>
          <w:b/>
          <w:bCs/>
          <w:sz w:val="24"/>
          <w:szCs w:val="24"/>
        </w:rPr>
      </w:pPr>
    </w:p>
    <w:p w:rsidR="00E07FE3" w:rsidRPr="00E07FE3" w:rsidRDefault="00E07FE3" w:rsidP="00E800A7">
      <w:pPr>
        <w:autoSpaceDE w:val="0"/>
        <w:autoSpaceDN w:val="0"/>
        <w:adjustRightInd w:val="0"/>
        <w:spacing w:after="0"/>
        <w:jc w:val="both"/>
        <w:rPr>
          <w:rFonts w:ascii="Arial" w:eastAsiaTheme="minorHAnsi" w:hAnsi="Arial" w:cs="Arial"/>
          <w:b/>
          <w:bCs/>
          <w:sz w:val="24"/>
          <w:szCs w:val="24"/>
        </w:rPr>
      </w:pPr>
      <w:r w:rsidRPr="00E07FE3">
        <w:rPr>
          <w:rFonts w:ascii="Arial" w:eastAsiaTheme="minorHAnsi" w:hAnsi="Arial" w:cs="Arial"/>
          <w:b/>
          <w:bCs/>
          <w:sz w:val="24"/>
          <w:szCs w:val="24"/>
        </w:rPr>
        <w:t>Required:</w:t>
      </w:r>
    </w:p>
    <w:p w:rsidR="006B5365" w:rsidRDefault="006B5365" w:rsidP="00E800A7">
      <w:pPr>
        <w:autoSpaceDE w:val="0"/>
        <w:autoSpaceDN w:val="0"/>
        <w:adjustRightInd w:val="0"/>
        <w:spacing w:after="0"/>
        <w:jc w:val="both"/>
        <w:rPr>
          <w:rFonts w:ascii="Arial" w:eastAsiaTheme="minorHAnsi" w:hAnsi="Arial" w:cs="Arial"/>
          <w:bCs/>
          <w:sz w:val="24"/>
          <w:szCs w:val="24"/>
        </w:rPr>
      </w:pPr>
    </w:p>
    <w:p w:rsidR="00E07FE3" w:rsidRPr="00E07FE3" w:rsidRDefault="00E07FE3" w:rsidP="00E800A7">
      <w:pPr>
        <w:autoSpaceDE w:val="0"/>
        <w:autoSpaceDN w:val="0"/>
        <w:adjustRightInd w:val="0"/>
        <w:spacing w:after="0"/>
        <w:jc w:val="both"/>
        <w:rPr>
          <w:rFonts w:ascii="Arial" w:eastAsiaTheme="minorHAnsi" w:hAnsi="Arial" w:cs="Arial"/>
          <w:sz w:val="24"/>
          <w:szCs w:val="24"/>
        </w:rPr>
      </w:pPr>
      <w:r w:rsidRPr="00E07FE3">
        <w:rPr>
          <w:rFonts w:ascii="Arial" w:eastAsiaTheme="minorHAnsi" w:hAnsi="Arial" w:cs="Arial"/>
          <w:bCs/>
          <w:sz w:val="24"/>
          <w:szCs w:val="24"/>
        </w:rPr>
        <w:t>Advise Zakeyu whether to operate as a sole trader or to incorporate a limited company. Your advice should take into account both the taxes payable and the earnings available to Moses. Support your answer with detailed calculations.</w:t>
      </w:r>
      <w:r w:rsidRPr="00E07FE3">
        <w:rPr>
          <w:rFonts w:ascii="Arial" w:eastAsiaTheme="minorHAnsi" w:hAnsi="Arial" w:cs="Arial"/>
          <w:bCs/>
          <w:sz w:val="24"/>
          <w:szCs w:val="24"/>
        </w:rPr>
        <w:tab/>
      </w:r>
      <w:r w:rsidRPr="00E07FE3">
        <w:rPr>
          <w:rFonts w:ascii="Arial" w:eastAsiaTheme="minorHAnsi" w:hAnsi="Arial" w:cs="Arial"/>
          <w:bCs/>
          <w:sz w:val="24"/>
          <w:szCs w:val="24"/>
        </w:rPr>
        <w:tab/>
        <w:t xml:space="preserve">    </w:t>
      </w:r>
      <w:r w:rsidRPr="00E07FE3">
        <w:rPr>
          <w:rFonts w:ascii="Arial" w:eastAsiaTheme="minorHAnsi" w:hAnsi="Arial" w:cs="Arial"/>
          <w:b/>
          <w:bCs/>
          <w:sz w:val="24"/>
          <w:szCs w:val="24"/>
        </w:rPr>
        <w:t>(Total 15 marks)</w:t>
      </w:r>
      <w:r w:rsidRPr="00E07FE3">
        <w:rPr>
          <w:rFonts w:ascii="Arial" w:eastAsiaTheme="minorHAnsi" w:hAnsi="Arial" w:cs="Arial"/>
          <w:b/>
          <w:bCs/>
          <w:sz w:val="24"/>
          <w:szCs w:val="24"/>
        </w:rPr>
        <w:tab/>
      </w:r>
      <w:r w:rsidRPr="00E07FE3">
        <w:rPr>
          <w:rFonts w:ascii="Arial" w:eastAsiaTheme="minorHAnsi" w:hAnsi="Arial" w:cs="Arial"/>
          <w:bCs/>
          <w:sz w:val="24"/>
          <w:szCs w:val="24"/>
        </w:rPr>
        <w:tab/>
      </w:r>
      <w:r w:rsidRPr="00E07FE3">
        <w:rPr>
          <w:rFonts w:ascii="Arial" w:eastAsiaTheme="minorHAnsi" w:hAnsi="Arial" w:cs="Arial"/>
          <w:bCs/>
          <w:sz w:val="24"/>
          <w:szCs w:val="24"/>
        </w:rPr>
        <w:tab/>
      </w:r>
      <w:r w:rsidRPr="00E07FE3">
        <w:rPr>
          <w:rFonts w:ascii="Arial" w:eastAsiaTheme="minorHAnsi" w:hAnsi="Arial" w:cs="Arial"/>
          <w:bCs/>
          <w:sz w:val="24"/>
          <w:szCs w:val="24"/>
        </w:rPr>
        <w:tab/>
      </w:r>
      <w:r w:rsidRPr="00E07FE3">
        <w:rPr>
          <w:rFonts w:ascii="Arial" w:eastAsiaTheme="minorHAnsi" w:hAnsi="Arial" w:cs="Arial"/>
          <w:bCs/>
          <w:sz w:val="24"/>
          <w:szCs w:val="24"/>
        </w:rPr>
        <w:tab/>
      </w:r>
      <w:r w:rsidRPr="00E07FE3">
        <w:rPr>
          <w:rFonts w:ascii="Arial" w:eastAsiaTheme="minorHAnsi" w:hAnsi="Arial" w:cs="Arial"/>
          <w:bCs/>
          <w:sz w:val="24"/>
          <w:szCs w:val="24"/>
        </w:rPr>
        <w:tab/>
      </w:r>
      <w:r w:rsidRPr="00E07FE3">
        <w:rPr>
          <w:rFonts w:ascii="Arial" w:eastAsiaTheme="minorHAnsi" w:hAnsi="Arial" w:cs="Arial"/>
          <w:bCs/>
          <w:sz w:val="24"/>
          <w:szCs w:val="24"/>
        </w:rPr>
        <w:tab/>
      </w:r>
      <w:r w:rsidRPr="00E07FE3">
        <w:rPr>
          <w:rFonts w:ascii="Arial" w:eastAsiaTheme="minorHAnsi" w:hAnsi="Arial" w:cs="Arial"/>
          <w:bCs/>
          <w:sz w:val="24"/>
          <w:szCs w:val="24"/>
        </w:rPr>
        <w:tab/>
      </w:r>
      <w:r w:rsidRPr="00E07FE3">
        <w:rPr>
          <w:rFonts w:ascii="Arial" w:eastAsiaTheme="minorHAnsi" w:hAnsi="Arial" w:cs="Arial"/>
          <w:bCs/>
          <w:sz w:val="24"/>
          <w:szCs w:val="24"/>
        </w:rPr>
        <w:tab/>
      </w:r>
      <w:r w:rsidRPr="00E07FE3">
        <w:rPr>
          <w:rFonts w:ascii="Arial" w:eastAsiaTheme="minorHAnsi" w:hAnsi="Arial" w:cs="Arial"/>
          <w:bCs/>
          <w:sz w:val="24"/>
          <w:szCs w:val="24"/>
        </w:rPr>
        <w:tab/>
      </w:r>
    </w:p>
    <w:p w:rsidR="00E07FE3" w:rsidRPr="00E07FE3" w:rsidRDefault="00E07FE3" w:rsidP="00E800A7">
      <w:pPr>
        <w:jc w:val="both"/>
        <w:rPr>
          <w:rFonts w:ascii="Arial" w:eastAsiaTheme="minorHAnsi" w:hAnsi="Arial" w:cs="Arial"/>
          <w:b/>
          <w:sz w:val="24"/>
          <w:szCs w:val="24"/>
        </w:rPr>
      </w:pPr>
    </w:p>
    <w:p w:rsidR="00E07FE3" w:rsidRPr="00E07FE3" w:rsidRDefault="00E07FE3" w:rsidP="00E07FE3">
      <w:pPr>
        <w:jc w:val="both"/>
        <w:rPr>
          <w:rFonts w:ascii="Arial" w:eastAsiaTheme="minorHAnsi" w:hAnsi="Arial" w:cs="Arial"/>
          <w:b/>
          <w:sz w:val="24"/>
          <w:szCs w:val="24"/>
        </w:rPr>
      </w:pPr>
    </w:p>
    <w:p w:rsidR="00E07FE3" w:rsidRPr="00E07FE3" w:rsidRDefault="00CD7ABD" w:rsidP="00E07FE3">
      <w:pPr>
        <w:jc w:val="both"/>
        <w:rPr>
          <w:rFonts w:ascii="Arial" w:eastAsiaTheme="minorHAnsi" w:hAnsi="Arial" w:cs="Arial"/>
          <w:b/>
          <w:sz w:val="28"/>
          <w:szCs w:val="28"/>
        </w:rPr>
      </w:pPr>
      <w:r w:rsidRPr="00E800A7">
        <w:rPr>
          <w:rFonts w:ascii="Arial" w:eastAsiaTheme="minorHAnsi" w:hAnsi="Arial" w:cs="Arial"/>
          <w:b/>
          <w:sz w:val="28"/>
          <w:szCs w:val="28"/>
        </w:rPr>
        <w:t xml:space="preserve">SECTION </w:t>
      </w:r>
      <w:r w:rsidR="00E07FE3" w:rsidRPr="00E07FE3">
        <w:rPr>
          <w:rFonts w:ascii="Arial" w:eastAsiaTheme="minorHAnsi" w:hAnsi="Arial" w:cs="Arial"/>
          <w:b/>
          <w:sz w:val="28"/>
          <w:szCs w:val="28"/>
        </w:rPr>
        <w:t xml:space="preserve"> B</w:t>
      </w:r>
      <w:r w:rsidRPr="00E800A7">
        <w:rPr>
          <w:rFonts w:ascii="Arial" w:eastAsiaTheme="minorHAnsi" w:hAnsi="Arial" w:cs="Arial"/>
          <w:b/>
          <w:sz w:val="28"/>
          <w:szCs w:val="28"/>
        </w:rPr>
        <w:tab/>
      </w:r>
      <w:r w:rsidRPr="00E800A7">
        <w:rPr>
          <w:rFonts w:ascii="Arial" w:eastAsiaTheme="minorHAnsi" w:hAnsi="Arial" w:cs="Arial"/>
          <w:b/>
          <w:sz w:val="28"/>
          <w:szCs w:val="28"/>
        </w:rPr>
        <w:tab/>
        <w:t>(40 MARKS)</w:t>
      </w:r>
    </w:p>
    <w:p w:rsidR="00E07FE3" w:rsidRPr="00E07FE3" w:rsidRDefault="00E07FE3" w:rsidP="00E07FE3">
      <w:pPr>
        <w:jc w:val="both"/>
        <w:rPr>
          <w:rFonts w:ascii="Arial" w:eastAsiaTheme="minorHAnsi" w:hAnsi="Arial" w:cs="Arial"/>
          <w:sz w:val="24"/>
          <w:szCs w:val="24"/>
        </w:rPr>
      </w:pPr>
      <w:r w:rsidRPr="00E07FE3">
        <w:rPr>
          <w:rFonts w:ascii="Arial" w:eastAsiaTheme="minorHAnsi" w:hAnsi="Arial" w:cs="Arial"/>
          <w:sz w:val="24"/>
          <w:szCs w:val="24"/>
        </w:rPr>
        <w:t xml:space="preserve">Answer </w:t>
      </w:r>
      <w:r w:rsidRPr="00E07FE3">
        <w:rPr>
          <w:rFonts w:ascii="Arial" w:eastAsiaTheme="minorHAnsi" w:hAnsi="Arial" w:cs="Arial"/>
          <w:b/>
          <w:sz w:val="24"/>
          <w:szCs w:val="24"/>
          <w:u w:val="single"/>
        </w:rPr>
        <w:t>ANY TWO</w:t>
      </w:r>
      <w:r w:rsidRPr="00E07FE3">
        <w:rPr>
          <w:rFonts w:ascii="Arial" w:eastAsiaTheme="minorHAnsi" w:hAnsi="Arial" w:cs="Arial"/>
          <w:sz w:val="24"/>
          <w:szCs w:val="24"/>
        </w:rPr>
        <w:t xml:space="preserve"> questions from this section</w:t>
      </w:r>
    </w:p>
    <w:p w:rsidR="00E07FE3" w:rsidRPr="00E07FE3" w:rsidRDefault="00E07FE3" w:rsidP="00E07FE3">
      <w:pPr>
        <w:jc w:val="both"/>
        <w:rPr>
          <w:rFonts w:ascii="Arial" w:eastAsiaTheme="minorHAnsi" w:hAnsi="Arial" w:cs="Arial"/>
          <w:sz w:val="24"/>
          <w:szCs w:val="24"/>
        </w:rPr>
      </w:pPr>
    </w:p>
    <w:p w:rsidR="00E07FE3" w:rsidRPr="00E07FE3" w:rsidRDefault="00E07FE3" w:rsidP="00E07FE3">
      <w:pPr>
        <w:jc w:val="both"/>
        <w:rPr>
          <w:rFonts w:ascii="Arial" w:eastAsiaTheme="minorHAnsi" w:hAnsi="Arial" w:cs="Arial"/>
          <w:b/>
          <w:bCs/>
          <w:spacing w:val="-11"/>
          <w:sz w:val="24"/>
          <w:szCs w:val="24"/>
        </w:rPr>
      </w:pPr>
      <w:r w:rsidRPr="00E07FE3">
        <w:rPr>
          <w:rFonts w:ascii="Arial" w:eastAsiaTheme="minorHAnsi" w:hAnsi="Arial" w:cs="Arial"/>
          <w:b/>
          <w:bCs/>
          <w:spacing w:val="-11"/>
          <w:sz w:val="24"/>
          <w:szCs w:val="24"/>
        </w:rPr>
        <w:t>QUESTION 5</w:t>
      </w:r>
    </w:p>
    <w:p w:rsidR="00E07FE3" w:rsidRPr="00E07FE3" w:rsidRDefault="00E07FE3" w:rsidP="00B10699">
      <w:pPr>
        <w:spacing w:after="0" w:line="240" w:lineRule="auto"/>
        <w:ind w:right="-694"/>
        <w:jc w:val="both"/>
        <w:rPr>
          <w:rFonts w:ascii="Arial" w:eastAsiaTheme="minorHAnsi" w:hAnsi="Arial" w:cs="Arial"/>
          <w:sz w:val="24"/>
          <w:szCs w:val="24"/>
        </w:rPr>
      </w:pPr>
      <w:r w:rsidRPr="00E07FE3">
        <w:rPr>
          <w:rFonts w:ascii="Arial" w:eastAsiaTheme="minorHAnsi" w:hAnsi="Arial" w:cs="Arial"/>
          <w:sz w:val="24"/>
          <w:szCs w:val="24"/>
        </w:rPr>
        <w:t>The tax written down value of business assets of Chamama Limited as at 30 June 2014 was as follows:</w:t>
      </w:r>
    </w:p>
    <w:tbl>
      <w:tblPr>
        <w:tblW w:w="0" w:type="auto"/>
        <w:tblInd w:w="1008" w:type="dxa"/>
        <w:tblLook w:val="04A0" w:firstRow="1" w:lastRow="0" w:firstColumn="1" w:lastColumn="0" w:noHBand="0" w:noVBand="1"/>
      </w:tblPr>
      <w:tblGrid>
        <w:gridCol w:w="2614"/>
        <w:gridCol w:w="2581"/>
        <w:gridCol w:w="2113"/>
      </w:tblGrid>
      <w:tr w:rsidR="00E07FE3" w:rsidRPr="00E07FE3" w:rsidTr="002733D5">
        <w:tc>
          <w:tcPr>
            <w:tcW w:w="2614" w:type="dxa"/>
          </w:tcPr>
          <w:p w:rsidR="00E07FE3" w:rsidRPr="00E07FE3" w:rsidRDefault="00E07FE3" w:rsidP="0016653C">
            <w:pPr>
              <w:spacing w:after="0"/>
              <w:ind w:right="-694"/>
              <w:jc w:val="both"/>
              <w:rPr>
                <w:rFonts w:ascii="Arial" w:eastAsiaTheme="minorHAnsi" w:hAnsi="Arial" w:cs="Arial"/>
                <w:bCs/>
                <w:sz w:val="24"/>
                <w:szCs w:val="24"/>
                <w:u w:val="single"/>
              </w:rPr>
            </w:pPr>
          </w:p>
          <w:p w:rsidR="00E07FE3" w:rsidRPr="00E07FE3" w:rsidRDefault="00E07FE3" w:rsidP="0016653C">
            <w:pPr>
              <w:spacing w:after="0" w:line="360" w:lineRule="auto"/>
              <w:ind w:right="-694"/>
              <w:jc w:val="both"/>
              <w:rPr>
                <w:rFonts w:ascii="Arial" w:eastAsiaTheme="minorHAnsi" w:hAnsi="Arial" w:cs="Arial"/>
                <w:bCs/>
                <w:sz w:val="24"/>
                <w:szCs w:val="24"/>
                <w:u w:val="single"/>
              </w:rPr>
            </w:pPr>
            <w:r w:rsidRPr="00E07FE3">
              <w:rPr>
                <w:rFonts w:ascii="Arial" w:eastAsiaTheme="minorHAnsi" w:hAnsi="Arial" w:cs="Arial"/>
                <w:bCs/>
                <w:sz w:val="24"/>
                <w:szCs w:val="24"/>
                <w:u w:val="single"/>
              </w:rPr>
              <w:t>Item</w:t>
            </w:r>
          </w:p>
          <w:p w:rsidR="00E07FE3" w:rsidRPr="00E07FE3" w:rsidRDefault="00E07FE3" w:rsidP="0016653C">
            <w:pPr>
              <w:spacing w:after="0"/>
              <w:ind w:right="-694"/>
              <w:jc w:val="both"/>
              <w:rPr>
                <w:rFonts w:ascii="Arial" w:eastAsiaTheme="minorHAnsi" w:hAnsi="Arial" w:cs="Arial"/>
                <w:bCs/>
                <w:sz w:val="24"/>
                <w:szCs w:val="24"/>
                <w:u w:val="single"/>
              </w:rPr>
            </w:pPr>
          </w:p>
          <w:p w:rsidR="00E07FE3" w:rsidRPr="00E07FE3" w:rsidRDefault="00E07FE3" w:rsidP="0016653C">
            <w:pPr>
              <w:spacing w:after="0"/>
              <w:ind w:right="-694"/>
              <w:jc w:val="both"/>
              <w:rPr>
                <w:rFonts w:ascii="Arial" w:eastAsiaTheme="minorHAnsi" w:hAnsi="Arial" w:cs="Arial"/>
                <w:bCs/>
                <w:sz w:val="24"/>
                <w:szCs w:val="24"/>
              </w:rPr>
            </w:pPr>
            <w:r w:rsidRPr="00E07FE3">
              <w:rPr>
                <w:rFonts w:ascii="Arial" w:eastAsiaTheme="minorHAnsi" w:hAnsi="Arial" w:cs="Arial"/>
                <w:bCs/>
                <w:sz w:val="24"/>
                <w:szCs w:val="24"/>
              </w:rPr>
              <w:t>Factory buildings</w:t>
            </w:r>
          </w:p>
          <w:p w:rsidR="00E07FE3" w:rsidRPr="00E07FE3" w:rsidRDefault="00E07FE3" w:rsidP="0016653C">
            <w:pPr>
              <w:spacing w:after="0"/>
              <w:ind w:right="-694"/>
              <w:jc w:val="both"/>
              <w:rPr>
                <w:rFonts w:ascii="Arial" w:eastAsiaTheme="minorHAnsi" w:hAnsi="Arial" w:cs="Arial"/>
                <w:bCs/>
                <w:sz w:val="24"/>
                <w:szCs w:val="24"/>
              </w:rPr>
            </w:pPr>
            <w:r w:rsidRPr="00E07FE3">
              <w:rPr>
                <w:rFonts w:ascii="Arial" w:eastAsiaTheme="minorHAnsi" w:hAnsi="Arial" w:cs="Arial"/>
                <w:bCs/>
                <w:sz w:val="24"/>
                <w:szCs w:val="24"/>
              </w:rPr>
              <w:t>Plant and machinery</w:t>
            </w:r>
          </w:p>
          <w:p w:rsidR="00E07FE3" w:rsidRPr="00E07FE3" w:rsidRDefault="00E07FE3" w:rsidP="0016653C">
            <w:pPr>
              <w:spacing w:after="0"/>
              <w:ind w:right="-694"/>
              <w:jc w:val="both"/>
              <w:rPr>
                <w:rFonts w:ascii="Arial" w:eastAsiaTheme="minorHAnsi" w:hAnsi="Arial" w:cs="Arial"/>
                <w:bCs/>
                <w:sz w:val="24"/>
                <w:szCs w:val="24"/>
              </w:rPr>
            </w:pPr>
            <w:r w:rsidRPr="00E07FE3">
              <w:rPr>
                <w:rFonts w:ascii="Arial" w:eastAsiaTheme="minorHAnsi" w:hAnsi="Arial" w:cs="Arial"/>
                <w:bCs/>
                <w:sz w:val="24"/>
                <w:szCs w:val="24"/>
              </w:rPr>
              <w:t>Motor vehicles</w:t>
            </w:r>
          </w:p>
          <w:p w:rsidR="00E07FE3" w:rsidRPr="00E07FE3" w:rsidRDefault="00E07FE3" w:rsidP="0016653C">
            <w:pPr>
              <w:spacing w:after="0"/>
              <w:ind w:right="-694"/>
              <w:jc w:val="both"/>
              <w:rPr>
                <w:rFonts w:ascii="Arial" w:eastAsiaTheme="minorHAnsi" w:hAnsi="Arial" w:cs="Arial"/>
                <w:bCs/>
                <w:sz w:val="24"/>
                <w:szCs w:val="24"/>
              </w:rPr>
            </w:pPr>
            <w:r w:rsidRPr="00E07FE3">
              <w:rPr>
                <w:rFonts w:ascii="Arial" w:eastAsiaTheme="minorHAnsi" w:hAnsi="Arial" w:cs="Arial"/>
                <w:bCs/>
                <w:sz w:val="24"/>
                <w:szCs w:val="24"/>
              </w:rPr>
              <w:t>Furniture and fittings</w:t>
            </w:r>
          </w:p>
          <w:p w:rsidR="00E07FE3" w:rsidRPr="00E07FE3" w:rsidRDefault="00E07FE3" w:rsidP="0016653C">
            <w:pPr>
              <w:spacing w:after="0"/>
              <w:ind w:right="-694"/>
              <w:jc w:val="both"/>
              <w:rPr>
                <w:rFonts w:ascii="Arial" w:eastAsiaTheme="minorHAnsi" w:hAnsi="Arial" w:cs="Arial"/>
                <w:bCs/>
                <w:sz w:val="24"/>
                <w:szCs w:val="24"/>
              </w:rPr>
            </w:pPr>
            <w:r w:rsidRPr="00E07FE3">
              <w:rPr>
                <w:rFonts w:ascii="Arial" w:eastAsiaTheme="minorHAnsi" w:hAnsi="Arial" w:cs="Arial"/>
                <w:bCs/>
                <w:sz w:val="24"/>
                <w:szCs w:val="24"/>
              </w:rPr>
              <w:t>Computers</w:t>
            </w:r>
          </w:p>
        </w:tc>
        <w:tc>
          <w:tcPr>
            <w:tcW w:w="2581" w:type="dxa"/>
          </w:tcPr>
          <w:p w:rsidR="00E07FE3" w:rsidRPr="00E07FE3" w:rsidRDefault="00E07FE3" w:rsidP="0016653C">
            <w:pPr>
              <w:spacing w:after="0"/>
              <w:ind w:right="-694"/>
              <w:jc w:val="both"/>
              <w:rPr>
                <w:rFonts w:ascii="Arial" w:eastAsiaTheme="minorHAnsi" w:hAnsi="Arial" w:cs="Arial"/>
                <w:bCs/>
                <w:sz w:val="24"/>
                <w:szCs w:val="24"/>
                <w:u w:val="single"/>
              </w:rPr>
            </w:pPr>
          </w:p>
          <w:p w:rsidR="00E07FE3" w:rsidRPr="00E07FE3" w:rsidRDefault="00E07FE3" w:rsidP="0016653C">
            <w:pPr>
              <w:spacing w:after="0" w:line="360" w:lineRule="auto"/>
              <w:ind w:right="-694"/>
              <w:jc w:val="both"/>
              <w:rPr>
                <w:rFonts w:ascii="Arial" w:eastAsiaTheme="minorHAnsi" w:hAnsi="Arial" w:cs="Arial"/>
                <w:bCs/>
                <w:sz w:val="24"/>
                <w:szCs w:val="24"/>
              </w:rPr>
            </w:pPr>
            <w:r w:rsidRPr="00E07FE3">
              <w:rPr>
                <w:rFonts w:ascii="Arial" w:eastAsiaTheme="minorHAnsi" w:hAnsi="Arial" w:cs="Arial"/>
                <w:bCs/>
                <w:sz w:val="24"/>
                <w:szCs w:val="24"/>
                <w:u w:val="single"/>
              </w:rPr>
              <w:t>Tax written down value</w:t>
            </w:r>
          </w:p>
          <w:p w:rsidR="00E07FE3" w:rsidRPr="00E07FE3" w:rsidRDefault="00E07FE3" w:rsidP="0016653C">
            <w:pPr>
              <w:spacing w:after="0"/>
              <w:ind w:right="-694"/>
              <w:jc w:val="both"/>
              <w:rPr>
                <w:rFonts w:ascii="Arial" w:eastAsiaTheme="minorHAnsi" w:hAnsi="Arial" w:cs="Arial"/>
                <w:bCs/>
                <w:sz w:val="24"/>
                <w:szCs w:val="24"/>
              </w:rPr>
            </w:pPr>
            <w:r w:rsidRPr="00E07FE3">
              <w:rPr>
                <w:rFonts w:ascii="Arial" w:eastAsiaTheme="minorHAnsi" w:hAnsi="Arial" w:cs="Arial"/>
                <w:bCs/>
                <w:sz w:val="24"/>
                <w:szCs w:val="24"/>
              </w:rPr>
              <w:t xml:space="preserve">            K’000</w:t>
            </w:r>
          </w:p>
          <w:p w:rsidR="00E07FE3" w:rsidRPr="00E07FE3" w:rsidRDefault="00E07FE3" w:rsidP="0016653C">
            <w:pPr>
              <w:spacing w:after="0"/>
              <w:ind w:right="-694"/>
              <w:jc w:val="both"/>
              <w:rPr>
                <w:rFonts w:ascii="Arial" w:eastAsiaTheme="minorHAnsi" w:hAnsi="Arial" w:cs="Arial"/>
                <w:bCs/>
                <w:sz w:val="24"/>
                <w:szCs w:val="24"/>
              </w:rPr>
            </w:pPr>
            <w:r w:rsidRPr="00E07FE3">
              <w:rPr>
                <w:rFonts w:ascii="Arial" w:eastAsiaTheme="minorHAnsi" w:hAnsi="Arial" w:cs="Arial"/>
                <w:bCs/>
                <w:sz w:val="24"/>
                <w:szCs w:val="24"/>
              </w:rPr>
              <w:t xml:space="preserve">           86,000</w:t>
            </w:r>
          </w:p>
          <w:p w:rsidR="00E07FE3" w:rsidRPr="00E07FE3" w:rsidRDefault="00E07FE3" w:rsidP="0016653C">
            <w:pPr>
              <w:spacing w:after="0"/>
              <w:ind w:right="-694"/>
              <w:jc w:val="both"/>
              <w:rPr>
                <w:rFonts w:ascii="Arial" w:eastAsiaTheme="minorHAnsi" w:hAnsi="Arial" w:cs="Arial"/>
                <w:bCs/>
                <w:sz w:val="24"/>
                <w:szCs w:val="24"/>
              </w:rPr>
            </w:pPr>
            <w:r w:rsidRPr="00E07FE3">
              <w:rPr>
                <w:rFonts w:ascii="Arial" w:eastAsiaTheme="minorHAnsi" w:hAnsi="Arial" w:cs="Arial"/>
                <w:bCs/>
                <w:sz w:val="24"/>
                <w:szCs w:val="24"/>
              </w:rPr>
              <w:t xml:space="preserve">           44,000</w:t>
            </w:r>
          </w:p>
          <w:p w:rsidR="00E07FE3" w:rsidRPr="00E07FE3" w:rsidRDefault="00E07FE3" w:rsidP="0016653C">
            <w:pPr>
              <w:spacing w:after="0"/>
              <w:ind w:right="-694"/>
              <w:jc w:val="both"/>
              <w:rPr>
                <w:rFonts w:ascii="Arial" w:eastAsiaTheme="minorHAnsi" w:hAnsi="Arial" w:cs="Arial"/>
                <w:bCs/>
                <w:sz w:val="24"/>
                <w:szCs w:val="24"/>
              </w:rPr>
            </w:pPr>
            <w:r w:rsidRPr="00E07FE3">
              <w:rPr>
                <w:rFonts w:ascii="Arial" w:eastAsiaTheme="minorHAnsi" w:hAnsi="Arial" w:cs="Arial"/>
                <w:bCs/>
                <w:sz w:val="24"/>
                <w:szCs w:val="24"/>
              </w:rPr>
              <w:t xml:space="preserve">           12,600</w:t>
            </w:r>
          </w:p>
          <w:p w:rsidR="00E07FE3" w:rsidRPr="00E07FE3" w:rsidRDefault="00E07FE3" w:rsidP="0016653C">
            <w:pPr>
              <w:spacing w:after="0"/>
              <w:ind w:right="-694"/>
              <w:jc w:val="both"/>
              <w:rPr>
                <w:rFonts w:ascii="Arial" w:eastAsiaTheme="minorHAnsi" w:hAnsi="Arial" w:cs="Arial"/>
                <w:bCs/>
                <w:sz w:val="24"/>
                <w:szCs w:val="24"/>
              </w:rPr>
            </w:pPr>
            <w:r w:rsidRPr="00E07FE3">
              <w:rPr>
                <w:rFonts w:ascii="Arial" w:eastAsiaTheme="minorHAnsi" w:hAnsi="Arial" w:cs="Arial"/>
                <w:bCs/>
                <w:sz w:val="24"/>
                <w:szCs w:val="24"/>
              </w:rPr>
              <w:t xml:space="preserve">             4,500 </w:t>
            </w:r>
          </w:p>
          <w:p w:rsidR="00E07FE3" w:rsidRPr="00E07FE3" w:rsidRDefault="00E07FE3" w:rsidP="0016653C">
            <w:pPr>
              <w:spacing w:after="0"/>
              <w:ind w:right="-694"/>
              <w:jc w:val="both"/>
              <w:rPr>
                <w:rFonts w:ascii="Arial" w:eastAsiaTheme="minorHAnsi" w:hAnsi="Arial" w:cs="Arial"/>
                <w:bCs/>
                <w:sz w:val="24"/>
                <w:szCs w:val="24"/>
              </w:rPr>
            </w:pPr>
            <w:r w:rsidRPr="00E07FE3">
              <w:rPr>
                <w:rFonts w:ascii="Arial" w:eastAsiaTheme="minorHAnsi" w:hAnsi="Arial" w:cs="Arial"/>
                <w:bCs/>
                <w:sz w:val="24"/>
                <w:szCs w:val="24"/>
              </w:rPr>
              <w:t xml:space="preserve">           ___</w:t>
            </w:r>
            <w:r w:rsidRPr="00E07FE3">
              <w:rPr>
                <w:rFonts w:ascii="Arial" w:eastAsiaTheme="minorHAnsi" w:hAnsi="Arial" w:cs="Arial"/>
                <w:bCs/>
                <w:sz w:val="24"/>
                <w:szCs w:val="24"/>
                <w:u w:val="single"/>
              </w:rPr>
              <w:t>-</w:t>
            </w:r>
            <w:r w:rsidRPr="00E07FE3">
              <w:rPr>
                <w:rFonts w:ascii="Arial" w:eastAsiaTheme="minorHAnsi" w:hAnsi="Arial" w:cs="Arial"/>
                <w:bCs/>
                <w:sz w:val="24"/>
                <w:szCs w:val="24"/>
              </w:rPr>
              <w:t>__</w:t>
            </w:r>
          </w:p>
        </w:tc>
        <w:tc>
          <w:tcPr>
            <w:tcW w:w="2113" w:type="dxa"/>
          </w:tcPr>
          <w:p w:rsidR="00E07FE3" w:rsidRPr="00E07FE3" w:rsidRDefault="00E07FE3" w:rsidP="0016653C">
            <w:pPr>
              <w:spacing w:after="0"/>
              <w:ind w:right="-694"/>
              <w:jc w:val="both"/>
              <w:rPr>
                <w:rFonts w:ascii="Arial" w:eastAsiaTheme="minorHAnsi" w:hAnsi="Arial" w:cs="Arial"/>
                <w:bCs/>
                <w:sz w:val="24"/>
                <w:szCs w:val="24"/>
              </w:rPr>
            </w:pPr>
            <w:r w:rsidRPr="00E07FE3">
              <w:rPr>
                <w:rFonts w:ascii="Arial" w:eastAsiaTheme="minorHAnsi" w:hAnsi="Arial" w:cs="Arial"/>
                <w:bCs/>
                <w:sz w:val="24"/>
                <w:szCs w:val="24"/>
              </w:rPr>
              <w:t>Agreed Rate for</w:t>
            </w:r>
          </w:p>
          <w:p w:rsidR="00E07FE3" w:rsidRPr="00E07FE3" w:rsidRDefault="00E07FE3" w:rsidP="0016653C">
            <w:pPr>
              <w:spacing w:after="0"/>
              <w:ind w:right="-694"/>
              <w:jc w:val="both"/>
              <w:rPr>
                <w:rFonts w:ascii="Arial" w:eastAsiaTheme="minorHAnsi" w:hAnsi="Arial" w:cs="Arial"/>
                <w:bCs/>
                <w:sz w:val="24"/>
                <w:szCs w:val="24"/>
                <w:u w:val="single"/>
              </w:rPr>
            </w:pPr>
            <w:r w:rsidRPr="00E07FE3">
              <w:rPr>
                <w:rFonts w:ascii="Arial" w:eastAsiaTheme="minorHAnsi" w:hAnsi="Arial" w:cs="Arial"/>
                <w:bCs/>
                <w:sz w:val="24"/>
                <w:szCs w:val="24"/>
                <w:u w:val="single"/>
              </w:rPr>
              <w:t>annual allowance</w:t>
            </w:r>
          </w:p>
          <w:p w:rsidR="00E07FE3" w:rsidRPr="00E07FE3" w:rsidRDefault="00E07FE3" w:rsidP="0016653C">
            <w:pPr>
              <w:spacing w:after="0" w:line="360" w:lineRule="auto"/>
              <w:ind w:right="-694"/>
              <w:jc w:val="both"/>
              <w:rPr>
                <w:rFonts w:ascii="Arial" w:eastAsiaTheme="minorHAnsi" w:hAnsi="Arial" w:cs="Arial"/>
                <w:bCs/>
                <w:sz w:val="24"/>
                <w:szCs w:val="24"/>
              </w:rPr>
            </w:pPr>
          </w:p>
          <w:p w:rsidR="00E07FE3" w:rsidRPr="00E07FE3" w:rsidRDefault="00E07FE3" w:rsidP="0016653C">
            <w:pPr>
              <w:spacing w:after="0"/>
              <w:ind w:right="-694"/>
              <w:jc w:val="both"/>
              <w:rPr>
                <w:rFonts w:ascii="Arial" w:eastAsiaTheme="minorHAnsi" w:hAnsi="Arial" w:cs="Arial"/>
                <w:bCs/>
                <w:sz w:val="24"/>
                <w:szCs w:val="24"/>
              </w:rPr>
            </w:pPr>
            <w:r w:rsidRPr="00E07FE3">
              <w:rPr>
                <w:rFonts w:ascii="Arial" w:eastAsiaTheme="minorHAnsi" w:hAnsi="Arial" w:cs="Arial"/>
                <w:bCs/>
                <w:sz w:val="24"/>
                <w:szCs w:val="24"/>
              </w:rPr>
              <w:t xml:space="preserve">            5%</w:t>
            </w:r>
          </w:p>
          <w:p w:rsidR="00E07FE3" w:rsidRPr="00E07FE3" w:rsidRDefault="00E07FE3" w:rsidP="0016653C">
            <w:pPr>
              <w:spacing w:after="0"/>
              <w:ind w:right="-694"/>
              <w:jc w:val="both"/>
              <w:rPr>
                <w:rFonts w:ascii="Arial" w:eastAsiaTheme="minorHAnsi" w:hAnsi="Arial" w:cs="Arial"/>
                <w:bCs/>
                <w:sz w:val="24"/>
                <w:szCs w:val="24"/>
              </w:rPr>
            </w:pPr>
            <w:r w:rsidRPr="00E07FE3">
              <w:rPr>
                <w:rFonts w:ascii="Arial" w:eastAsiaTheme="minorHAnsi" w:hAnsi="Arial" w:cs="Arial"/>
                <w:bCs/>
                <w:sz w:val="24"/>
                <w:szCs w:val="24"/>
              </w:rPr>
              <w:t xml:space="preserve">          10%</w:t>
            </w:r>
          </w:p>
          <w:p w:rsidR="00E07FE3" w:rsidRPr="00E07FE3" w:rsidRDefault="00E07FE3" w:rsidP="0016653C">
            <w:pPr>
              <w:spacing w:after="0"/>
              <w:ind w:right="-694"/>
              <w:jc w:val="both"/>
              <w:rPr>
                <w:rFonts w:ascii="Arial" w:eastAsiaTheme="minorHAnsi" w:hAnsi="Arial" w:cs="Arial"/>
                <w:bCs/>
                <w:sz w:val="24"/>
                <w:szCs w:val="24"/>
              </w:rPr>
            </w:pPr>
            <w:r w:rsidRPr="00E07FE3">
              <w:rPr>
                <w:rFonts w:ascii="Arial" w:eastAsiaTheme="minorHAnsi" w:hAnsi="Arial" w:cs="Arial"/>
                <w:bCs/>
                <w:sz w:val="24"/>
                <w:szCs w:val="24"/>
              </w:rPr>
              <w:t xml:space="preserve">           20%</w:t>
            </w:r>
          </w:p>
          <w:p w:rsidR="00E07FE3" w:rsidRPr="00E07FE3" w:rsidRDefault="00E07FE3" w:rsidP="0016653C">
            <w:pPr>
              <w:spacing w:after="0"/>
              <w:ind w:right="-694"/>
              <w:jc w:val="both"/>
              <w:rPr>
                <w:rFonts w:ascii="Arial" w:eastAsiaTheme="minorHAnsi" w:hAnsi="Arial" w:cs="Arial"/>
                <w:bCs/>
                <w:sz w:val="24"/>
                <w:szCs w:val="24"/>
              </w:rPr>
            </w:pPr>
            <w:r w:rsidRPr="00E07FE3">
              <w:rPr>
                <w:rFonts w:ascii="Arial" w:eastAsiaTheme="minorHAnsi" w:hAnsi="Arial" w:cs="Arial"/>
                <w:bCs/>
                <w:sz w:val="24"/>
                <w:szCs w:val="24"/>
              </w:rPr>
              <w:t xml:space="preserve">           10%</w:t>
            </w:r>
          </w:p>
          <w:p w:rsidR="00E07FE3" w:rsidRPr="00E07FE3" w:rsidRDefault="00E07FE3" w:rsidP="0016653C">
            <w:pPr>
              <w:spacing w:after="0"/>
              <w:ind w:right="-694"/>
              <w:jc w:val="both"/>
              <w:rPr>
                <w:rFonts w:ascii="Arial" w:eastAsiaTheme="minorHAnsi" w:hAnsi="Arial" w:cs="Arial"/>
                <w:bCs/>
                <w:sz w:val="24"/>
                <w:szCs w:val="24"/>
              </w:rPr>
            </w:pPr>
            <w:r w:rsidRPr="00E07FE3">
              <w:rPr>
                <w:rFonts w:ascii="Arial" w:eastAsiaTheme="minorHAnsi" w:hAnsi="Arial" w:cs="Arial"/>
                <w:bCs/>
                <w:sz w:val="24"/>
                <w:szCs w:val="24"/>
              </w:rPr>
              <w:t xml:space="preserve">           40% </w:t>
            </w:r>
          </w:p>
        </w:tc>
      </w:tr>
    </w:tbl>
    <w:p w:rsidR="00E07FE3" w:rsidRPr="00E07FE3" w:rsidRDefault="00E07FE3" w:rsidP="0016653C">
      <w:pPr>
        <w:spacing w:after="0"/>
        <w:ind w:left="720" w:right="-694"/>
        <w:jc w:val="both"/>
        <w:rPr>
          <w:rFonts w:ascii="Arial" w:eastAsiaTheme="minorHAnsi" w:hAnsi="Arial" w:cs="Arial"/>
          <w:bCs/>
          <w:sz w:val="24"/>
          <w:szCs w:val="24"/>
        </w:rPr>
      </w:pPr>
    </w:p>
    <w:p w:rsidR="00E07FE3" w:rsidRPr="00E07FE3" w:rsidRDefault="00E07FE3" w:rsidP="00E07FE3">
      <w:pPr>
        <w:ind w:left="720" w:right="-694"/>
        <w:jc w:val="both"/>
        <w:rPr>
          <w:rFonts w:ascii="Arial" w:eastAsiaTheme="minorHAnsi" w:hAnsi="Arial" w:cs="Arial"/>
          <w:sz w:val="24"/>
          <w:szCs w:val="24"/>
        </w:rPr>
      </w:pPr>
      <w:r w:rsidRPr="00E07FE3">
        <w:rPr>
          <w:rFonts w:ascii="Arial" w:eastAsiaTheme="minorHAnsi" w:hAnsi="Arial" w:cs="Arial"/>
          <w:sz w:val="24"/>
          <w:szCs w:val="24"/>
        </w:rPr>
        <w:t>During the year 30 June 2015 the following transactions took place.</w:t>
      </w:r>
    </w:p>
    <w:p w:rsidR="00E07FE3" w:rsidRPr="00E07FE3" w:rsidRDefault="00E07FE3" w:rsidP="00E07FE3">
      <w:pPr>
        <w:ind w:left="1440" w:right="-694" w:hanging="720"/>
        <w:jc w:val="both"/>
        <w:rPr>
          <w:rFonts w:ascii="Arial" w:eastAsiaTheme="minorHAnsi" w:hAnsi="Arial" w:cs="Arial"/>
          <w:sz w:val="24"/>
          <w:szCs w:val="24"/>
        </w:rPr>
      </w:pPr>
      <w:r w:rsidRPr="00E07FE3">
        <w:rPr>
          <w:rFonts w:ascii="Arial" w:eastAsiaTheme="minorHAnsi" w:hAnsi="Arial" w:cs="Arial"/>
          <w:sz w:val="24"/>
          <w:szCs w:val="24"/>
        </w:rPr>
        <w:t>(1)</w:t>
      </w:r>
      <w:r w:rsidRPr="00E07FE3">
        <w:rPr>
          <w:rFonts w:ascii="Arial" w:eastAsiaTheme="minorHAnsi" w:hAnsi="Arial" w:cs="Arial"/>
          <w:sz w:val="24"/>
          <w:szCs w:val="24"/>
        </w:rPr>
        <w:tab/>
        <w:t>Some plant and machinery with a tax written down value of K6,500,000 and net book value of K3,200,000 on 30 June 2014 were disposed of for K4,000,000.  Replacement plant and machinery was bought during the same year at K8,100,000.</w:t>
      </w:r>
    </w:p>
    <w:p w:rsidR="00E07FE3" w:rsidRPr="00E07FE3" w:rsidRDefault="00E07FE3" w:rsidP="00E07FE3">
      <w:pPr>
        <w:ind w:left="1440" w:right="-694" w:hanging="720"/>
        <w:jc w:val="both"/>
        <w:rPr>
          <w:rFonts w:ascii="Arial" w:eastAsiaTheme="minorHAnsi" w:hAnsi="Arial" w:cs="Arial"/>
          <w:sz w:val="24"/>
          <w:szCs w:val="24"/>
        </w:rPr>
      </w:pPr>
      <w:r w:rsidRPr="00E07FE3">
        <w:rPr>
          <w:rFonts w:ascii="Arial" w:eastAsiaTheme="minorHAnsi" w:hAnsi="Arial" w:cs="Arial"/>
          <w:sz w:val="24"/>
          <w:szCs w:val="24"/>
        </w:rPr>
        <w:t>(2)</w:t>
      </w:r>
      <w:r w:rsidRPr="00E07FE3">
        <w:rPr>
          <w:rFonts w:ascii="Arial" w:eastAsiaTheme="minorHAnsi" w:hAnsi="Arial" w:cs="Arial"/>
          <w:sz w:val="24"/>
          <w:szCs w:val="24"/>
        </w:rPr>
        <w:tab/>
        <w:t>One motor vehicle with a net book value of K3,200,000 and a tax written down value of K1,800,000 was sold during the year for K1,980,000.  A new vehicle a Nissan single cab pick up was purchased at a cost of K5,700,000.</w:t>
      </w:r>
    </w:p>
    <w:p w:rsidR="00E07FE3" w:rsidRPr="00E07FE3" w:rsidRDefault="00E07FE3" w:rsidP="00E07FE3">
      <w:pPr>
        <w:ind w:left="1440" w:right="-694" w:hanging="720"/>
        <w:jc w:val="both"/>
        <w:rPr>
          <w:rFonts w:ascii="Arial" w:eastAsiaTheme="minorHAnsi" w:hAnsi="Arial" w:cs="Arial"/>
          <w:sz w:val="24"/>
          <w:szCs w:val="24"/>
        </w:rPr>
      </w:pPr>
      <w:r w:rsidRPr="00E07FE3">
        <w:rPr>
          <w:rFonts w:ascii="Arial" w:eastAsiaTheme="minorHAnsi" w:hAnsi="Arial" w:cs="Arial"/>
          <w:sz w:val="24"/>
          <w:szCs w:val="24"/>
        </w:rPr>
        <w:t>(3)</w:t>
      </w:r>
      <w:r w:rsidRPr="00E07FE3">
        <w:rPr>
          <w:rFonts w:ascii="Arial" w:eastAsiaTheme="minorHAnsi" w:hAnsi="Arial" w:cs="Arial"/>
          <w:sz w:val="24"/>
          <w:szCs w:val="24"/>
        </w:rPr>
        <w:tab/>
        <w:t>Office furniture with zero net book value but a tax written down value of K285,000 was sold for K220,000.</w:t>
      </w:r>
    </w:p>
    <w:p w:rsidR="00E07FE3" w:rsidRPr="00E07FE3" w:rsidRDefault="00E07FE3" w:rsidP="00E07FE3">
      <w:pPr>
        <w:ind w:left="1440" w:right="-694" w:hanging="720"/>
        <w:jc w:val="both"/>
        <w:rPr>
          <w:rFonts w:ascii="Arial" w:eastAsiaTheme="minorHAnsi" w:hAnsi="Arial" w:cs="Arial"/>
          <w:sz w:val="24"/>
          <w:szCs w:val="24"/>
        </w:rPr>
      </w:pPr>
      <w:r w:rsidRPr="00E07FE3">
        <w:rPr>
          <w:rFonts w:ascii="Arial" w:eastAsiaTheme="minorHAnsi" w:hAnsi="Arial" w:cs="Arial"/>
          <w:sz w:val="24"/>
          <w:szCs w:val="24"/>
        </w:rPr>
        <w:t>(4)</w:t>
      </w:r>
      <w:r w:rsidRPr="00E07FE3">
        <w:rPr>
          <w:rFonts w:ascii="Arial" w:eastAsiaTheme="minorHAnsi" w:hAnsi="Arial" w:cs="Arial"/>
          <w:sz w:val="24"/>
          <w:szCs w:val="24"/>
        </w:rPr>
        <w:tab/>
        <w:t>Two new computers were purchased at a total cost of K1,460,000.</w:t>
      </w:r>
    </w:p>
    <w:p w:rsidR="00E07FE3" w:rsidRPr="00E07FE3" w:rsidRDefault="00E07FE3" w:rsidP="00E07FE3">
      <w:pPr>
        <w:ind w:left="720" w:right="-694"/>
        <w:jc w:val="both"/>
        <w:rPr>
          <w:rFonts w:ascii="Arial" w:eastAsiaTheme="minorHAnsi" w:hAnsi="Arial" w:cs="Arial"/>
          <w:b/>
          <w:sz w:val="24"/>
          <w:szCs w:val="24"/>
        </w:rPr>
      </w:pPr>
      <w:r w:rsidRPr="00E07FE3">
        <w:rPr>
          <w:rFonts w:ascii="Arial" w:eastAsiaTheme="minorHAnsi" w:hAnsi="Arial" w:cs="Arial"/>
          <w:b/>
          <w:bCs/>
          <w:sz w:val="24"/>
          <w:szCs w:val="24"/>
        </w:rPr>
        <w:t>Required:</w:t>
      </w:r>
    </w:p>
    <w:p w:rsidR="00E07FE3" w:rsidRPr="00E07FE3" w:rsidRDefault="00E07FE3" w:rsidP="00E07FE3">
      <w:pPr>
        <w:ind w:left="1440" w:right="-694" w:hanging="720"/>
        <w:jc w:val="both"/>
        <w:rPr>
          <w:rFonts w:ascii="Arial" w:eastAsiaTheme="minorHAnsi" w:hAnsi="Arial" w:cs="Arial"/>
          <w:bCs/>
          <w:i/>
          <w:sz w:val="24"/>
          <w:szCs w:val="24"/>
        </w:rPr>
      </w:pPr>
      <w:r w:rsidRPr="00E07FE3">
        <w:rPr>
          <w:rFonts w:ascii="Arial" w:eastAsiaTheme="minorHAnsi" w:hAnsi="Arial" w:cs="Arial"/>
          <w:sz w:val="24"/>
          <w:szCs w:val="24"/>
        </w:rPr>
        <w:t>(a)</w:t>
      </w:r>
      <w:r w:rsidRPr="00E07FE3">
        <w:rPr>
          <w:rFonts w:ascii="Arial" w:eastAsiaTheme="minorHAnsi" w:hAnsi="Arial" w:cs="Arial"/>
          <w:sz w:val="24"/>
          <w:szCs w:val="24"/>
        </w:rPr>
        <w:tab/>
        <w:t>Calculate the accounting profits or accounting losses resulting from the asset disposals stated above.</w:t>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i/>
          <w:sz w:val="24"/>
          <w:szCs w:val="24"/>
        </w:rPr>
        <w:t xml:space="preserve">                                                     </w:t>
      </w:r>
      <w:r w:rsidR="00B10699">
        <w:rPr>
          <w:rFonts w:ascii="Arial" w:eastAsiaTheme="minorHAnsi" w:hAnsi="Arial" w:cs="Arial"/>
          <w:i/>
          <w:sz w:val="24"/>
          <w:szCs w:val="24"/>
        </w:rPr>
        <w:t xml:space="preserve">  </w:t>
      </w:r>
      <w:r w:rsidRPr="00E07FE3">
        <w:rPr>
          <w:rFonts w:ascii="Arial" w:eastAsiaTheme="minorHAnsi" w:hAnsi="Arial" w:cs="Arial"/>
          <w:i/>
          <w:sz w:val="24"/>
          <w:szCs w:val="24"/>
        </w:rPr>
        <w:t xml:space="preserve">  </w:t>
      </w:r>
      <w:r w:rsidR="0016653C" w:rsidRPr="00B10699">
        <w:rPr>
          <w:rFonts w:ascii="Arial" w:eastAsiaTheme="minorHAnsi" w:hAnsi="Arial" w:cs="Arial"/>
          <w:i/>
          <w:sz w:val="24"/>
          <w:szCs w:val="24"/>
        </w:rPr>
        <w:t>(</w:t>
      </w:r>
      <w:r w:rsidR="0016653C" w:rsidRPr="00B10699">
        <w:rPr>
          <w:rFonts w:ascii="Arial" w:eastAsiaTheme="minorHAnsi" w:hAnsi="Arial" w:cs="Arial"/>
          <w:bCs/>
          <w:i/>
          <w:sz w:val="24"/>
          <w:szCs w:val="24"/>
        </w:rPr>
        <w:t>4½ m</w:t>
      </w:r>
      <w:r w:rsidRPr="00E07FE3">
        <w:rPr>
          <w:rFonts w:ascii="Arial" w:eastAsiaTheme="minorHAnsi" w:hAnsi="Arial" w:cs="Arial"/>
          <w:bCs/>
          <w:i/>
          <w:sz w:val="24"/>
          <w:szCs w:val="24"/>
        </w:rPr>
        <w:t>arks</w:t>
      </w:r>
      <w:r w:rsidR="0016653C" w:rsidRPr="00B10699">
        <w:rPr>
          <w:rFonts w:ascii="Arial" w:eastAsiaTheme="minorHAnsi" w:hAnsi="Arial" w:cs="Arial"/>
          <w:bCs/>
          <w:i/>
          <w:sz w:val="24"/>
          <w:szCs w:val="24"/>
        </w:rPr>
        <w:t>)</w:t>
      </w:r>
    </w:p>
    <w:p w:rsidR="00E07FE3" w:rsidRPr="00E07FE3" w:rsidRDefault="00E07FE3" w:rsidP="00E07FE3">
      <w:pPr>
        <w:ind w:left="1440" w:right="-694" w:hanging="720"/>
        <w:jc w:val="both"/>
        <w:rPr>
          <w:rFonts w:ascii="Arial" w:eastAsiaTheme="minorHAnsi" w:hAnsi="Arial" w:cs="Arial"/>
          <w:i/>
          <w:sz w:val="24"/>
          <w:szCs w:val="24"/>
        </w:rPr>
      </w:pPr>
      <w:r w:rsidRPr="00E07FE3">
        <w:rPr>
          <w:rFonts w:ascii="Arial" w:eastAsiaTheme="minorHAnsi" w:hAnsi="Arial" w:cs="Arial"/>
          <w:sz w:val="24"/>
          <w:szCs w:val="24"/>
        </w:rPr>
        <w:t>(b)</w:t>
      </w:r>
      <w:r w:rsidRPr="00E07FE3">
        <w:rPr>
          <w:rFonts w:ascii="Arial" w:eastAsiaTheme="minorHAnsi" w:hAnsi="Arial" w:cs="Arial"/>
          <w:sz w:val="24"/>
          <w:szCs w:val="24"/>
        </w:rPr>
        <w:tab/>
        <w:t>Calculate the capital gains or losses resulting from the asset disposals stated above.</w:t>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t xml:space="preserve">                                          </w:t>
      </w:r>
      <w:r w:rsidR="00B10699">
        <w:rPr>
          <w:rFonts w:ascii="Arial" w:eastAsiaTheme="minorHAnsi" w:hAnsi="Arial" w:cs="Arial"/>
          <w:sz w:val="24"/>
          <w:szCs w:val="24"/>
        </w:rPr>
        <w:t xml:space="preserve">  </w:t>
      </w:r>
      <w:r w:rsidRPr="00E07FE3">
        <w:rPr>
          <w:rFonts w:ascii="Arial" w:eastAsiaTheme="minorHAnsi" w:hAnsi="Arial" w:cs="Arial"/>
          <w:sz w:val="24"/>
          <w:szCs w:val="24"/>
        </w:rPr>
        <w:t xml:space="preserve"> </w:t>
      </w:r>
      <w:r w:rsidR="0016653C" w:rsidRPr="00B10699">
        <w:rPr>
          <w:rFonts w:ascii="Arial" w:eastAsiaTheme="minorHAnsi" w:hAnsi="Arial" w:cs="Arial"/>
          <w:i/>
          <w:sz w:val="24"/>
          <w:szCs w:val="24"/>
        </w:rPr>
        <w:t>(</w:t>
      </w:r>
      <w:r w:rsidR="0016653C" w:rsidRPr="00B10699">
        <w:rPr>
          <w:rFonts w:ascii="Arial" w:eastAsiaTheme="minorHAnsi" w:hAnsi="Arial" w:cs="Arial"/>
          <w:bCs/>
          <w:i/>
          <w:sz w:val="24"/>
          <w:szCs w:val="24"/>
        </w:rPr>
        <w:t>4½ m</w:t>
      </w:r>
      <w:r w:rsidRPr="00E07FE3">
        <w:rPr>
          <w:rFonts w:ascii="Arial" w:eastAsiaTheme="minorHAnsi" w:hAnsi="Arial" w:cs="Arial"/>
          <w:bCs/>
          <w:i/>
          <w:sz w:val="24"/>
          <w:szCs w:val="24"/>
        </w:rPr>
        <w:t>arks</w:t>
      </w:r>
      <w:r w:rsidR="0016653C" w:rsidRPr="00B10699">
        <w:rPr>
          <w:rFonts w:ascii="Arial" w:eastAsiaTheme="minorHAnsi" w:hAnsi="Arial" w:cs="Arial"/>
          <w:bCs/>
          <w:i/>
          <w:sz w:val="24"/>
          <w:szCs w:val="24"/>
        </w:rPr>
        <w:t>)</w:t>
      </w:r>
    </w:p>
    <w:p w:rsidR="00E07FE3" w:rsidRPr="00E07FE3" w:rsidRDefault="00E07FE3" w:rsidP="00E07FE3">
      <w:pPr>
        <w:ind w:left="1440" w:right="-694" w:hanging="720"/>
        <w:jc w:val="both"/>
        <w:rPr>
          <w:rFonts w:ascii="Arial" w:eastAsiaTheme="minorHAnsi" w:hAnsi="Arial" w:cs="Arial"/>
          <w:bCs/>
          <w:i/>
          <w:sz w:val="24"/>
          <w:szCs w:val="24"/>
        </w:rPr>
      </w:pPr>
      <w:r w:rsidRPr="00E07FE3">
        <w:rPr>
          <w:rFonts w:ascii="Arial" w:eastAsiaTheme="minorHAnsi" w:hAnsi="Arial" w:cs="Arial"/>
          <w:sz w:val="24"/>
          <w:szCs w:val="24"/>
        </w:rPr>
        <w:t>(c)</w:t>
      </w:r>
      <w:r w:rsidRPr="00E07FE3">
        <w:rPr>
          <w:rFonts w:ascii="Arial" w:eastAsiaTheme="minorHAnsi" w:hAnsi="Arial" w:cs="Arial"/>
          <w:sz w:val="24"/>
          <w:szCs w:val="24"/>
        </w:rPr>
        <w:tab/>
        <w:t>State the effects of an accounting loss as well as an allowable capital loss on the tax computation.</w:t>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t xml:space="preserve">  </w:t>
      </w:r>
      <w:r w:rsidRPr="00E07FE3">
        <w:rPr>
          <w:rFonts w:ascii="Arial" w:eastAsiaTheme="minorHAnsi" w:hAnsi="Arial" w:cs="Arial"/>
          <w:sz w:val="24"/>
          <w:szCs w:val="24"/>
        </w:rPr>
        <w:tab/>
        <w:t xml:space="preserve">                       </w:t>
      </w:r>
      <w:r w:rsidR="00B10699">
        <w:rPr>
          <w:rFonts w:ascii="Arial" w:eastAsiaTheme="minorHAnsi" w:hAnsi="Arial" w:cs="Arial"/>
          <w:sz w:val="24"/>
          <w:szCs w:val="24"/>
        </w:rPr>
        <w:t xml:space="preserve">  </w:t>
      </w:r>
      <w:r w:rsidRPr="00E07FE3">
        <w:rPr>
          <w:rFonts w:ascii="Arial" w:eastAsiaTheme="minorHAnsi" w:hAnsi="Arial" w:cs="Arial"/>
          <w:sz w:val="24"/>
          <w:szCs w:val="24"/>
        </w:rPr>
        <w:t xml:space="preserve"> </w:t>
      </w:r>
      <w:r w:rsidR="0016653C" w:rsidRPr="00B10699">
        <w:rPr>
          <w:rFonts w:ascii="Arial" w:eastAsiaTheme="minorHAnsi" w:hAnsi="Arial" w:cs="Arial"/>
          <w:i/>
          <w:sz w:val="24"/>
          <w:szCs w:val="24"/>
        </w:rPr>
        <w:t>(</w:t>
      </w:r>
      <w:r w:rsidR="0016653C" w:rsidRPr="00B10699">
        <w:rPr>
          <w:rFonts w:ascii="Arial" w:eastAsiaTheme="minorHAnsi" w:hAnsi="Arial" w:cs="Arial"/>
          <w:bCs/>
          <w:i/>
          <w:sz w:val="24"/>
          <w:szCs w:val="24"/>
        </w:rPr>
        <w:t>2 m</w:t>
      </w:r>
      <w:r w:rsidRPr="00E07FE3">
        <w:rPr>
          <w:rFonts w:ascii="Arial" w:eastAsiaTheme="minorHAnsi" w:hAnsi="Arial" w:cs="Arial"/>
          <w:bCs/>
          <w:i/>
          <w:sz w:val="24"/>
          <w:szCs w:val="24"/>
        </w:rPr>
        <w:t>arks</w:t>
      </w:r>
      <w:r w:rsidR="0016653C" w:rsidRPr="00B10699">
        <w:rPr>
          <w:rFonts w:ascii="Arial" w:eastAsiaTheme="minorHAnsi" w:hAnsi="Arial" w:cs="Arial"/>
          <w:bCs/>
          <w:i/>
          <w:sz w:val="24"/>
          <w:szCs w:val="24"/>
        </w:rPr>
        <w:t>)</w:t>
      </w:r>
    </w:p>
    <w:p w:rsidR="00E07FE3" w:rsidRPr="00E07FE3" w:rsidRDefault="00E07FE3" w:rsidP="00E07FE3">
      <w:pPr>
        <w:ind w:left="1440" w:right="-694" w:hanging="720"/>
        <w:jc w:val="both"/>
        <w:rPr>
          <w:rFonts w:ascii="Arial" w:eastAsiaTheme="minorHAnsi" w:hAnsi="Arial" w:cs="Arial"/>
          <w:i/>
          <w:sz w:val="24"/>
          <w:szCs w:val="24"/>
        </w:rPr>
      </w:pPr>
      <w:r w:rsidRPr="00E07FE3">
        <w:rPr>
          <w:rFonts w:ascii="Arial" w:eastAsiaTheme="minorHAnsi" w:hAnsi="Arial" w:cs="Arial"/>
          <w:sz w:val="24"/>
          <w:szCs w:val="24"/>
        </w:rPr>
        <w:t>(d)</w:t>
      </w:r>
      <w:r w:rsidRPr="00E07FE3">
        <w:rPr>
          <w:rFonts w:ascii="Arial" w:eastAsiaTheme="minorHAnsi" w:hAnsi="Arial" w:cs="Arial"/>
          <w:sz w:val="24"/>
          <w:szCs w:val="24"/>
        </w:rPr>
        <w:tab/>
        <w:t>Calculate the capital allowances, initial or investment allowances as the case may be, and annual allowances, on the business assets stated above for the financial year to 30 June 2008.</w:t>
      </w:r>
      <w:r w:rsidRPr="00E07FE3">
        <w:rPr>
          <w:rFonts w:ascii="Arial" w:eastAsiaTheme="minorHAnsi" w:hAnsi="Arial" w:cs="Arial"/>
          <w:sz w:val="24"/>
          <w:szCs w:val="24"/>
        </w:rPr>
        <w:tab/>
      </w:r>
      <w:r w:rsidRPr="00E07FE3">
        <w:rPr>
          <w:rFonts w:ascii="Arial" w:eastAsiaTheme="minorHAnsi" w:hAnsi="Arial" w:cs="Arial"/>
          <w:sz w:val="24"/>
          <w:szCs w:val="24"/>
        </w:rPr>
        <w:tab/>
        <w:t xml:space="preserve">                                                        </w:t>
      </w:r>
      <w:r w:rsidR="00B10699">
        <w:rPr>
          <w:rFonts w:ascii="Arial" w:eastAsiaTheme="minorHAnsi" w:hAnsi="Arial" w:cs="Arial"/>
          <w:sz w:val="24"/>
          <w:szCs w:val="24"/>
        </w:rPr>
        <w:t xml:space="preserve">  </w:t>
      </w:r>
      <w:r w:rsidRPr="00E07FE3">
        <w:rPr>
          <w:rFonts w:ascii="Arial" w:eastAsiaTheme="minorHAnsi" w:hAnsi="Arial" w:cs="Arial"/>
          <w:sz w:val="24"/>
          <w:szCs w:val="24"/>
        </w:rPr>
        <w:t xml:space="preserve">  </w:t>
      </w:r>
      <w:r w:rsidR="00B10699" w:rsidRPr="00B10699">
        <w:rPr>
          <w:rFonts w:ascii="Arial" w:eastAsiaTheme="minorHAnsi" w:hAnsi="Arial" w:cs="Arial"/>
          <w:i/>
          <w:sz w:val="24"/>
          <w:szCs w:val="24"/>
        </w:rPr>
        <w:t>(</w:t>
      </w:r>
      <w:r w:rsidRPr="00E07FE3">
        <w:rPr>
          <w:rFonts w:ascii="Arial" w:eastAsiaTheme="minorHAnsi" w:hAnsi="Arial" w:cs="Arial"/>
          <w:bCs/>
          <w:i/>
          <w:sz w:val="24"/>
          <w:szCs w:val="24"/>
        </w:rPr>
        <w:t>7</w:t>
      </w:r>
      <w:r w:rsidR="00B10699">
        <w:rPr>
          <w:rFonts w:ascii="Arial" w:eastAsiaTheme="minorHAnsi" w:hAnsi="Arial" w:cs="Arial"/>
          <w:bCs/>
          <w:i/>
          <w:sz w:val="24"/>
          <w:szCs w:val="24"/>
        </w:rPr>
        <w:t xml:space="preserve"> m</w:t>
      </w:r>
      <w:r w:rsidRPr="00E07FE3">
        <w:rPr>
          <w:rFonts w:ascii="Arial" w:eastAsiaTheme="minorHAnsi" w:hAnsi="Arial" w:cs="Arial"/>
          <w:bCs/>
          <w:i/>
          <w:sz w:val="24"/>
          <w:szCs w:val="24"/>
        </w:rPr>
        <w:t>arks</w:t>
      </w:r>
      <w:r w:rsidR="00B10699" w:rsidRPr="00B10699">
        <w:rPr>
          <w:rFonts w:ascii="Arial" w:eastAsiaTheme="minorHAnsi" w:hAnsi="Arial" w:cs="Arial"/>
          <w:bCs/>
          <w:i/>
          <w:sz w:val="24"/>
          <w:szCs w:val="24"/>
        </w:rPr>
        <w:t>)</w:t>
      </w:r>
    </w:p>
    <w:p w:rsidR="00E07FE3" w:rsidRPr="00E07FE3" w:rsidRDefault="00E07FE3" w:rsidP="00B10699">
      <w:pPr>
        <w:spacing w:after="0"/>
        <w:ind w:left="720" w:right="-694"/>
        <w:jc w:val="both"/>
        <w:rPr>
          <w:rFonts w:ascii="Arial" w:eastAsiaTheme="minorHAnsi" w:hAnsi="Arial" w:cs="Arial"/>
          <w:bCs/>
          <w:sz w:val="24"/>
          <w:szCs w:val="24"/>
        </w:rPr>
      </w:pPr>
      <w:r w:rsidRPr="00E07FE3">
        <w:rPr>
          <w:rFonts w:ascii="Arial" w:eastAsiaTheme="minorHAnsi" w:hAnsi="Arial" w:cs="Arial"/>
          <w:sz w:val="24"/>
          <w:szCs w:val="24"/>
        </w:rPr>
        <w:t>(e)</w:t>
      </w:r>
      <w:r w:rsidRPr="00E07FE3">
        <w:rPr>
          <w:rFonts w:ascii="Arial" w:eastAsiaTheme="minorHAnsi" w:hAnsi="Arial" w:cs="Arial"/>
          <w:sz w:val="24"/>
          <w:szCs w:val="24"/>
        </w:rPr>
        <w:tab/>
        <w:t xml:space="preserve">Give the circumstances under which a capital loss is not deductible. </w:t>
      </w:r>
      <w:r w:rsidR="00B10699">
        <w:rPr>
          <w:rFonts w:ascii="Arial" w:eastAsiaTheme="minorHAnsi" w:hAnsi="Arial" w:cs="Arial"/>
          <w:sz w:val="24"/>
          <w:szCs w:val="24"/>
        </w:rPr>
        <w:t xml:space="preserve">     </w:t>
      </w:r>
      <w:r w:rsidR="0016653C" w:rsidRPr="00B10699">
        <w:rPr>
          <w:rFonts w:ascii="Arial" w:eastAsiaTheme="minorHAnsi" w:hAnsi="Arial" w:cs="Arial"/>
          <w:i/>
          <w:sz w:val="24"/>
          <w:szCs w:val="24"/>
        </w:rPr>
        <w:t>(</w:t>
      </w:r>
      <w:r w:rsidRPr="00E07FE3">
        <w:rPr>
          <w:rFonts w:ascii="Arial" w:eastAsiaTheme="minorHAnsi" w:hAnsi="Arial" w:cs="Arial"/>
          <w:bCs/>
          <w:i/>
          <w:sz w:val="24"/>
          <w:szCs w:val="24"/>
        </w:rPr>
        <w:t>2</w:t>
      </w:r>
      <w:r w:rsidR="0016653C" w:rsidRPr="00B10699">
        <w:rPr>
          <w:rFonts w:ascii="Arial" w:eastAsiaTheme="minorHAnsi" w:hAnsi="Arial" w:cs="Arial"/>
          <w:bCs/>
          <w:i/>
          <w:sz w:val="24"/>
          <w:szCs w:val="24"/>
        </w:rPr>
        <w:t xml:space="preserve"> m</w:t>
      </w:r>
      <w:r w:rsidRPr="00E07FE3">
        <w:rPr>
          <w:rFonts w:ascii="Arial" w:eastAsiaTheme="minorHAnsi" w:hAnsi="Arial" w:cs="Arial"/>
          <w:bCs/>
          <w:i/>
          <w:sz w:val="24"/>
          <w:szCs w:val="24"/>
        </w:rPr>
        <w:t>arks</w:t>
      </w:r>
      <w:r w:rsidR="0016653C" w:rsidRPr="00B10699">
        <w:rPr>
          <w:rFonts w:ascii="Arial" w:eastAsiaTheme="minorHAnsi" w:hAnsi="Arial" w:cs="Arial"/>
          <w:bCs/>
          <w:i/>
          <w:sz w:val="24"/>
          <w:szCs w:val="24"/>
        </w:rPr>
        <w:t>)</w:t>
      </w:r>
    </w:p>
    <w:p w:rsidR="00E07FE3" w:rsidRPr="00E07FE3" w:rsidRDefault="00E07FE3" w:rsidP="00B10699">
      <w:pPr>
        <w:spacing w:after="0"/>
        <w:ind w:left="720" w:right="-694" w:firstLine="720"/>
        <w:jc w:val="both"/>
        <w:rPr>
          <w:rFonts w:ascii="Arial" w:eastAsiaTheme="minorHAnsi" w:hAnsi="Arial" w:cs="Arial"/>
          <w:b/>
          <w:bCs/>
          <w:sz w:val="24"/>
          <w:szCs w:val="24"/>
        </w:rPr>
      </w:pPr>
      <w:r w:rsidRPr="00E07FE3">
        <w:rPr>
          <w:rFonts w:ascii="Arial" w:eastAsiaTheme="minorHAnsi" w:hAnsi="Arial" w:cs="Arial"/>
          <w:b/>
          <w:bCs/>
          <w:sz w:val="24"/>
          <w:szCs w:val="24"/>
        </w:rPr>
        <w:tab/>
      </w:r>
      <w:r w:rsidRPr="00E07FE3">
        <w:rPr>
          <w:rFonts w:ascii="Arial" w:eastAsiaTheme="minorHAnsi" w:hAnsi="Arial" w:cs="Arial"/>
          <w:b/>
          <w:bCs/>
          <w:sz w:val="24"/>
          <w:szCs w:val="24"/>
        </w:rPr>
        <w:tab/>
      </w:r>
      <w:r w:rsidRPr="00E07FE3">
        <w:rPr>
          <w:rFonts w:ascii="Arial" w:eastAsiaTheme="minorHAnsi" w:hAnsi="Arial" w:cs="Arial"/>
          <w:b/>
          <w:bCs/>
          <w:sz w:val="24"/>
          <w:szCs w:val="24"/>
        </w:rPr>
        <w:tab/>
      </w:r>
      <w:r w:rsidRPr="00E07FE3">
        <w:rPr>
          <w:rFonts w:ascii="Arial" w:eastAsiaTheme="minorHAnsi" w:hAnsi="Arial" w:cs="Arial"/>
          <w:b/>
          <w:bCs/>
          <w:sz w:val="24"/>
          <w:szCs w:val="24"/>
        </w:rPr>
        <w:tab/>
        <w:t xml:space="preserve">                       </w:t>
      </w:r>
      <w:r w:rsidR="00B10699">
        <w:rPr>
          <w:rFonts w:ascii="Arial" w:eastAsiaTheme="minorHAnsi" w:hAnsi="Arial" w:cs="Arial"/>
          <w:b/>
          <w:bCs/>
          <w:sz w:val="24"/>
          <w:szCs w:val="24"/>
        </w:rPr>
        <w:tab/>
      </w:r>
      <w:r w:rsidR="00B10699">
        <w:rPr>
          <w:rFonts w:ascii="Arial" w:eastAsiaTheme="minorHAnsi" w:hAnsi="Arial" w:cs="Arial"/>
          <w:b/>
          <w:bCs/>
          <w:sz w:val="24"/>
          <w:szCs w:val="24"/>
        </w:rPr>
        <w:tab/>
      </w:r>
      <w:r w:rsidR="00B10699">
        <w:rPr>
          <w:rFonts w:ascii="Arial" w:eastAsiaTheme="minorHAnsi" w:hAnsi="Arial" w:cs="Arial"/>
          <w:b/>
          <w:bCs/>
          <w:sz w:val="24"/>
          <w:szCs w:val="24"/>
        </w:rPr>
        <w:tab/>
        <w:t xml:space="preserve">   </w:t>
      </w:r>
      <w:r w:rsidR="0016653C">
        <w:rPr>
          <w:rFonts w:ascii="Arial" w:eastAsiaTheme="minorHAnsi" w:hAnsi="Arial" w:cs="Arial"/>
          <w:b/>
          <w:bCs/>
          <w:sz w:val="24"/>
          <w:szCs w:val="24"/>
        </w:rPr>
        <w:t>(Total 20 marks</w:t>
      </w:r>
      <w:r w:rsidRPr="00E07FE3">
        <w:rPr>
          <w:rFonts w:ascii="Arial" w:eastAsiaTheme="minorHAnsi" w:hAnsi="Arial" w:cs="Arial"/>
          <w:b/>
          <w:bCs/>
          <w:sz w:val="24"/>
          <w:szCs w:val="24"/>
        </w:rPr>
        <w:t>)</w:t>
      </w:r>
    </w:p>
    <w:p w:rsidR="00B10699" w:rsidRDefault="00B10699" w:rsidP="00E07FE3">
      <w:pPr>
        <w:ind w:right="-694"/>
        <w:jc w:val="both"/>
        <w:rPr>
          <w:rFonts w:ascii="Arial" w:eastAsiaTheme="minorHAnsi" w:hAnsi="Arial" w:cs="Arial"/>
          <w:b/>
          <w:bCs/>
          <w:sz w:val="24"/>
          <w:szCs w:val="24"/>
        </w:rPr>
      </w:pPr>
    </w:p>
    <w:p w:rsidR="00E07FE3" w:rsidRPr="00E07FE3" w:rsidRDefault="00E07FE3" w:rsidP="00E07FE3">
      <w:pPr>
        <w:ind w:right="-694"/>
        <w:jc w:val="both"/>
        <w:rPr>
          <w:rFonts w:ascii="Arial" w:eastAsiaTheme="minorHAnsi" w:hAnsi="Arial" w:cs="Arial"/>
          <w:b/>
          <w:bCs/>
          <w:sz w:val="24"/>
          <w:szCs w:val="24"/>
        </w:rPr>
      </w:pPr>
      <w:r w:rsidRPr="00E07FE3">
        <w:rPr>
          <w:rFonts w:ascii="Arial" w:eastAsiaTheme="minorHAnsi" w:hAnsi="Arial" w:cs="Arial"/>
          <w:b/>
          <w:bCs/>
          <w:sz w:val="24"/>
          <w:szCs w:val="24"/>
        </w:rPr>
        <w:t xml:space="preserve"> QUESTION 6</w:t>
      </w:r>
    </w:p>
    <w:p w:rsidR="00E07FE3" w:rsidRPr="00E07FE3" w:rsidRDefault="00E07FE3" w:rsidP="0016653C">
      <w:pPr>
        <w:ind w:left="720" w:right="90" w:hanging="720"/>
        <w:jc w:val="both"/>
        <w:rPr>
          <w:rFonts w:ascii="Arial" w:eastAsiaTheme="minorHAnsi" w:hAnsi="Arial" w:cs="Arial"/>
          <w:sz w:val="24"/>
          <w:szCs w:val="24"/>
        </w:rPr>
      </w:pPr>
      <w:r w:rsidRPr="00E07FE3">
        <w:rPr>
          <w:rFonts w:ascii="Arial" w:eastAsiaTheme="minorHAnsi" w:hAnsi="Arial" w:cs="Arial"/>
          <w:sz w:val="24"/>
          <w:szCs w:val="24"/>
        </w:rPr>
        <w:t>(a)</w:t>
      </w:r>
      <w:r w:rsidRPr="00E07FE3">
        <w:rPr>
          <w:rFonts w:ascii="Arial" w:eastAsiaTheme="minorHAnsi" w:hAnsi="Arial" w:cs="Arial"/>
          <w:sz w:val="24"/>
          <w:szCs w:val="24"/>
        </w:rPr>
        <w:tab/>
        <w:t>(i)</w:t>
      </w:r>
      <w:r w:rsidRPr="00E07FE3">
        <w:rPr>
          <w:rFonts w:ascii="Arial" w:eastAsiaTheme="minorHAnsi" w:hAnsi="Arial" w:cs="Arial"/>
          <w:sz w:val="24"/>
          <w:szCs w:val="24"/>
        </w:rPr>
        <w:tab/>
        <w:t xml:space="preserve">Explain the difference between </w:t>
      </w:r>
      <w:r w:rsidRPr="00E07FE3">
        <w:rPr>
          <w:rFonts w:ascii="Arial" w:eastAsiaTheme="minorHAnsi" w:hAnsi="Arial" w:cs="Arial"/>
          <w:b/>
          <w:bCs/>
          <w:sz w:val="24"/>
          <w:szCs w:val="24"/>
        </w:rPr>
        <w:t>direct taxes</w:t>
      </w:r>
      <w:r w:rsidRPr="00E07FE3">
        <w:rPr>
          <w:rFonts w:ascii="Arial" w:eastAsiaTheme="minorHAnsi" w:hAnsi="Arial" w:cs="Arial"/>
          <w:sz w:val="24"/>
          <w:szCs w:val="24"/>
        </w:rPr>
        <w:t xml:space="preserve"> and </w:t>
      </w:r>
      <w:r w:rsidRPr="00E07FE3">
        <w:rPr>
          <w:rFonts w:ascii="Arial" w:eastAsiaTheme="minorHAnsi" w:hAnsi="Arial" w:cs="Arial"/>
          <w:b/>
          <w:bCs/>
          <w:sz w:val="24"/>
          <w:szCs w:val="24"/>
        </w:rPr>
        <w:t>indirect taxes</w:t>
      </w:r>
      <w:r w:rsidRPr="00E07FE3">
        <w:rPr>
          <w:rFonts w:ascii="Arial" w:eastAsiaTheme="minorHAnsi" w:hAnsi="Arial" w:cs="Arial"/>
          <w:sz w:val="24"/>
          <w:szCs w:val="24"/>
        </w:rPr>
        <w:t xml:space="preserve">. </w:t>
      </w:r>
      <w:r w:rsidR="00B10699">
        <w:rPr>
          <w:rFonts w:ascii="Arial" w:eastAsiaTheme="minorHAnsi" w:hAnsi="Arial" w:cs="Arial"/>
          <w:sz w:val="24"/>
          <w:szCs w:val="24"/>
        </w:rPr>
        <w:t xml:space="preserve"> </w:t>
      </w:r>
      <w:r w:rsidR="0016653C" w:rsidRPr="0016653C">
        <w:rPr>
          <w:rFonts w:ascii="Arial" w:eastAsiaTheme="minorHAnsi" w:hAnsi="Arial" w:cs="Arial"/>
          <w:i/>
          <w:sz w:val="24"/>
          <w:szCs w:val="24"/>
        </w:rPr>
        <w:t>(3 marks)</w:t>
      </w:r>
      <w:r w:rsidRPr="00E07FE3">
        <w:rPr>
          <w:rFonts w:ascii="Arial" w:eastAsiaTheme="minorHAnsi" w:hAnsi="Arial" w:cs="Arial"/>
          <w:i/>
          <w:sz w:val="24"/>
          <w:szCs w:val="24"/>
        </w:rPr>
        <w:t xml:space="preserve">                        </w:t>
      </w:r>
    </w:p>
    <w:p w:rsidR="00E07FE3" w:rsidRPr="00E07FE3" w:rsidRDefault="00E07FE3" w:rsidP="00B10699">
      <w:pPr>
        <w:ind w:left="1440" w:hanging="705"/>
        <w:jc w:val="both"/>
        <w:rPr>
          <w:rFonts w:ascii="Arial" w:eastAsiaTheme="minorHAnsi" w:hAnsi="Arial" w:cs="Arial"/>
          <w:b/>
          <w:sz w:val="24"/>
          <w:szCs w:val="24"/>
        </w:rPr>
      </w:pPr>
      <w:r w:rsidRPr="00E07FE3">
        <w:rPr>
          <w:rFonts w:ascii="Arial" w:eastAsiaTheme="minorHAnsi" w:hAnsi="Arial" w:cs="Arial"/>
          <w:sz w:val="24"/>
          <w:szCs w:val="24"/>
        </w:rPr>
        <w:t>(ii)</w:t>
      </w:r>
      <w:r w:rsidRPr="00E07FE3">
        <w:rPr>
          <w:rFonts w:ascii="Arial" w:eastAsiaTheme="minorHAnsi" w:hAnsi="Arial" w:cs="Arial"/>
          <w:sz w:val="24"/>
          <w:szCs w:val="24"/>
        </w:rPr>
        <w:tab/>
        <w:t xml:space="preserve">Give </w:t>
      </w:r>
      <w:r w:rsidRPr="006B5365">
        <w:rPr>
          <w:rFonts w:ascii="Arial" w:eastAsiaTheme="minorHAnsi" w:hAnsi="Arial" w:cs="Arial"/>
          <w:b/>
          <w:bCs/>
          <w:sz w:val="24"/>
          <w:szCs w:val="24"/>
          <w:u w:val="single"/>
        </w:rPr>
        <w:t>two</w:t>
      </w:r>
      <w:r w:rsidRPr="00E07FE3">
        <w:rPr>
          <w:rFonts w:ascii="Arial" w:eastAsiaTheme="minorHAnsi" w:hAnsi="Arial" w:cs="Arial"/>
          <w:sz w:val="24"/>
          <w:szCs w:val="24"/>
        </w:rPr>
        <w:t xml:space="preserve"> examples of direct taxes and </w:t>
      </w:r>
      <w:r w:rsidRPr="006B5365">
        <w:rPr>
          <w:rFonts w:ascii="Arial" w:eastAsiaTheme="minorHAnsi" w:hAnsi="Arial" w:cs="Arial"/>
          <w:b/>
          <w:bCs/>
          <w:sz w:val="24"/>
          <w:szCs w:val="24"/>
          <w:u w:val="single"/>
        </w:rPr>
        <w:t>three</w:t>
      </w:r>
      <w:r w:rsidRPr="00E07FE3">
        <w:rPr>
          <w:rFonts w:ascii="Arial" w:eastAsiaTheme="minorHAnsi" w:hAnsi="Arial" w:cs="Arial"/>
          <w:sz w:val="24"/>
          <w:szCs w:val="24"/>
        </w:rPr>
        <w:t xml:space="preserve"> examples of indirect taxes used in Malawi.</w:t>
      </w:r>
      <w:r w:rsidRPr="00E07FE3">
        <w:rPr>
          <w:rFonts w:ascii="Arial" w:eastAsiaTheme="minorHAnsi" w:hAnsi="Arial" w:cs="Arial"/>
          <w:sz w:val="24"/>
          <w:szCs w:val="24"/>
        </w:rPr>
        <w:tab/>
      </w:r>
      <w:r w:rsidR="0016653C">
        <w:rPr>
          <w:rFonts w:ascii="Arial" w:eastAsiaTheme="minorHAnsi" w:hAnsi="Arial" w:cs="Arial"/>
          <w:sz w:val="24"/>
          <w:szCs w:val="24"/>
        </w:rPr>
        <w:tab/>
      </w:r>
      <w:r w:rsidR="0016653C">
        <w:rPr>
          <w:rFonts w:ascii="Arial" w:eastAsiaTheme="minorHAnsi" w:hAnsi="Arial" w:cs="Arial"/>
          <w:sz w:val="24"/>
          <w:szCs w:val="24"/>
        </w:rPr>
        <w:tab/>
      </w:r>
      <w:r w:rsidR="0016653C">
        <w:rPr>
          <w:rFonts w:ascii="Arial" w:eastAsiaTheme="minorHAnsi" w:hAnsi="Arial" w:cs="Arial"/>
          <w:sz w:val="24"/>
          <w:szCs w:val="24"/>
        </w:rPr>
        <w:tab/>
      </w:r>
      <w:r w:rsidR="0016653C">
        <w:rPr>
          <w:rFonts w:ascii="Arial" w:eastAsiaTheme="minorHAnsi" w:hAnsi="Arial" w:cs="Arial"/>
          <w:sz w:val="24"/>
          <w:szCs w:val="24"/>
        </w:rPr>
        <w:tab/>
      </w:r>
      <w:r w:rsidR="0016653C">
        <w:rPr>
          <w:rFonts w:ascii="Arial" w:eastAsiaTheme="minorHAnsi" w:hAnsi="Arial" w:cs="Arial"/>
          <w:sz w:val="24"/>
          <w:szCs w:val="24"/>
        </w:rPr>
        <w:tab/>
        <w:t xml:space="preserve">              </w:t>
      </w:r>
      <w:r w:rsidR="006B5365">
        <w:rPr>
          <w:rFonts w:ascii="Arial" w:eastAsiaTheme="minorHAnsi" w:hAnsi="Arial" w:cs="Arial"/>
          <w:sz w:val="24"/>
          <w:szCs w:val="24"/>
        </w:rPr>
        <w:t xml:space="preserve">  </w:t>
      </w:r>
      <w:r w:rsidR="0016653C">
        <w:rPr>
          <w:rFonts w:ascii="Arial" w:eastAsiaTheme="minorHAnsi" w:hAnsi="Arial" w:cs="Arial"/>
          <w:sz w:val="24"/>
          <w:szCs w:val="24"/>
        </w:rPr>
        <w:t xml:space="preserve"> </w:t>
      </w:r>
      <w:r w:rsidR="0016653C" w:rsidRPr="0016653C">
        <w:rPr>
          <w:rFonts w:ascii="Arial" w:eastAsiaTheme="minorHAnsi" w:hAnsi="Arial" w:cs="Arial"/>
          <w:i/>
          <w:sz w:val="24"/>
          <w:szCs w:val="24"/>
        </w:rPr>
        <w:t>(5 marks)</w:t>
      </w:r>
      <w:r w:rsidRPr="00E07FE3">
        <w:rPr>
          <w:rFonts w:ascii="Arial" w:eastAsiaTheme="minorHAnsi" w:hAnsi="Arial" w:cs="Arial"/>
          <w:i/>
          <w:sz w:val="24"/>
          <w:szCs w:val="24"/>
        </w:rPr>
        <w:t xml:space="preserve">                                                                                                 </w:t>
      </w:r>
    </w:p>
    <w:p w:rsidR="00E07FE3" w:rsidRPr="00E07FE3" w:rsidRDefault="00E07FE3" w:rsidP="006B5365">
      <w:pPr>
        <w:ind w:left="540" w:hanging="540"/>
        <w:jc w:val="both"/>
        <w:rPr>
          <w:rFonts w:ascii="Arial" w:eastAsiaTheme="minorHAnsi" w:hAnsi="Arial" w:cs="Arial"/>
          <w:bCs/>
          <w:sz w:val="24"/>
          <w:szCs w:val="24"/>
        </w:rPr>
      </w:pPr>
      <w:r w:rsidRPr="00E07FE3">
        <w:rPr>
          <w:rFonts w:ascii="Arial" w:eastAsiaTheme="minorHAnsi" w:hAnsi="Arial" w:cs="Arial"/>
          <w:sz w:val="24"/>
          <w:szCs w:val="24"/>
        </w:rPr>
        <w:t>(b)</w:t>
      </w:r>
      <w:r w:rsidRPr="00E07FE3">
        <w:rPr>
          <w:rFonts w:ascii="Arial" w:eastAsiaTheme="minorHAnsi" w:hAnsi="Arial" w:cs="Arial"/>
          <w:sz w:val="24"/>
          <w:szCs w:val="24"/>
        </w:rPr>
        <w:tab/>
        <w:t xml:space="preserve">A taxpayer has received an estimated assessment from the Tax Authorities showing that he has been assessed for the year of assessment to 30 June 2015 in the absence of his return of income.  Tax amounting to K245,300 is shown to be due </w:t>
      </w:r>
      <w:r w:rsidRPr="00E07FE3">
        <w:rPr>
          <w:rFonts w:ascii="Arial" w:eastAsiaTheme="minorHAnsi" w:hAnsi="Arial" w:cs="Arial"/>
          <w:sz w:val="24"/>
          <w:szCs w:val="24"/>
        </w:rPr>
        <w:lastRenderedPageBreak/>
        <w:t>and payable. As no information has been provided, no credit for advance taxes paid has been given.</w:t>
      </w:r>
    </w:p>
    <w:p w:rsidR="00E07FE3" w:rsidRPr="00E07FE3" w:rsidRDefault="00E07FE3" w:rsidP="006B5365">
      <w:pPr>
        <w:ind w:left="450" w:hanging="450"/>
        <w:jc w:val="both"/>
        <w:rPr>
          <w:rFonts w:ascii="Arial" w:eastAsiaTheme="minorHAnsi" w:hAnsi="Arial" w:cs="Arial"/>
          <w:sz w:val="24"/>
          <w:szCs w:val="24"/>
        </w:rPr>
      </w:pPr>
      <w:r w:rsidRPr="00E07FE3">
        <w:rPr>
          <w:rFonts w:ascii="Arial" w:eastAsiaTheme="minorHAnsi" w:hAnsi="Arial" w:cs="Arial"/>
          <w:sz w:val="24"/>
          <w:szCs w:val="24"/>
        </w:rPr>
        <w:tab/>
        <w:t>The taxpayer has asked for your assistance and has produced the following information as he wants to contest the assessment.</w:t>
      </w:r>
    </w:p>
    <w:p w:rsidR="00E07FE3" w:rsidRPr="00E07FE3" w:rsidRDefault="00E07FE3" w:rsidP="00E07FE3">
      <w:pPr>
        <w:ind w:left="1440" w:hanging="720"/>
        <w:jc w:val="both"/>
        <w:rPr>
          <w:rFonts w:ascii="Arial" w:eastAsiaTheme="minorHAnsi" w:hAnsi="Arial" w:cs="Arial"/>
          <w:sz w:val="24"/>
          <w:szCs w:val="24"/>
        </w:rPr>
      </w:pPr>
      <w:r w:rsidRPr="00E07FE3">
        <w:rPr>
          <w:rFonts w:ascii="Arial" w:eastAsiaTheme="minorHAnsi" w:hAnsi="Arial" w:cs="Arial"/>
          <w:sz w:val="24"/>
          <w:szCs w:val="24"/>
        </w:rPr>
        <w:t>(1)</w:t>
      </w:r>
      <w:r w:rsidRPr="00E07FE3">
        <w:rPr>
          <w:rFonts w:ascii="Arial" w:eastAsiaTheme="minorHAnsi" w:hAnsi="Arial" w:cs="Arial"/>
          <w:sz w:val="24"/>
          <w:szCs w:val="24"/>
        </w:rPr>
        <w:tab/>
        <w:t>A statement that, during the year under review, the taxpayer received gross rents amounting to K 680,000.  City rates of K15, 500 were paid within the year and were the only expenditure incurred against the rental income.</w:t>
      </w:r>
    </w:p>
    <w:p w:rsidR="00E07FE3" w:rsidRPr="00E07FE3" w:rsidRDefault="00E07FE3" w:rsidP="00E07FE3">
      <w:pPr>
        <w:ind w:left="1440" w:hanging="720"/>
        <w:jc w:val="both"/>
        <w:rPr>
          <w:rFonts w:ascii="Arial" w:eastAsiaTheme="minorHAnsi" w:hAnsi="Arial" w:cs="Arial"/>
          <w:sz w:val="24"/>
          <w:szCs w:val="24"/>
        </w:rPr>
      </w:pPr>
      <w:r w:rsidRPr="00E07FE3">
        <w:rPr>
          <w:rFonts w:ascii="Arial" w:eastAsiaTheme="minorHAnsi" w:hAnsi="Arial" w:cs="Arial"/>
          <w:sz w:val="24"/>
          <w:szCs w:val="24"/>
        </w:rPr>
        <w:t>(2)</w:t>
      </w:r>
      <w:r w:rsidRPr="00E07FE3">
        <w:rPr>
          <w:rFonts w:ascii="Arial" w:eastAsiaTheme="minorHAnsi" w:hAnsi="Arial" w:cs="Arial"/>
          <w:sz w:val="24"/>
          <w:szCs w:val="24"/>
        </w:rPr>
        <w:tab/>
        <w:t>Withholding tax amounting to K56,000 was recovered from the rental in (1) above.</w:t>
      </w:r>
    </w:p>
    <w:p w:rsidR="00E07FE3" w:rsidRPr="00E07FE3" w:rsidRDefault="00E07FE3" w:rsidP="00E07FE3">
      <w:pPr>
        <w:ind w:left="1440" w:hanging="720"/>
        <w:jc w:val="both"/>
        <w:rPr>
          <w:rFonts w:ascii="Arial" w:eastAsiaTheme="minorHAnsi" w:hAnsi="Arial" w:cs="Arial"/>
          <w:sz w:val="24"/>
          <w:szCs w:val="24"/>
        </w:rPr>
      </w:pPr>
      <w:r w:rsidRPr="00E07FE3">
        <w:rPr>
          <w:rFonts w:ascii="Arial" w:eastAsiaTheme="minorHAnsi" w:hAnsi="Arial" w:cs="Arial"/>
          <w:sz w:val="24"/>
          <w:szCs w:val="24"/>
        </w:rPr>
        <w:t>(3)</w:t>
      </w:r>
      <w:r w:rsidRPr="00E07FE3">
        <w:rPr>
          <w:rFonts w:ascii="Arial" w:eastAsiaTheme="minorHAnsi" w:hAnsi="Arial" w:cs="Arial"/>
          <w:sz w:val="24"/>
          <w:szCs w:val="24"/>
        </w:rPr>
        <w:tab/>
        <w:t>A PAYE certificate showing K2,400,000 as total salary and K639,000 as PAYE deducted for the year under review.</w:t>
      </w:r>
    </w:p>
    <w:p w:rsidR="00E07FE3" w:rsidRPr="00E07FE3" w:rsidRDefault="00E07FE3" w:rsidP="00E07FE3">
      <w:pPr>
        <w:ind w:left="1440" w:hanging="720"/>
        <w:jc w:val="both"/>
        <w:rPr>
          <w:rFonts w:ascii="Arial" w:eastAsiaTheme="minorHAnsi" w:hAnsi="Arial" w:cs="Arial"/>
          <w:sz w:val="24"/>
          <w:szCs w:val="24"/>
        </w:rPr>
      </w:pPr>
      <w:r w:rsidRPr="00E07FE3">
        <w:rPr>
          <w:rFonts w:ascii="Arial" w:eastAsiaTheme="minorHAnsi" w:hAnsi="Arial" w:cs="Arial"/>
          <w:sz w:val="24"/>
          <w:szCs w:val="24"/>
        </w:rPr>
        <w:t>(4)</w:t>
      </w:r>
      <w:r w:rsidRPr="00E07FE3">
        <w:rPr>
          <w:rFonts w:ascii="Arial" w:eastAsiaTheme="minorHAnsi" w:hAnsi="Arial" w:cs="Arial"/>
          <w:sz w:val="24"/>
          <w:szCs w:val="24"/>
        </w:rPr>
        <w:tab/>
        <w:t>Evidence of payment of professional subscriptions to the tune of K85,000 was produced.  These have been allowed for tax purposes in the past.</w:t>
      </w:r>
    </w:p>
    <w:p w:rsidR="00E07FE3" w:rsidRPr="00E07FE3" w:rsidRDefault="00E07FE3" w:rsidP="00E07FE3">
      <w:pPr>
        <w:ind w:left="720"/>
        <w:jc w:val="both"/>
        <w:rPr>
          <w:rFonts w:ascii="Arial" w:eastAsiaTheme="minorHAnsi" w:hAnsi="Arial" w:cs="Arial"/>
          <w:b/>
          <w:sz w:val="24"/>
          <w:szCs w:val="24"/>
        </w:rPr>
      </w:pPr>
      <w:r w:rsidRPr="00E07FE3">
        <w:rPr>
          <w:rFonts w:ascii="Arial" w:eastAsiaTheme="minorHAnsi" w:hAnsi="Arial" w:cs="Arial"/>
          <w:b/>
          <w:bCs/>
          <w:sz w:val="24"/>
          <w:szCs w:val="24"/>
        </w:rPr>
        <w:t>Required:</w:t>
      </w:r>
    </w:p>
    <w:p w:rsidR="00E07FE3" w:rsidRPr="00E07FE3" w:rsidRDefault="00E07FE3" w:rsidP="0016653C">
      <w:pPr>
        <w:keepNext/>
        <w:spacing w:after="0" w:line="240" w:lineRule="auto"/>
        <w:ind w:left="1440" w:hanging="720"/>
        <w:jc w:val="both"/>
        <w:outlineLvl w:val="0"/>
        <w:rPr>
          <w:rFonts w:ascii="Arial" w:eastAsiaTheme="minorHAnsi" w:hAnsi="Arial" w:cs="Arial"/>
          <w:bCs/>
          <w:sz w:val="24"/>
          <w:szCs w:val="24"/>
        </w:rPr>
      </w:pPr>
      <w:r w:rsidRPr="00E07FE3">
        <w:rPr>
          <w:rFonts w:ascii="Arial" w:eastAsia="Times New Roman" w:hAnsi="Arial" w:cs="Arial"/>
          <w:bCs/>
          <w:sz w:val="24"/>
          <w:szCs w:val="24"/>
        </w:rPr>
        <w:t>(i)</w:t>
      </w:r>
      <w:r w:rsidRPr="00E07FE3">
        <w:rPr>
          <w:rFonts w:ascii="Arial" w:eastAsia="Times New Roman" w:hAnsi="Arial" w:cs="Arial"/>
          <w:bCs/>
          <w:sz w:val="24"/>
          <w:szCs w:val="24"/>
        </w:rPr>
        <w:tab/>
        <w:t>Advise the taxpayer whether or not withholding tax on rentals has been correctly operated by the taxpayer’s tenant.  If not, what consequences are likely to follow on both the operator and the taxpayer?</w:t>
      </w:r>
      <w:r w:rsidRPr="00E07FE3">
        <w:rPr>
          <w:rFonts w:ascii="Arial" w:eastAsia="Times New Roman" w:hAnsi="Arial" w:cs="Arial"/>
          <w:bCs/>
          <w:sz w:val="24"/>
          <w:szCs w:val="24"/>
        </w:rPr>
        <w:tab/>
        <w:t xml:space="preserve">  </w:t>
      </w:r>
      <w:r w:rsidRPr="00E07FE3">
        <w:rPr>
          <w:rFonts w:ascii="Arial" w:eastAsia="Times New Roman" w:hAnsi="Arial" w:cs="Arial"/>
          <w:bCs/>
          <w:sz w:val="24"/>
          <w:szCs w:val="24"/>
        </w:rPr>
        <w:tab/>
      </w:r>
      <w:r w:rsidR="0016653C">
        <w:rPr>
          <w:rFonts w:ascii="Arial" w:eastAsia="Times New Roman" w:hAnsi="Arial" w:cs="Arial"/>
          <w:bCs/>
          <w:sz w:val="24"/>
          <w:szCs w:val="24"/>
        </w:rPr>
        <w:t xml:space="preserve">    </w:t>
      </w:r>
      <w:r w:rsidR="00B10699">
        <w:rPr>
          <w:rFonts w:ascii="Arial" w:eastAsia="Times New Roman" w:hAnsi="Arial" w:cs="Arial"/>
          <w:bCs/>
          <w:sz w:val="24"/>
          <w:szCs w:val="24"/>
        </w:rPr>
        <w:t xml:space="preserve">  </w:t>
      </w:r>
      <w:r w:rsidR="0016653C" w:rsidRPr="0016653C">
        <w:rPr>
          <w:rFonts w:ascii="Arial" w:eastAsia="Times New Roman" w:hAnsi="Arial" w:cs="Arial"/>
          <w:bCs/>
          <w:i/>
          <w:sz w:val="24"/>
          <w:szCs w:val="24"/>
        </w:rPr>
        <w:t>(5 marks)</w:t>
      </w:r>
      <w:r w:rsidRPr="00E07FE3">
        <w:rPr>
          <w:rFonts w:ascii="Arial" w:eastAsia="Times New Roman" w:hAnsi="Arial" w:cs="Arial"/>
          <w:bCs/>
          <w:i/>
          <w:sz w:val="24"/>
          <w:szCs w:val="24"/>
        </w:rPr>
        <w:tab/>
      </w:r>
      <w:r w:rsidRPr="00E07FE3">
        <w:rPr>
          <w:rFonts w:ascii="Arial" w:eastAsia="Times New Roman" w:hAnsi="Arial" w:cs="Arial"/>
          <w:bCs/>
          <w:sz w:val="24"/>
          <w:szCs w:val="24"/>
        </w:rPr>
        <w:tab/>
        <w:t xml:space="preserve">                                                     </w:t>
      </w:r>
    </w:p>
    <w:p w:rsidR="00E07FE3" w:rsidRPr="00E07FE3" w:rsidRDefault="00E07FE3" w:rsidP="00E07FE3">
      <w:pPr>
        <w:ind w:left="1440" w:hanging="720"/>
        <w:jc w:val="both"/>
        <w:rPr>
          <w:rFonts w:ascii="Arial" w:eastAsiaTheme="minorHAnsi" w:hAnsi="Arial" w:cs="Arial"/>
          <w:i/>
          <w:sz w:val="24"/>
          <w:szCs w:val="24"/>
        </w:rPr>
      </w:pPr>
      <w:r w:rsidRPr="00E07FE3">
        <w:rPr>
          <w:rFonts w:ascii="Arial" w:eastAsiaTheme="minorHAnsi" w:hAnsi="Arial" w:cs="Arial"/>
          <w:sz w:val="24"/>
          <w:szCs w:val="24"/>
        </w:rPr>
        <w:t>(ii)</w:t>
      </w:r>
      <w:r w:rsidRPr="00E07FE3">
        <w:rPr>
          <w:rFonts w:ascii="Arial" w:eastAsiaTheme="minorHAnsi" w:hAnsi="Arial" w:cs="Arial"/>
          <w:sz w:val="24"/>
          <w:szCs w:val="24"/>
        </w:rPr>
        <w:tab/>
        <w:t>State the disadvantages resulting from an under deduction of PAYE tax by an employer.</w:t>
      </w:r>
      <w:r w:rsidRPr="00E07FE3">
        <w:rPr>
          <w:rFonts w:ascii="Arial" w:eastAsiaTheme="minorHAnsi" w:hAnsi="Arial" w:cs="Arial"/>
          <w:sz w:val="24"/>
          <w:szCs w:val="24"/>
        </w:rPr>
        <w:tab/>
        <w:t xml:space="preserve"> </w:t>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i/>
          <w:sz w:val="24"/>
          <w:szCs w:val="24"/>
        </w:rPr>
        <w:t xml:space="preserve">                                                            </w:t>
      </w:r>
      <w:r w:rsidR="0016653C" w:rsidRPr="0016653C">
        <w:rPr>
          <w:rFonts w:ascii="Arial" w:eastAsiaTheme="minorHAnsi" w:hAnsi="Arial" w:cs="Arial"/>
          <w:i/>
          <w:sz w:val="24"/>
          <w:szCs w:val="24"/>
        </w:rPr>
        <w:t>(</w:t>
      </w:r>
      <w:r w:rsidR="0016653C" w:rsidRPr="0016653C">
        <w:rPr>
          <w:rFonts w:ascii="Arial" w:eastAsiaTheme="minorHAnsi" w:hAnsi="Arial" w:cs="Arial"/>
          <w:bCs/>
          <w:i/>
          <w:sz w:val="24"/>
          <w:szCs w:val="24"/>
        </w:rPr>
        <w:t>1 m</w:t>
      </w:r>
      <w:r w:rsidRPr="00E07FE3">
        <w:rPr>
          <w:rFonts w:ascii="Arial" w:eastAsiaTheme="minorHAnsi" w:hAnsi="Arial" w:cs="Arial"/>
          <w:bCs/>
          <w:i/>
          <w:sz w:val="24"/>
          <w:szCs w:val="24"/>
        </w:rPr>
        <w:t>ark</w:t>
      </w:r>
      <w:r w:rsidR="0016653C" w:rsidRPr="0016653C">
        <w:rPr>
          <w:rFonts w:ascii="Arial" w:eastAsiaTheme="minorHAnsi" w:hAnsi="Arial" w:cs="Arial"/>
          <w:bCs/>
          <w:i/>
          <w:sz w:val="24"/>
          <w:szCs w:val="24"/>
        </w:rPr>
        <w:t>)</w:t>
      </w:r>
    </w:p>
    <w:p w:rsidR="0016653C" w:rsidRPr="0016653C" w:rsidRDefault="00E07FE3" w:rsidP="0016653C">
      <w:pPr>
        <w:spacing w:after="0"/>
        <w:ind w:left="1440" w:hanging="720"/>
        <w:jc w:val="both"/>
        <w:rPr>
          <w:rFonts w:ascii="Arial" w:eastAsiaTheme="minorHAnsi" w:hAnsi="Arial" w:cs="Arial"/>
          <w:i/>
          <w:sz w:val="24"/>
          <w:szCs w:val="24"/>
        </w:rPr>
      </w:pPr>
      <w:r w:rsidRPr="00E07FE3">
        <w:rPr>
          <w:rFonts w:ascii="Arial" w:eastAsiaTheme="minorHAnsi" w:hAnsi="Arial" w:cs="Arial"/>
          <w:sz w:val="24"/>
          <w:szCs w:val="24"/>
        </w:rPr>
        <w:t>(iii)</w:t>
      </w:r>
      <w:r w:rsidRPr="00E07FE3">
        <w:rPr>
          <w:rFonts w:ascii="Arial" w:eastAsiaTheme="minorHAnsi" w:hAnsi="Arial" w:cs="Arial"/>
          <w:sz w:val="24"/>
          <w:szCs w:val="24"/>
        </w:rPr>
        <w:tab/>
        <w:t xml:space="preserve">On the basis of the withholding tax and PAYE schemes that were correctly   operated, calculate and advise the taxpayer, the net amount of tax payable by him.  Indicate by what amount the estimated assessment will be reduced or how much additional tax will need to be paid.  </w:t>
      </w:r>
      <w:r w:rsidR="0016653C">
        <w:rPr>
          <w:rFonts w:ascii="Arial" w:eastAsiaTheme="minorHAnsi" w:hAnsi="Arial" w:cs="Arial"/>
          <w:sz w:val="24"/>
          <w:szCs w:val="24"/>
        </w:rPr>
        <w:tab/>
      </w:r>
      <w:r w:rsidR="0016653C">
        <w:rPr>
          <w:rFonts w:ascii="Arial" w:eastAsiaTheme="minorHAnsi" w:hAnsi="Arial" w:cs="Arial"/>
          <w:sz w:val="24"/>
          <w:szCs w:val="24"/>
        </w:rPr>
        <w:tab/>
        <w:t xml:space="preserve">      </w:t>
      </w:r>
      <w:r w:rsidR="0016653C" w:rsidRPr="0016653C">
        <w:rPr>
          <w:rFonts w:ascii="Arial" w:eastAsiaTheme="minorHAnsi" w:hAnsi="Arial" w:cs="Arial"/>
          <w:i/>
          <w:sz w:val="24"/>
          <w:szCs w:val="24"/>
        </w:rPr>
        <w:t>(6 marks)</w:t>
      </w:r>
    </w:p>
    <w:p w:rsidR="00E07FE3" w:rsidRPr="00E07FE3" w:rsidRDefault="00E07FE3" w:rsidP="0016653C">
      <w:pPr>
        <w:spacing w:after="0"/>
        <w:ind w:left="1440" w:hanging="720"/>
        <w:jc w:val="both"/>
        <w:rPr>
          <w:rFonts w:ascii="Arial" w:eastAsiaTheme="minorHAnsi" w:hAnsi="Arial" w:cs="Arial"/>
          <w:b/>
          <w:bCs/>
          <w:sz w:val="24"/>
          <w:szCs w:val="24"/>
        </w:rPr>
      </w:pPr>
      <w:r w:rsidRPr="00E07FE3">
        <w:rPr>
          <w:rFonts w:ascii="Arial" w:eastAsiaTheme="minorHAnsi" w:hAnsi="Arial" w:cs="Arial"/>
          <w:sz w:val="24"/>
          <w:szCs w:val="24"/>
        </w:rPr>
        <w:t xml:space="preserve">                                                                              </w:t>
      </w:r>
      <w:r w:rsidR="0016653C">
        <w:rPr>
          <w:rFonts w:ascii="Arial" w:eastAsiaTheme="minorHAnsi" w:hAnsi="Arial" w:cs="Arial"/>
          <w:sz w:val="24"/>
          <w:szCs w:val="24"/>
        </w:rPr>
        <w:tab/>
      </w:r>
      <w:r w:rsidR="0016653C">
        <w:rPr>
          <w:rFonts w:ascii="Arial" w:eastAsiaTheme="minorHAnsi" w:hAnsi="Arial" w:cs="Arial"/>
          <w:sz w:val="24"/>
          <w:szCs w:val="24"/>
        </w:rPr>
        <w:tab/>
        <w:t xml:space="preserve">     </w:t>
      </w:r>
      <w:r w:rsidR="0016653C" w:rsidRPr="0016653C">
        <w:rPr>
          <w:rFonts w:ascii="Arial" w:eastAsiaTheme="minorHAnsi" w:hAnsi="Arial" w:cs="Arial"/>
          <w:b/>
          <w:sz w:val="24"/>
          <w:szCs w:val="24"/>
        </w:rPr>
        <w:t>(Total 20 marks)</w:t>
      </w:r>
      <w:r w:rsidRPr="00E07FE3">
        <w:rPr>
          <w:rFonts w:ascii="Arial" w:eastAsiaTheme="minorHAnsi" w:hAnsi="Arial" w:cs="Arial"/>
          <w:b/>
          <w:bCs/>
          <w:sz w:val="24"/>
          <w:szCs w:val="24"/>
        </w:rPr>
        <w:t xml:space="preserve"> </w:t>
      </w:r>
    </w:p>
    <w:p w:rsidR="00E07FE3" w:rsidRPr="00E07FE3" w:rsidRDefault="00E07FE3" w:rsidP="00E07FE3">
      <w:pPr>
        <w:ind w:right="-694"/>
        <w:jc w:val="both"/>
        <w:rPr>
          <w:rFonts w:ascii="Arial" w:eastAsiaTheme="minorHAnsi" w:hAnsi="Arial" w:cs="Arial"/>
          <w:b/>
          <w:bCs/>
          <w:sz w:val="24"/>
          <w:szCs w:val="24"/>
        </w:rPr>
      </w:pPr>
    </w:p>
    <w:p w:rsidR="00E07FE3" w:rsidRPr="00E07FE3" w:rsidRDefault="00E07FE3" w:rsidP="00E07FE3">
      <w:pPr>
        <w:ind w:right="-694"/>
        <w:jc w:val="both"/>
        <w:rPr>
          <w:rFonts w:ascii="Arial" w:eastAsiaTheme="minorHAnsi" w:hAnsi="Arial" w:cs="Arial"/>
          <w:b/>
          <w:bCs/>
          <w:sz w:val="24"/>
          <w:szCs w:val="24"/>
        </w:rPr>
      </w:pPr>
      <w:r w:rsidRPr="00E07FE3">
        <w:rPr>
          <w:rFonts w:ascii="Arial" w:eastAsiaTheme="minorHAnsi" w:hAnsi="Arial" w:cs="Arial"/>
          <w:b/>
          <w:bCs/>
          <w:sz w:val="24"/>
          <w:szCs w:val="24"/>
        </w:rPr>
        <w:t>QUESTION 7</w:t>
      </w:r>
    </w:p>
    <w:p w:rsidR="00E07FE3" w:rsidRDefault="00E07FE3" w:rsidP="0016653C">
      <w:pPr>
        <w:widowControl w:val="0"/>
        <w:tabs>
          <w:tab w:val="left" w:pos="401"/>
        </w:tabs>
        <w:autoSpaceDE w:val="0"/>
        <w:autoSpaceDN w:val="0"/>
        <w:adjustRightInd w:val="0"/>
        <w:spacing w:after="0"/>
        <w:ind w:left="7" w:right="32"/>
        <w:jc w:val="both"/>
        <w:rPr>
          <w:rFonts w:ascii="Arial" w:eastAsiaTheme="minorHAnsi" w:hAnsi="Arial" w:cs="Arial"/>
          <w:spacing w:val="-5"/>
          <w:sz w:val="24"/>
          <w:szCs w:val="24"/>
        </w:rPr>
      </w:pPr>
      <w:r w:rsidRPr="00E07FE3">
        <w:rPr>
          <w:rFonts w:ascii="Arial" w:eastAsiaTheme="minorHAnsi" w:hAnsi="Arial" w:cs="Arial"/>
          <w:spacing w:val="-6"/>
          <w:sz w:val="24"/>
          <w:szCs w:val="24"/>
        </w:rPr>
        <w:t xml:space="preserve">Mateyu  Binali is employed by Chimanga Holdings Limited as a marketing consultant. In addition, Mateyu operates </w:t>
      </w:r>
      <w:r w:rsidRPr="00E07FE3">
        <w:rPr>
          <w:rFonts w:ascii="Arial" w:eastAsiaTheme="minorHAnsi" w:hAnsi="Arial" w:cs="Arial"/>
          <w:spacing w:val="-5"/>
          <w:sz w:val="24"/>
          <w:szCs w:val="24"/>
        </w:rPr>
        <w:t xml:space="preserve">an internet café with his partner, Joseph Phiri, under the provisions of the Business Names Act. </w:t>
      </w:r>
    </w:p>
    <w:p w:rsidR="006B5365" w:rsidRPr="00E07FE3" w:rsidRDefault="006B5365" w:rsidP="0016653C">
      <w:pPr>
        <w:widowControl w:val="0"/>
        <w:tabs>
          <w:tab w:val="left" w:pos="401"/>
        </w:tabs>
        <w:autoSpaceDE w:val="0"/>
        <w:autoSpaceDN w:val="0"/>
        <w:adjustRightInd w:val="0"/>
        <w:spacing w:after="0"/>
        <w:ind w:left="7" w:right="32"/>
        <w:jc w:val="both"/>
        <w:rPr>
          <w:rFonts w:ascii="Arial" w:eastAsiaTheme="minorHAnsi" w:hAnsi="Arial" w:cs="Arial"/>
          <w:sz w:val="24"/>
          <w:szCs w:val="24"/>
        </w:rPr>
      </w:pPr>
    </w:p>
    <w:p w:rsidR="00E07FE3" w:rsidRPr="00E07FE3" w:rsidRDefault="00E07FE3" w:rsidP="0016653C">
      <w:pPr>
        <w:widowControl w:val="0"/>
        <w:autoSpaceDE w:val="0"/>
        <w:autoSpaceDN w:val="0"/>
        <w:adjustRightInd w:val="0"/>
        <w:spacing w:after="0"/>
        <w:ind w:left="404" w:right="28"/>
        <w:jc w:val="both"/>
        <w:rPr>
          <w:rFonts w:ascii="Arial" w:eastAsiaTheme="minorHAnsi" w:hAnsi="Arial" w:cs="Arial"/>
          <w:sz w:val="24"/>
          <w:szCs w:val="24"/>
        </w:rPr>
      </w:pPr>
      <w:r w:rsidRPr="00E07FE3">
        <w:rPr>
          <w:rFonts w:ascii="Arial" w:eastAsiaTheme="minorHAnsi" w:hAnsi="Arial" w:cs="Arial"/>
          <w:spacing w:val="-5"/>
          <w:sz w:val="24"/>
          <w:szCs w:val="24"/>
        </w:rPr>
        <w:t xml:space="preserve">The following information is available in connection with the financial affairs of Mateyu for the year ended 30 June </w:t>
      </w:r>
    </w:p>
    <w:p w:rsidR="00E07FE3" w:rsidRPr="00E07FE3" w:rsidRDefault="00E07FE3" w:rsidP="0016653C">
      <w:pPr>
        <w:widowControl w:val="0"/>
        <w:autoSpaceDE w:val="0"/>
        <w:autoSpaceDN w:val="0"/>
        <w:adjustRightInd w:val="0"/>
        <w:spacing w:after="0"/>
        <w:ind w:left="404" w:right="8338"/>
        <w:jc w:val="both"/>
        <w:rPr>
          <w:rFonts w:ascii="Arial" w:eastAsiaTheme="minorHAnsi" w:hAnsi="Arial" w:cs="Arial"/>
          <w:sz w:val="24"/>
          <w:szCs w:val="24"/>
        </w:rPr>
      </w:pPr>
      <w:r w:rsidRPr="00E07FE3">
        <w:rPr>
          <w:rFonts w:ascii="Arial" w:eastAsiaTheme="minorHAnsi" w:hAnsi="Arial" w:cs="Arial"/>
          <w:spacing w:val="-6"/>
          <w:sz w:val="24"/>
          <w:szCs w:val="24"/>
        </w:rPr>
        <w:t xml:space="preserve">2015: </w:t>
      </w:r>
    </w:p>
    <w:p w:rsidR="00E07FE3" w:rsidRDefault="00E07FE3" w:rsidP="006B5365">
      <w:pPr>
        <w:widowControl w:val="0"/>
        <w:autoSpaceDE w:val="0"/>
        <w:autoSpaceDN w:val="0"/>
        <w:adjustRightInd w:val="0"/>
        <w:spacing w:after="0"/>
        <w:ind w:left="404" w:right="6570"/>
        <w:jc w:val="both"/>
        <w:rPr>
          <w:rFonts w:ascii="Arial" w:eastAsiaTheme="minorHAnsi" w:hAnsi="Arial" w:cs="Arial"/>
          <w:spacing w:val="-10"/>
          <w:sz w:val="24"/>
          <w:szCs w:val="24"/>
        </w:rPr>
      </w:pPr>
      <w:r w:rsidRPr="00E07FE3">
        <w:rPr>
          <w:rFonts w:ascii="Arial" w:eastAsiaTheme="minorHAnsi" w:hAnsi="Arial" w:cs="Arial"/>
          <w:spacing w:val="-10"/>
          <w:sz w:val="24"/>
          <w:szCs w:val="24"/>
        </w:rPr>
        <w:t xml:space="preserve">Business - Internet Café </w:t>
      </w:r>
    </w:p>
    <w:p w:rsidR="006B5365" w:rsidRPr="00E07FE3" w:rsidRDefault="006B5365" w:rsidP="006B5365">
      <w:pPr>
        <w:widowControl w:val="0"/>
        <w:autoSpaceDE w:val="0"/>
        <w:autoSpaceDN w:val="0"/>
        <w:adjustRightInd w:val="0"/>
        <w:spacing w:after="0"/>
        <w:ind w:left="404" w:right="6570"/>
        <w:jc w:val="both"/>
        <w:rPr>
          <w:rFonts w:ascii="Arial" w:eastAsiaTheme="minorHAnsi" w:hAnsi="Arial" w:cs="Arial"/>
          <w:sz w:val="24"/>
          <w:szCs w:val="24"/>
        </w:rPr>
      </w:pPr>
    </w:p>
    <w:p w:rsidR="00E07FE3" w:rsidRPr="00E07FE3" w:rsidRDefault="00E07FE3" w:rsidP="0016653C">
      <w:pPr>
        <w:widowControl w:val="0"/>
        <w:autoSpaceDE w:val="0"/>
        <w:autoSpaceDN w:val="0"/>
        <w:adjustRightInd w:val="0"/>
        <w:spacing w:after="0"/>
        <w:ind w:left="404" w:right="28"/>
        <w:jc w:val="both"/>
        <w:rPr>
          <w:rFonts w:ascii="Arial" w:eastAsiaTheme="minorHAnsi" w:hAnsi="Arial" w:cs="Arial"/>
          <w:sz w:val="24"/>
          <w:szCs w:val="24"/>
        </w:rPr>
      </w:pPr>
      <w:r w:rsidRPr="00E07FE3">
        <w:rPr>
          <w:rFonts w:ascii="Arial" w:eastAsiaTheme="minorHAnsi" w:hAnsi="Arial" w:cs="Arial"/>
          <w:spacing w:val="-6"/>
          <w:sz w:val="24"/>
          <w:szCs w:val="24"/>
        </w:rPr>
        <w:lastRenderedPageBreak/>
        <w:t xml:space="preserve">The net profit before capital allowances, but after deducting depreciation of K200,000 and a salary of K250,000 paid </w:t>
      </w:r>
      <w:r w:rsidRPr="00E07FE3">
        <w:rPr>
          <w:rFonts w:ascii="Arial" w:eastAsiaTheme="minorHAnsi" w:hAnsi="Arial" w:cs="Arial"/>
          <w:spacing w:val="-4"/>
          <w:sz w:val="24"/>
          <w:szCs w:val="24"/>
        </w:rPr>
        <w:t xml:space="preserve">to Joseph, is K425,500. </w:t>
      </w:r>
    </w:p>
    <w:p w:rsidR="00E07FE3" w:rsidRPr="00E07FE3" w:rsidRDefault="00E07FE3" w:rsidP="0016653C">
      <w:pPr>
        <w:widowControl w:val="0"/>
        <w:autoSpaceDE w:val="0"/>
        <w:autoSpaceDN w:val="0"/>
        <w:adjustRightInd w:val="0"/>
        <w:spacing w:after="0"/>
        <w:ind w:left="404" w:right="90"/>
        <w:jc w:val="both"/>
        <w:rPr>
          <w:rFonts w:ascii="Arial" w:eastAsiaTheme="minorHAnsi" w:hAnsi="Arial" w:cs="Arial"/>
          <w:sz w:val="24"/>
          <w:szCs w:val="24"/>
        </w:rPr>
      </w:pPr>
      <w:r w:rsidRPr="00E07FE3">
        <w:rPr>
          <w:rFonts w:ascii="Arial" w:eastAsiaTheme="minorHAnsi" w:hAnsi="Arial" w:cs="Arial"/>
          <w:spacing w:val="-6"/>
          <w:sz w:val="24"/>
          <w:szCs w:val="24"/>
        </w:rPr>
        <w:t xml:space="preserve">The partners share profits in the ratio of 5:4 to Mateyu and Joseph respectively. </w:t>
      </w:r>
    </w:p>
    <w:p w:rsidR="00E07FE3" w:rsidRPr="00E07FE3" w:rsidRDefault="00E07FE3" w:rsidP="006B5365">
      <w:pPr>
        <w:widowControl w:val="0"/>
        <w:autoSpaceDE w:val="0"/>
        <w:autoSpaceDN w:val="0"/>
        <w:adjustRightInd w:val="0"/>
        <w:spacing w:after="0"/>
        <w:ind w:left="403" w:right="86"/>
        <w:jc w:val="both"/>
        <w:rPr>
          <w:rFonts w:ascii="Arial" w:eastAsiaTheme="minorHAnsi" w:hAnsi="Arial" w:cs="Arial"/>
          <w:sz w:val="24"/>
          <w:szCs w:val="24"/>
        </w:rPr>
      </w:pPr>
      <w:r w:rsidRPr="00E07FE3">
        <w:rPr>
          <w:rFonts w:ascii="Arial" w:eastAsiaTheme="minorHAnsi" w:hAnsi="Arial" w:cs="Arial"/>
          <w:spacing w:val="-4"/>
          <w:sz w:val="24"/>
          <w:szCs w:val="24"/>
        </w:rPr>
        <w:t xml:space="preserve">The tax written down value of the computer equipment used in the business as at 1 July 2013 was K465,500. </w:t>
      </w:r>
      <w:r w:rsidRPr="00E07FE3">
        <w:rPr>
          <w:rFonts w:ascii="Arial" w:eastAsiaTheme="minorHAnsi" w:hAnsi="Arial" w:cs="Arial"/>
          <w:spacing w:val="-5"/>
          <w:sz w:val="24"/>
          <w:szCs w:val="24"/>
        </w:rPr>
        <w:t xml:space="preserve">The business paid provisional tax of K160, 000 during the year. </w:t>
      </w:r>
    </w:p>
    <w:p w:rsidR="00E07FE3" w:rsidRPr="00E07FE3" w:rsidRDefault="00E07FE3" w:rsidP="0016653C">
      <w:pPr>
        <w:widowControl w:val="0"/>
        <w:autoSpaceDE w:val="0"/>
        <w:autoSpaceDN w:val="0"/>
        <w:adjustRightInd w:val="0"/>
        <w:spacing w:after="0" w:line="379" w:lineRule="exact"/>
        <w:ind w:left="404" w:right="90"/>
        <w:jc w:val="both"/>
        <w:rPr>
          <w:rFonts w:ascii="Arial" w:eastAsiaTheme="minorHAnsi" w:hAnsi="Arial" w:cs="Arial"/>
          <w:sz w:val="24"/>
          <w:szCs w:val="24"/>
        </w:rPr>
      </w:pPr>
      <w:r w:rsidRPr="00E07FE3">
        <w:rPr>
          <w:rFonts w:ascii="Arial" w:eastAsiaTheme="minorHAnsi" w:hAnsi="Arial" w:cs="Arial"/>
          <w:spacing w:val="-11"/>
          <w:sz w:val="24"/>
          <w:szCs w:val="24"/>
        </w:rPr>
        <w:t>Employme</w:t>
      </w:r>
      <w:r w:rsidR="0016653C">
        <w:rPr>
          <w:rFonts w:ascii="Arial" w:eastAsiaTheme="minorHAnsi" w:hAnsi="Arial" w:cs="Arial"/>
          <w:spacing w:val="-11"/>
          <w:sz w:val="24"/>
          <w:szCs w:val="24"/>
        </w:rPr>
        <w:t>nt</w:t>
      </w:r>
      <w:r w:rsidRPr="00E07FE3">
        <w:rPr>
          <w:rFonts w:ascii="Arial" w:eastAsiaTheme="minorHAnsi" w:hAnsi="Arial" w:cs="Arial"/>
          <w:spacing w:val="-11"/>
          <w:sz w:val="24"/>
          <w:szCs w:val="24"/>
        </w:rPr>
        <w:t xml:space="preserve"> </w:t>
      </w:r>
    </w:p>
    <w:p w:rsidR="00E07FE3" w:rsidRPr="00E07FE3" w:rsidRDefault="00E07FE3" w:rsidP="0016653C">
      <w:pPr>
        <w:widowControl w:val="0"/>
        <w:autoSpaceDE w:val="0"/>
        <w:autoSpaceDN w:val="0"/>
        <w:adjustRightInd w:val="0"/>
        <w:spacing w:after="0" w:line="260" w:lineRule="exact"/>
        <w:ind w:left="404"/>
        <w:jc w:val="both"/>
        <w:rPr>
          <w:rFonts w:ascii="Arial" w:eastAsiaTheme="minorHAnsi" w:hAnsi="Arial" w:cs="Arial"/>
          <w:sz w:val="24"/>
          <w:szCs w:val="24"/>
        </w:rPr>
      </w:pPr>
      <w:r w:rsidRPr="00E07FE3">
        <w:rPr>
          <w:rFonts w:ascii="Arial" w:eastAsiaTheme="minorHAnsi" w:hAnsi="Arial" w:cs="Arial"/>
          <w:spacing w:val="-6"/>
          <w:sz w:val="24"/>
          <w:szCs w:val="24"/>
        </w:rPr>
        <w:t xml:space="preserve">Mateyu is married to Jane. Jane is employed as a secretary at the Post Office. </w:t>
      </w:r>
    </w:p>
    <w:p w:rsidR="00E07FE3" w:rsidRDefault="00E07FE3" w:rsidP="0016653C">
      <w:pPr>
        <w:widowControl w:val="0"/>
        <w:autoSpaceDE w:val="0"/>
        <w:autoSpaceDN w:val="0"/>
        <w:adjustRightInd w:val="0"/>
        <w:spacing w:after="0" w:line="260" w:lineRule="exact"/>
        <w:ind w:left="404" w:right="450"/>
        <w:jc w:val="both"/>
        <w:rPr>
          <w:rFonts w:ascii="Arial" w:eastAsiaTheme="minorHAnsi" w:hAnsi="Arial" w:cs="Arial"/>
          <w:spacing w:val="-6"/>
          <w:sz w:val="24"/>
          <w:szCs w:val="24"/>
        </w:rPr>
      </w:pPr>
      <w:r w:rsidRPr="00E07FE3">
        <w:rPr>
          <w:rFonts w:ascii="Arial" w:eastAsiaTheme="minorHAnsi" w:hAnsi="Arial" w:cs="Arial"/>
          <w:spacing w:val="-6"/>
          <w:sz w:val="24"/>
          <w:szCs w:val="24"/>
        </w:rPr>
        <w:t xml:space="preserve">Their respective salaries for the year ended 30 June 2015 were: </w:t>
      </w:r>
    </w:p>
    <w:p w:rsidR="006B5365" w:rsidRPr="00E07FE3" w:rsidRDefault="006B5365" w:rsidP="0016653C">
      <w:pPr>
        <w:widowControl w:val="0"/>
        <w:autoSpaceDE w:val="0"/>
        <w:autoSpaceDN w:val="0"/>
        <w:adjustRightInd w:val="0"/>
        <w:spacing w:after="0" w:line="260" w:lineRule="exact"/>
        <w:ind w:left="404" w:right="450"/>
        <w:jc w:val="both"/>
        <w:rPr>
          <w:rFonts w:ascii="Arial" w:eastAsiaTheme="minorHAnsi" w:hAnsi="Arial" w:cs="Arial"/>
          <w:spacing w:val="-6"/>
          <w:sz w:val="24"/>
          <w:szCs w:val="24"/>
        </w:rPr>
      </w:pPr>
    </w:p>
    <w:p w:rsidR="00E07FE3" w:rsidRPr="00E07FE3" w:rsidRDefault="00E07FE3" w:rsidP="00E07FE3">
      <w:pPr>
        <w:widowControl w:val="0"/>
        <w:tabs>
          <w:tab w:val="left" w:pos="7179"/>
        </w:tabs>
        <w:autoSpaceDE w:val="0"/>
        <w:autoSpaceDN w:val="0"/>
        <w:adjustRightInd w:val="0"/>
        <w:spacing w:after="0" w:line="379" w:lineRule="exact"/>
        <w:ind w:left="404" w:right="2352" w:firstLine="4873"/>
        <w:jc w:val="both"/>
        <w:rPr>
          <w:rFonts w:ascii="Arial" w:eastAsiaTheme="minorHAnsi" w:hAnsi="Arial" w:cs="Arial"/>
          <w:sz w:val="24"/>
          <w:szCs w:val="24"/>
        </w:rPr>
      </w:pPr>
      <w:r w:rsidRPr="00E07FE3">
        <w:rPr>
          <w:rFonts w:ascii="Arial" w:eastAsiaTheme="minorHAnsi" w:hAnsi="Arial" w:cs="Arial"/>
          <w:spacing w:val="-13"/>
          <w:sz w:val="24"/>
          <w:szCs w:val="24"/>
        </w:rPr>
        <w:t>Mateyu</w:t>
      </w:r>
      <w:r w:rsidRPr="00E07FE3">
        <w:rPr>
          <w:rFonts w:ascii="Arial" w:eastAsiaTheme="minorHAnsi" w:hAnsi="Arial" w:cs="Arial"/>
          <w:sz w:val="24"/>
          <w:szCs w:val="24"/>
        </w:rPr>
        <w:tab/>
      </w:r>
      <w:r w:rsidRPr="00E07FE3">
        <w:rPr>
          <w:rFonts w:ascii="Arial" w:eastAsiaTheme="minorHAnsi" w:hAnsi="Arial" w:cs="Arial"/>
          <w:spacing w:val="-12"/>
          <w:sz w:val="24"/>
          <w:szCs w:val="24"/>
        </w:rPr>
        <w:t xml:space="preserve">Jane </w:t>
      </w:r>
    </w:p>
    <w:p w:rsidR="00E07FE3" w:rsidRPr="00E07FE3" w:rsidRDefault="00E07FE3" w:rsidP="00E07FE3">
      <w:pPr>
        <w:widowControl w:val="0"/>
        <w:tabs>
          <w:tab w:val="left" w:pos="7312"/>
        </w:tabs>
        <w:autoSpaceDE w:val="0"/>
        <w:autoSpaceDN w:val="0"/>
        <w:adjustRightInd w:val="0"/>
        <w:spacing w:after="0" w:line="260" w:lineRule="exact"/>
        <w:ind w:left="404" w:right="2747" w:firstLine="5198"/>
        <w:jc w:val="both"/>
        <w:rPr>
          <w:rFonts w:ascii="Arial" w:eastAsiaTheme="minorHAnsi" w:hAnsi="Arial" w:cs="Arial"/>
          <w:sz w:val="24"/>
          <w:szCs w:val="24"/>
        </w:rPr>
      </w:pPr>
      <w:r w:rsidRPr="00E07FE3">
        <w:rPr>
          <w:rFonts w:ascii="Arial" w:eastAsiaTheme="minorHAnsi" w:hAnsi="Arial" w:cs="Arial"/>
          <w:spacing w:val="-8"/>
          <w:sz w:val="24"/>
          <w:szCs w:val="24"/>
        </w:rPr>
        <w:t>K</w:t>
      </w:r>
      <w:r w:rsidRPr="00E07FE3">
        <w:rPr>
          <w:rFonts w:ascii="Arial" w:eastAsiaTheme="minorHAnsi" w:hAnsi="Arial" w:cs="Arial"/>
          <w:sz w:val="24"/>
          <w:szCs w:val="24"/>
        </w:rPr>
        <w:tab/>
      </w:r>
      <w:r w:rsidRPr="00E07FE3">
        <w:rPr>
          <w:rFonts w:ascii="Arial" w:eastAsiaTheme="minorHAnsi" w:hAnsi="Arial" w:cs="Arial"/>
          <w:spacing w:val="-8"/>
          <w:sz w:val="24"/>
          <w:szCs w:val="24"/>
        </w:rPr>
        <w:t>K</w:t>
      </w:r>
    </w:p>
    <w:p w:rsidR="00E07FE3" w:rsidRDefault="00E07FE3" w:rsidP="00E07FE3">
      <w:pPr>
        <w:widowControl w:val="0"/>
        <w:tabs>
          <w:tab w:val="left" w:pos="5223"/>
          <w:tab w:val="left" w:pos="7102"/>
        </w:tabs>
        <w:autoSpaceDE w:val="0"/>
        <w:autoSpaceDN w:val="0"/>
        <w:adjustRightInd w:val="0"/>
        <w:spacing w:after="0" w:line="260" w:lineRule="exact"/>
        <w:ind w:left="404" w:right="2296"/>
        <w:jc w:val="both"/>
        <w:rPr>
          <w:rFonts w:ascii="Arial" w:eastAsiaTheme="minorHAnsi" w:hAnsi="Arial" w:cs="Arial"/>
          <w:spacing w:val="-6"/>
          <w:sz w:val="24"/>
          <w:szCs w:val="24"/>
        </w:rPr>
      </w:pPr>
      <w:r w:rsidRPr="00E07FE3">
        <w:rPr>
          <w:rFonts w:ascii="Arial" w:eastAsiaTheme="minorHAnsi" w:hAnsi="Arial" w:cs="Arial"/>
          <w:spacing w:val="-8"/>
          <w:sz w:val="24"/>
          <w:szCs w:val="24"/>
        </w:rPr>
        <w:t xml:space="preserve">Salary (per month) </w:t>
      </w:r>
      <w:r w:rsidRPr="00E07FE3">
        <w:rPr>
          <w:rFonts w:ascii="Arial" w:eastAsiaTheme="minorHAnsi" w:hAnsi="Arial" w:cs="Arial"/>
          <w:sz w:val="24"/>
          <w:szCs w:val="24"/>
        </w:rPr>
        <w:tab/>
      </w:r>
      <w:r w:rsidRPr="00E07FE3">
        <w:rPr>
          <w:rFonts w:ascii="Arial" w:eastAsiaTheme="minorHAnsi" w:hAnsi="Arial" w:cs="Arial"/>
          <w:spacing w:val="-2"/>
          <w:sz w:val="24"/>
          <w:szCs w:val="24"/>
        </w:rPr>
        <w:t xml:space="preserve">400,000 </w:t>
      </w:r>
      <w:r w:rsidRPr="00E07FE3">
        <w:rPr>
          <w:rFonts w:ascii="Arial" w:eastAsiaTheme="minorHAnsi" w:hAnsi="Arial" w:cs="Arial"/>
          <w:sz w:val="24"/>
          <w:szCs w:val="24"/>
        </w:rPr>
        <w:tab/>
        <w:t>1</w:t>
      </w:r>
      <w:r w:rsidRPr="00E07FE3">
        <w:rPr>
          <w:rFonts w:ascii="Arial" w:eastAsiaTheme="minorHAnsi" w:hAnsi="Arial" w:cs="Arial"/>
          <w:spacing w:val="-6"/>
          <w:sz w:val="24"/>
          <w:szCs w:val="24"/>
        </w:rPr>
        <w:t xml:space="preserve">50,000 </w:t>
      </w:r>
    </w:p>
    <w:p w:rsidR="006B5365" w:rsidRPr="00E07FE3" w:rsidRDefault="006B5365" w:rsidP="00E07FE3">
      <w:pPr>
        <w:widowControl w:val="0"/>
        <w:tabs>
          <w:tab w:val="left" w:pos="5223"/>
          <w:tab w:val="left" w:pos="7102"/>
        </w:tabs>
        <w:autoSpaceDE w:val="0"/>
        <w:autoSpaceDN w:val="0"/>
        <w:adjustRightInd w:val="0"/>
        <w:spacing w:after="0" w:line="260" w:lineRule="exact"/>
        <w:ind w:left="404" w:right="2296"/>
        <w:jc w:val="both"/>
        <w:rPr>
          <w:rFonts w:ascii="Arial" w:eastAsiaTheme="minorHAnsi" w:hAnsi="Arial" w:cs="Arial"/>
          <w:spacing w:val="-6"/>
          <w:sz w:val="24"/>
          <w:szCs w:val="24"/>
        </w:rPr>
      </w:pPr>
    </w:p>
    <w:p w:rsidR="00E07FE3" w:rsidRPr="00E07FE3" w:rsidRDefault="00E07FE3" w:rsidP="00E07FE3">
      <w:pPr>
        <w:widowControl w:val="0"/>
        <w:autoSpaceDE w:val="0"/>
        <w:autoSpaceDN w:val="0"/>
        <w:adjustRightInd w:val="0"/>
        <w:spacing w:after="0" w:line="380" w:lineRule="exact"/>
        <w:ind w:left="404"/>
        <w:jc w:val="both"/>
        <w:rPr>
          <w:rFonts w:ascii="Arial" w:eastAsiaTheme="minorHAnsi" w:hAnsi="Arial" w:cs="Arial"/>
          <w:sz w:val="24"/>
          <w:szCs w:val="24"/>
        </w:rPr>
      </w:pPr>
      <w:r w:rsidRPr="00E07FE3">
        <w:rPr>
          <w:rFonts w:ascii="Arial" w:eastAsiaTheme="minorHAnsi" w:hAnsi="Arial" w:cs="Arial"/>
          <w:spacing w:val="-5"/>
          <w:sz w:val="24"/>
          <w:szCs w:val="24"/>
        </w:rPr>
        <w:t xml:space="preserve">In addition, they each received a housing allowance of 40% of their salary. </w:t>
      </w:r>
    </w:p>
    <w:p w:rsidR="00E07FE3" w:rsidRDefault="00E07FE3" w:rsidP="00E07FE3">
      <w:pPr>
        <w:widowControl w:val="0"/>
        <w:autoSpaceDE w:val="0"/>
        <w:autoSpaceDN w:val="0"/>
        <w:adjustRightInd w:val="0"/>
        <w:spacing w:after="0" w:line="380" w:lineRule="exact"/>
        <w:ind w:left="404"/>
        <w:jc w:val="both"/>
        <w:rPr>
          <w:rFonts w:ascii="Arial" w:eastAsiaTheme="minorHAnsi" w:hAnsi="Arial" w:cs="Arial"/>
          <w:spacing w:val="-7"/>
          <w:sz w:val="24"/>
          <w:szCs w:val="24"/>
        </w:rPr>
      </w:pPr>
      <w:r w:rsidRPr="00E07FE3">
        <w:rPr>
          <w:rFonts w:ascii="Arial" w:eastAsiaTheme="minorHAnsi" w:hAnsi="Arial" w:cs="Arial"/>
          <w:spacing w:val="-7"/>
          <w:sz w:val="24"/>
          <w:szCs w:val="24"/>
        </w:rPr>
        <w:t xml:space="preserve">The appropriate PAYE was deducted each month and remitted to the Malawi Revenue Authority. </w:t>
      </w:r>
    </w:p>
    <w:p w:rsidR="006B5365" w:rsidRPr="00E07FE3" w:rsidRDefault="006B5365" w:rsidP="00E07FE3">
      <w:pPr>
        <w:widowControl w:val="0"/>
        <w:autoSpaceDE w:val="0"/>
        <w:autoSpaceDN w:val="0"/>
        <w:adjustRightInd w:val="0"/>
        <w:spacing w:after="0" w:line="380" w:lineRule="exact"/>
        <w:ind w:left="404"/>
        <w:jc w:val="both"/>
        <w:rPr>
          <w:rFonts w:ascii="Arial" w:eastAsiaTheme="minorHAnsi" w:hAnsi="Arial" w:cs="Arial"/>
          <w:sz w:val="24"/>
          <w:szCs w:val="24"/>
        </w:rPr>
      </w:pPr>
    </w:p>
    <w:p w:rsidR="00E07FE3" w:rsidRPr="00E07FE3" w:rsidRDefault="00E07FE3" w:rsidP="00E07FE3">
      <w:pPr>
        <w:widowControl w:val="0"/>
        <w:autoSpaceDE w:val="0"/>
        <w:autoSpaceDN w:val="0"/>
        <w:adjustRightInd w:val="0"/>
        <w:spacing w:after="0" w:line="379" w:lineRule="exact"/>
        <w:ind w:left="404" w:right="3330"/>
        <w:jc w:val="both"/>
        <w:rPr>
          <w:rFonts w:ascii="Arial" w:eastAsiaTheme="minorHAnsi" w:hAnsi="Arial" w:cs="Arial"/>
          <w:spacing w:val="-5"/>
          <w:sz w:val="24"/>
          <w:szCs w:val="24"/>
        </w:rPr>
      </w:pPr>
      <w:r w:rsidRPr="00E07FE3">
        <w:rPr>
          <w:rFonts w:ascii="Arial" w:eastAsiaTheme="minorHAnsi" w:hAnsi="Arial" w:cs="Arial"/>
          <w:spacing w:val="-5"/>
          <w:sz w:val="24"/>
          <w:szCs w:val="24"/>
        </w:rPr>
        <w:t xml:space="preserve">Other income and information </w:t>
      </w:r>
    </w:p>
    <w:p w:rsidR="00E07FE3" w:rsidRPr="006B5365" w:rsidRDefault="00E07FE3" w:rsidP="006B5365">
      <w:pPr>
        <w:pStyle w:val="ListParagraph"/>
        <w:widowControl w:val="0"/>
        <w:numPr>
          <w:ilvl w:val="0"/>
          <w:numId w:val="30"/>
        </w:numPr>
        <w:autoSpaceDE w:val="0"/>
        <w:autoSpaceDN w:val="0"/>
        <w:adjustRightInd w:val="0"/>
        <w:spacing w:after="0" w:line="380" w:lineRule="exact"/>
        <w:jc w:val="both"/>
        <w:rPr>
          <w:rFonts w:ascii="Arial" w:eastAsiaTheme="minorHAnsi" w:hAnsi="Arial" w:cs="Arial"/>
          <w:sz w:val="24"/>
          <w:szCs w:val="24"/>
        </w:rPr>
      </w:pPr>
      <w:r w:rsidRPr="006B5365">
        <w:rPr>
          <w:rFonts w:ascii="Arial" w:eastAsiaTheme="minorHAnsi" w:hAnsi="Arial" w:cs="Arial"/>
          <w:spacing w:val="-3"/>
          <w:sz w:val="24"/>
          <w:szCs w:val="24"/>
        </w:rPr>
        <w:t xml:space="preserve">Mateyu has a house in Namiwawa which he bought using a mortgage from the NBS Bank. The mortgage repayment is K48,000 per month (of which K42,000 is interest). </w:t>
      </w:r>
    </w:p>
    <w:p w:rsidR="006B5365" w:rsidRPr="006B5365" w:rsidRDefault="006B5365" w:rsidP="006B5365">
      <w:pPr>
        <w:pStyle w:val="ListParagraph"/>
        <w:widowControl w:val="0"/>
        <w:autoSpaceDE w:val="0"/>
        <w:autoSpaceDN w:val="0"/>
        <w:adjustRightInd w:val="0"/>
        <w:spacing w:after="0" w:line="380" w:lineRule="exact"/>
        <w:jc w:val="both"/>
        <w:rPr>
          <w:rFonts w:ascii="Arial" w:eastAsiaTheme="minorHAnsi" w:hAnsi="Arial" w:cs="Arial"/>
          <w:sz w:val="24"/>
          <w:szCs w:val="24"/>
        </w:rPr>
      </w:pPr>
    </w:p>
    <w:p w:rsidR="00E07FE3" w:rsidRPr="006B5365" w:rsidRDefault="00E07FE3" w:rsidP="006B5365">
      <w:pPr>
        <w:pStyle w:val="ListParagraph"/>
        <w:widowControl w:val="0"/>
        <w:numPr>
          <w:ilvl w:val="0"/>
          <w:numId w:val="30"/>
        </w:numPr>
        <w:autoSpaceDE w:val="0"/>
        <w:autoSpaceDN w:val="0"/>
        <w:adjustRightInd w:val="0"/>
        <w:spacing w:after="0" w:line="380" w:lineRule="exact"/>
        <w:ind w:right="28"/>
        <w:jc w:val="both"/>
        <w:rPr>
          <w:rFonts w:ascii="Arial" w:eastAsiaTheme="minorHAnsi" w:hAnsi="Arial" w:cs="Arial"/>
          <w:sz w:val="24"/>
          <w:szCs w:val="24"/>
        </w:rPr>
      </w:pPr>
      <w:r w:rsidRPr="006B5365">
        <w:rPr>
          <w:rFonts w:ascii="Arial" w:eastAsiaTheme="minorHAnsi" w:hAnsi="Arial" w:cs="Arial"/>
          <w:spacing w:val="-5"/>
          <w:sz w:val="24"/>
          <w:szCs w:val="24"/>
        </w:rPr>
        <w:t xml:space="preserve">The house is rented for K60,000 per month to Blantyre Pharmacies. Blantyre Pharmacies deducts  withholding </w:t>
      </w:r>
      <w:r w:rsidRPr="006B5365">
        <w:rPr>
          <w:rFonts w:ascii="Arial" w:eastAsiaTheme="minorHAnsi" w:hAnsi="Arial" w:cs="Arial"/>
          <w:sz w:val="24"/>
          <w:szCs w:val="24"/>
        </w:rPr>
        <w:t xml:space="preserve"> </w:t>
      </w:r>
      <w:r w:rsidRPr="006B5365">
        <w:rPr>
          <w:rFonts w:ascii="Arial" w:eastAsiaTheme="minorHAnsi" w:hAnsi="Arial" w:cs="Arial"/>
          <w:spacing w:val="-6"/>
          <w:sz w:val="24"/>
          <w:szCs w:val="24"/>
        </w:rPr>
        <w:t xml:space="preserve">tax on payment of the rent. </w:t>
      </w:r>
    </w:p>
    <w:p w:rsidR="00E07FE3" w:rsidRDefault="00E07FE3" w:rsidP="006B5365">
      <w:pPr>
        <w:widowControl w:val="0"/>
        <w:autoSpaceDE w:val="0"/>
        <w:autoSpaceDN w:val="0"/>
        <w:adjustRightInd w:val="0"/>
        <w:spacing w:after="0" w:line="380" w:lineRule="exact"/>
        <w:ind w:left="810" w:right="29"/>
        <w:jc w:val="both"/>
        <w:rPr>
          <w:rFonts w:ascii="Arial" w:eastAsiaTheme="minorHAnsi" w:hAnsi="Arial" w:cs="Arial"/>
          <w:spacing w:val="-5"/>
          <w:sz w:val="24"/>
          <w:szCs w:val="24"/>
        </w:rPr>
      </w:pPr>
      <w:r w:rsidRPr="00E07FE3">
        <w:rPr>
          <w:rFonts w:ascii="Arial" w:eastAsiaTheme="minorHAnsi" w:hAnsi="Arial" w:cs="Arial"/>
          <w:spacing w:val="-4"/>
          <w:sz w:val="24"/>
          <w:szCs w:val="24"/>
        </w:rPr>
        <w:t xml:space="preserve">10% of the rent is paid to the property manager. During the year K60,000 was spent on repairing the roof and </w:t>
      </w:r>
      <w:r w:rsidRPr="00E07FE3">
        <w:rPr>
          <w:rFonts w:ascii="Arial" w:eastAsiaTheme="minorHAnsi" w:hAnsi="Arial" w:cs="Arial"/>
          <w:spacing w:val="-5"/>
          <w:sz w:val="24"/>
          <w:szCs w:val="24"/>
        </w:rPr>
        <w:t xml:space="preserve">K120,000 on a new concrete driveway. </w:t>
      </w:r>
    </w:p>
    <w:p w:rsidR="006B5365" w:rsidRPr="00E07FE3" w:rsidRDefault="006B5365" w:rsidP="006B5365">
      <w:pPr>
        <w:widowControl w:val="0"/>
        <w:autoSpaceDE w:val="0"/>
        <w:autoSpaceDN w:val="0"/>
        <w:adjustRightInd w:val="0"/>
        <w:spacing w:after="0" w:line="380" w:lineRule="exact"/>
        <w:ind w:left="810" w:right="29"/>
        <w:jc w:val="both"/>
        <w:rPr>
          <w:rFonts w:ascii="Arial" w:eastAsiaTheme="minorHAnsi" w:hAnsi="Arial" w:cs="Arial"/>
          <w:sz w:val="24"/>
          <w:szCs w:val="24"/>
        </w:rPr>
      </w:pPr>
    </w:p>
    <w:p w:rsidR="00E07FE3" w:rsidRDefault="00E07FE3" w:rsidP="00E07FE3">
      <w:pPr>
        <w:widowControl w:val="0"/>
        <w:autoSpaceDE w:val="0"/>
        <w:autoSpaceDN w:val="0"/>
        <w:adjustRightInd w:val="0"/>
        <w:spacing w:after="0" w:line="379" w:lineRule="exact"/>
        <w:ind w:left="404" w:right="29"/>
        <w:jc w:val="both"/>
        <w:rPr>
          <w:rFonts w:ascii="Arial" w:eastAsiaTheme="minorHAnsi" w:hAnsi="Arial" w:cs="Arial"/>
          <w:spacing w:val="-5"/>
          <w:sz w:val="24"/>
          <w:szCs w:val="24"/>
        </w:rPr>
      </w:pPr>
      <w:r w:rsidRPr="00E07FE3">
        <w:rPr>
          <w:rFonts w:ascii="Arial" w:eastAsiaTheme="minorHAnsi" w:hAnsi="Arial" w:cs="Arial"/>
          <w:spacing w:val="-2"/>
          <w:sz w:val="24"/>
          <w:szCs w:val="24"/>
        </w:rPr>
        <w:t xml:space="preserve">Jane maintained a three months fixed deposit account with the National Bank of Malawi. During the year to </w:t>
      </w:r>
      <w:r w:rsidRPr="00E07FE3">
        <w:rPr>
          <w:rFonts w:ascii="Arial" w:eastAsiaTheme="minorHAnsi" w:hAnsi="Arial" w:cs="Arial"/>
          <w:spacing w:val="-5"/>
          <w:sz w:val="24"/>
          <w:szCs w:val="24"/>
        </w:rPr>
        <w:t xml:space="preserve">30 June 2014 interest was paid on the account as follows (all interest amounts are stated gross). </w:t>
      </w:r>
    </w:p>
    <w:p w:rsidR="006B5365" w:rsidRPr="00E07FE3" w:rsidRDefault="006B5365" w:rsidP="00E07FE3">
      <w:pPr>
        <w:widowControl w:val="0"/>
        <w:autoSpaceDE w:val="0"/>
        <w:autoSpaceDN w:val="0"/>
        <w:adjustRightInd w:val="0"/>
        <w:spacing w:after="0" w:line="379" w:lineRule="exact"/>
        <w:ind w:left="404" w:right="29"/>
        <w:jc w:val="both"/>
        <w:rPr>
          <w:rFonts w:ascii="Arial" w:eastAsiaTheme="minorHAnsi" w:hAnsi="Arial" w:cs="Arial"/>
          <w:sz w:val="24"/>
          <w:szCs w:val="24"/>
        </w:rPr>
      </w:pPr>
    </w:p>
    <w:p w:rsidR="00E07FE3" w:rsidRPr="00E07FE3" w:rsidRDefault="00E07FE3" w:rsidP="00E07FE3">
      <w:pPr>
        <w:widowControl w:val="0"/>
        <w:autoSpaceDE w:val="0"/>
        <w:autoSpaceDN w:val="0"/>
        <w:adjustRightInd w:val="0"/>
        <w:spacing w:after="0" w:line="260" w:lineRule="exact"/>
        <w:ind w:right="4839"/>
        <w:jc w:val="both"/>
        <w:rPr>
          <w:rFonts w:ascii="Arial" w:eastAsiaTheme="minorHAnsi" w:hAnsi="Arial" w:cs="Arial"/>
          <w:spacing w:val="-12"/>
          <w:sz w:val="24"/>
          <w:szCs w:val="24"/>
        </w:rPr>
      </w:pPr>
      <w:r w:rsidRPr="00E07FE3">
        <w:rPr>
          <w:rFonts w:ascii="Arial" w:eastAsiaTheme="minorHAnsi" w:hAnsi="Arial" w:cs="Arial"/>
          <w:spacing w:val="-12"/>
          <w:sz w:val="24"/>
          <w:szCs w:val="24"/>
        </w:rPr>
        <w:t xml:space="preserve">                </w:t>
      </w:r>
      <w:r w:rsidRPr="00E07FE3">
        <w:rPr>
          <w:rFonts w:ascii="Arial" w:eastAsiaTheme="minorHAnsi" w:hAnsi="Arial" w:cs="Arial"/>
          <w:spacing w:val="-12"/>
          <w:sz w:val="24"/>
          <w:szCs w:val="24"/>
        </w:rPr>
        <w:tab/>
        <w:t xml:space="preserve">  </w:t>
      </w:r>
      <w:r w:rsidRPr="00E07FE3">
        <w:rPr>
          <w:rFonts w:ascii="Arial" w:eastAsiaTheme="minorHAnsi" w:hAnsi="Arial" w:cs="Arial"/>
          <w:spacing w:val="-12"/>
          <w:sz w:val="24"/>
          <w:szCs w:val="24"/>
        </w:rPr>
        <w:tab/>
        <w:t xml:space="preserve">K       </w:t>
      </w:r>
    </w:p>
    <w:p w:rsidR="00E07FE3" w:rsidRPr="00E07FE3" w:rsidRDefault="00E07FE3" w:rsidP="00E07FE3">
      <w:pPr>
        <w:widowControl w:val="0"/>
        <w:autoSpaceDE w:val="0"/>
        <w:autoSpaceDN w:val="0"/>
        <w:adjustRightInd w:val="0"/>
        <w:spacing w:after="0" w:line="260" w:lineRule="exact"/>
        <w:ind w:right="3330"/>
        <w:jc w:val="both"/>
        <w:rPr>
          <w:rFonts w:ascii="Arial" w:eastAsiaTheme="minorHAnsi" w:hAnsi="Arial" w:cs="Arial"/>
          <w:spacing w:val="-6"/>
          <w:sz w:val="24"/>
          <w:szCs w:val="24"/>
        </w:rPr>
      </w:pPr>
      <w:r w:rsidRPr="00E07FE3">
        <w:rPr>
          <w:rFonts w:ascii="Arial" w:eastAsiaTheme="minorHAnsi" w:hAnsi="Arial" w:cs="Arial"/>
          <w:spacing w:val="-12"/>
          <w:sz w:val="24"/>
          <w:szCs w:val="24"/>
        </w:rPr>
        <w:t xml:space="preserve">                   30 </w:t>
      </w:r>
      <w:r w:rsidRPr="00E07FE3">
        <w:rPr>
          <w:rFonts w:ascii="Arial" w:eastAsiaTheme="minorHAnsi" w:hAnsi="Arial" w:cs="Arial"/>
          <w:sz w:val="24"/>
          <w:szCs w:val="24"/>
        </w:rPr>
        <w:tab/>
      </w:r>
      <w:r w:rsidRPr="00E07FE3">
        <w:rPr>
          <w:rFonts w:ascii="Arial" w:eastAsiaTheme="minorHAnsi" w:hAnsi="Arial" w:cs="Arial"/>
          <w:spacing w:val="-9"/>
          <w:sz w:val="24"/>
          <w:szCs w:val="24"/>
        </w:rPr>
        <w:t>September 2014</w:t>
      </w:r>
      <w:r w:rsidRPr="00E07FE3">
        <w:rPr>
          <w:rFonts w:ascii="Arial" w:eastAsiaTheme="minorHAnsi" w:hAnsi="Arial" w:cs="Arial"/>
          <w:sz w:val="24"/>
          <w:szCs w:val="24"/>
        </w:rPr>
        <w:t xml:space="preserve">                        </w:t>
      </w:r>
      <w:r w:rsidRPr="00E07FE3">
        <w:rPr>
          <w:rFonts w:ascii="Arial" w:eastAsiaTheme="minorHAnsi" w:hAnsi="Arial" w:cs="Arial"/>
          <w:spacing w:val="-6"/>
          <w:sz w:val="24"/>
          <w:szCs w:val="24"/>
        </w:rPr>
        <w:t xml:space="preserve">6,800 </w:t>
      </w:r>
    </w:p>
    <w:p w:rsidR="00E07FE3" w:rsidRPr="00E07FE3" w:rsidRDefault="00E07FE3" w:rsidP="00E07FE3">
      <w:pPr>
        <w:widowControl w:val="0"/>
        <w:autoSpaceDE w:val="0"/>
        <w:autoSpaceDN w:val="0"/>
        <w:adjustRightInd w:val="0"/>
        <w:spacing w:after="0" w:line="260" w:lineRule="exact"/>
        <w:ind w:left="801" w:right="4050"/>
        <w:jc w:val="both"/>
        <w:rPr>
          <w:rFonts w:ascii="Arial" w:eastAsiaTheme="minorHAnsi" w:hAnsi="Arial" w:cs="Arial"/>
          <w:spacing w:val="-4"/>
          <w:sz w:val="24"/>
          <w:szCs w:val="24"/>
        </w:rPr>
      </w:pPr>
      <w:r w:rsidRPr="00E07FE3">
        <w:rPr>
          <w:rFonts w:ascii="Arial" w:eastAsiaTheme="minorHAnsi" w:hAnsi="Arial" w:cs="Arial"/>
          <w:spacing w:val="-12"/>
          <w:sz w:val="24"/>
          <w:szCs w:val="24"/>
        </w:rPr>
        <w:t xml:space="preserve">    31 </w:t>
      </w:r>
      <w:r w:rsidRPr="00E07FE3">
        <w:rPr>
          <w:rFonts w:ascii="Arial" w:eastAsiaTheme="minorHAnsi" w:hAnsi="Arial" w:cs="Arial"/>
          <w:sz w:val="24"/>
          <w:szCs w:val="24"/>
        </w:rPr>
        <w:tab/>
      </w:r>
      <w:r w:rsidRPr="00E07FE3">
        <w:rPr>
          <w:rFonts w:ascii="Arial" w:eastAsiaTheme="minorHAnsi" w:hAnsi="Arial" w:cs="Arial"/>
          <w:spacing w:val="-9"/>
          <w:sz w:val="24"/>
          <w:szCs w:val="24"/>
        </w:rPr>
        <w:t xml:space="preserve">December2014                                </w:t>
      </w:r>
      <w:r w:rsidRPr="00E07FE3">
        <w:rPr>
          <w:rFonts w:ascii="Arial" w:eastAsiaTheme="minorHAnsi" w:hAnsi="Arial" w:cs="Arial"/>
          <w:spacing w:val="-4"/>
          <w:sz w:val="24"/>
          <w:szCs w:val="24"/>
        </w:rPr>
        <w:t xml:space="preserve">12,000 </w:t>
      </w:r>
    </w:p>
    <w:p w:rsidR="00E07FE3" w:rsidRPr="00E07FE3" w:rsidRDefault="00E07FE3" w:rsidP="00E07FE3">
      <w:pPr>
        <w:widowControl w:val="0"/>
        <w:autoSpaceDE w:val="0"/>
        <w:autoSpaceDN w:val="0"/>
        <w:adjustRightInd w:val="0"/>
        <w:spacing w:after="0" w:line="260" w:lineRule="exact"/>
        <w:ind w:left="801" w:right="4050"/>
        <w:jc w:val="both"/>
        <w:rPr>
          <w:rFonts w:ascii="Arial" w:eastAsiaTheme="minorHAnsi" w:hAnsi="Arial" w:cs="Arial"/>
          <w:spacing w:val="-6"/>
          <w:sz w:val="24"/>
          <w:szCs w:val="24"/>
        </w:rPr>
      </w:pPr>
      <w:r w:rsidRPr="00E07FE3">
        <w:rPr>
          <w:rFonts w:ascii="Arial" w:eastAsiaTheme="minorHAnsi" w:hAnsi="Arial" w:cs="Arial"/>
          <w:spacing w:val="-12"/>
          <w:sz w:val="24"/>
          <w:szCs w:val="24"/>
        </w:rPr>
        <w:t xml:space="preserve">    31 </w:t>
      </w:r>
      <w:r w:rsidRPr="00E07FE3">
        <w:rPr>
          <w:rFonts w:ascii="Arial" w:eastAsiaTheme="minorHAnsi" w:hAnsi="Arial" w:cs="Arial"/>
          <w:sz w:val="24"/>
          <w:szCs w:val="24"/>
        </w:rPr>
        <w:tab/>
      </w:r>
      <w:r w:rsidRPr="00E07FE3">
        <w:rPr>
          <w:rFonts w:ascii="Arial" w:eastAsiaTheme="minorHAnsi" w:hAnsi="Arial" w:cs="Arial"/>
          <w:spacing w:val="-6"/>
          <w:sz w:val="24"/>
          <w:szCs w:val="24"/>
        </w:rPr>
        <w:t>March 2015</w:t>
      </w:r>
      <w:r w:rsidRPr="00E07FE3">
        <w:rPr>
          <w:rFonts w:ascii="Arial" w:eastAsiaTheme="minorHAnsi" w:hAnsi="Arial" w:cs="Arial"/>
          <w:sz w:val="24"/>
          <w:szCs w:val="24"/>
        </w:rPr>
        <w:t xml:space="preserve">                               </w:t>
      </w:r>
      <w:r w:rsidRPr="00E07FE3">
        <w:rPr>
          <w:rFonts w:ascii="Arial" w:eastAsiaTheme="minorHAnsi" w:hAnsi="Arial" w:cs="Arial"/>
          <w:spacing w:val="-6"/>
          <w:sz w:val="24"/>
          <w:szCs w:val="24"/>
        </w:rPr>
        <w:t>9,000</w:t>
      </w:r>
    </w:p>
    <w:p w:rsidR="00E07FE3" w:rsidRDefault="00E07FE3" w:rsidP="00E07FE3">
      <w:pPr>
        <w:widowControl w:val="0"/>
        <w:autoSpaceDE w:val="0"/>
        <w:autoSpaceDN w:val="0"/>
        <w:adjustRightInd w:val="0"/>
        <w:spacing w:after="0" w:line="260" w:lineRule="exact"/>
        <w:ind w:right="3780"/>
        <w:jc w:val="both"/>
        <w:rPr>
          <w:rFonts w:ascii="Arial" w:eastAsiaTheme="minorHAnsi" w:hAnsi="Arial" w:cs="Arial"/>
          <w:spacing w:val="-4"/>
          <w:sz w:val="24"/>
          <w:szCs w:val="24"/>
        </w:rPr>
      </w:pPr>
      <w:r w:rsidRPr="00E07FE3">
        <w:rPr>
          <w:rFonts w:ascii="Arial" w:eastAsiaTheme="minorHAnsi" w:hAnsi="Arial" w:cs="Arial"/>
          <w:spacing w:val="-6"/>
          <w:sz w:val="24"/>
          <w:szCs w:val="24"/>
        </w:rPr>
        <w:t xml:space="preserve">                 </w:t>
      </w:r>
      <w:r w:rsidRPr="00E07FE3">
        <w:rPr>
          <w:rFonts w:ascii="Arial" w:eastAsiaTheme="minorHAnsi" w:hAnsi="Arial" w:cs="Arial"/>
          <w:spacing w:val="-12"/>
          <w:sz w:val="24"/>
          <w:szCs w:val="24"/>
        </w:rPr>
        <w:t xml:space="preserve">30 </w:t>
      </w:r>
      <w:r w:rsidRPr="00E07FE3">
        <w:rPr>
          <w:rFonts w:ascii="Arial" w:eastAsiaTheme="minorHAnsi" w:hAnsi="Arial" w:cs="Arial"/>
          <w:sz w:val="24"/>
          <w:szCs w:val="24"/>
        </w:rPr>
        <w:tab/>
      </w:r>
      <w:r w:rsidRPr="00E07FE3">
        <w:rPr>
          <w:rFonts w:ascii="Arial" w:eastAsiaTheme="minorHAnsi" w:hAnsi="Arial" w:cs="Arial"/>
          <w:spacing w:val="-7"/>
          <w:sz w:val="24"/>
          <w:szCs w:val="24"/>
        </w:rPr>
        <w:t>June 2015</w:t>
      </w:r>
      <w:r w:rsidRPr="00E07FE3">
        <w:rPr>
          <w:rFonts w:ascii="Arial" w:eastAsiaTheme="minorHAnsi" w:hAnsi="Arial" w:cs="Arial"/>
          <w:sz w:val="24"/>
          <w:szCs w:val="24"/>
        </w:rPr>
        <w:t xml:space="preserve">                               </w:t>
      </w:r>
      <w:r w:rsidRPr="00E07FE3">
        <w:rPr>
          <w:rFonts w:ascii="Arial" w:eastAsiaTheme="minorHAnsi" w:hAnsi="Arial" w:cs="Arial"/>
          <w:spacing w:val="-4"/>
          <w:sz w:val="24"/>
          <w:szCs w:val="24"/>
        </w:rPr>
        <w:t xml:space="preserve">14,000 </w:t>
      </w:r>
    </w:p>
    <w:p w:rsidR="006B5365" w:rsidRPr="00E07FE3" w:rsidRDefault="006B5365" w:rsidP="00E07FE3">
      <w:pPr>
        <w:widowControl w:val="0"/>
        <w:autoSpaceDE w:val="0"/>
        <w:autoSpaceDN w:val="0"/>
        <w:adjustRightInd w:val="0"/>
        <w:spacing w:after="0" w:line="260" w:lineRule="exact"/>
        <w:ind w:right="3780"/>
        <w:jc w:val="both"/>
        <w:rPr>
          <w:rFonts w:ascii="Arial" w:eastAsiaTheme="minorHAnsi" w:hAnsi="Arial" w:cs="Arial"/>
          <w:spacing w:val="-4"/>
          <w:sz w:val="24"/>
          <w:szCs w:val="24"/>
        </w:rPr>
      </w:pPr>
    </w:p>
    <w:p w:rsidR="00E07FE3" w:rsidRPr="006B5365" w:rsidRDefault="00E07FE3" w:rsidP="006B5365">
      <w:pPr>
        <w:pStyle w:val="ListParagraph"/>
        <w:widowControl w:val="0"/>
        <w:numPr>
          <w:ilvl w:val="0"/>
          <w:numId w:val="30"/>
        </w:numPr>
        <w:tabs>
          <w:tab w:val="left" w:pos="798"/>
        </w:tabs>
        <w:autoSpaceDE w:val="0"/>
        <w:autoSpaceDN w:val="0"/>
        <w:adjustRightInd w:val="0"/>
        <w:spacing w:after="0" w:line="380" w:lineRule="exact"/>
        <w:ind w:right="28"/>
        <w:jc w:val="both"/>
        <w:rPr>
          <w:rFonts w:ascii="Arial" w:eastAsiaTheme="minorHAnsi" w:hAnsi="Arial" w:cs="Arial"/>
          <w:sz w:val="24"/>
          <w:szCs w:val="24"/>
        </w:rPr>
      </w:pPr>
      <w:r w:rsidRPr="006B5365">
        <w:rPr>
          <w:rFonts w:ascii="Arial" w:eastAsiaTheme="minorHAnsi" w:hAnsi="Arial" w:cs="Arial"/>
          <w:spacing w:val="-3"/>
          <w:sz w:val="24"/>
          <w:szCs w:val="24"/>
        </w:rPr>
        <w:t xml:space="preserve">Mateyu is a director at Maziko Limited. During the year he was paid directors fees amounting to K120,000 </w:t>
      </w:r>
      <w:r w:rsidRPr="006B5365">
        <w:rPr>
          <w:rFonts w:ascii="Arial" w:eastAsiaTheme="minorHAnsi" w:hAnsi="Arial" w:cs="Arial"/>
          <w:sz w:val="24"/>
          <w:szCs w:val="24"/>
        </w:rPr>
        <w:t xml:space="preserve"> </w:t>
      </w:r>
      <w:r w:rsidRPr="006B5365">
        <w:rPr>
          <w:rFonts w:ascii="Arial" w:eastAsiaTheme="minorHAnsi" w:hAnsi="Arial" w:cs="Arial"/>
          <w:spacing w:val="-5"/>
          <w:sz w:val="24"/>
          <w:szCs w:val="24"/>
        </w:rPr>
        <w:t xml:space="preserve">gross, from which 10% withholding tax was deducted. </w:t>
      </w:r>
    </w:p>
    <w:p w:rsidR="00E07FE3" w:rsidRPr="00E07FE3" w:rsidRDefault="00E07FE3" w:rsidP="00E07FE3">
      <w:pPr>
        <w:widowControl w:val="0"/>
        <w:autoSpaceDE w:val="0"/>
        <w:autoSpaceDN w:val="0"/>
        <w:adjustRightInd w:val="0"/>
        <w:spacing w:after="0" w:line="319" w:lineRule="exact"/>
        <w:ind w:left="404" w:right="4312" w:firstLine="396"/>
        <w:jc w:val="both"/>
        <w:rPr>
          <w:rFonts w:ascii="Arial" w:eastAsiaTheme="minorHAnsi" w:hAnsi="Arial" w:cs="Arial"/>
          <w:sz w:val="24"/>
          <w:szCs w:val="24"/>
        </w:rPr>
      </w:pPr>
    </w:p>
    <w:p w:rsidR="00E07FE3" w:rsidRPr="00E07FE3" w:rsidRDefault="00E07FE3" w:rsidP="00322F26">
      <w:pPr>
        <w:widowControl w:val="0"/>
        <w:autoSpaceDE w:val="0"/>
        <w:autoSpaceDN w:val="0"/>
        <w:adjustRightInd w:val="0"/>
        <w:spacing w:after="0"/>
        <w:ind w:left="404" w:right="7110"/>
        <w:jc w:val="both"/>
        <w:rPr>
          <w:rFonts w:ascii="Arial" w:eastAsiaTheme="minorHAnsi" w:hAnsi="Arial" w:cs="Arial"/>
          <w:sz w:val="24"/>
          <w:szCs w:val="24"/>
        </w:rPr>
      </w:pPr>
      <w:r w:rsidRPr="00E07FE3">
        <w:rPr>
          <w:rFonts w:ascii="Arial" w:eastAsiaTheme="minorHAnsi" w:hAnsi="Arial" w:cs="Arial"/>
          <w:b/>
          <w:bCs/>
          <w:spacing w:val="-18"/>
          <w:sz w:val="24"/>
          <w:szCs w:val="24"/>
        </w:rPr>
        <w:t xml:space="preserve">Required: </w:t>
      </w:r>
    </w:p>
    <w:p w:rsidR="0016653C" w:rsidRPr="006B5365" w:rsidRDefault="00E07FE3" w:rsidP="006B5365">
      <w:pPr>
        <w:pStyle w:val="ListParagraph"/>
        <w:widowControl w:val="0"/>
        <w:numPr>
          <w:ilvl w:val="0"/>
          <w:numId w:val="31"/>
        </w:numPr>
        <w:tabs>
          <w:tab w:val="left" w:pos="9324"/>
        </w:tabs>
        <w:autoSpaceDE w:val="0"/>
        <w:autoSpaceDN w:val="0"/>
        <w:adjustRightInd w:val="0"/>
        <w:spacing w:after="0"/>
        <w:ind w:right="30"/>
        <w:jc w:val="both"/>
        <w:rPr>
          <w:rFonts w:ascii="Arial" w:eastAsiaTheme="minorHAnsi" w:hAnsi="Arial" w:cs="Arial"/>
          <w:bCs/>
          <w:spacing w:val="-8"/>
          <w:sz w:val="24"/>
          <w:szCs w:val="24"/>
        </w:rPr>
      </w:pPr>
      <w:r w:rsidRPr="006B5365">
        <w:rPr>
          <w:rFonts w:ascii="Arial" w:eastAsiaTheme="minorHAnsi" w:hAnsi="Arial" w:cs="Arial"/>
          <w:bCs/>
          <w:spacing w:val="-8"/>
          <w:sz w:val="24"/>
          <w:szCs w:val="24"/>
        </w:rPr>
        <w:lastRenderedPageBreak/>
        <w:t xml:space="preserve">Explain how the income from the internet café business will be taxed on  Mateyu. </w:t>
      </w:r>
    </w:p>
    <w:p w:rsidR="00E07FE3" w:rsidRPr="00322F26" w:rsidRDefault="00322F26" w:rsidP="00322F26">
      <w:pPr>
        <w:widowControl w:val="0"/>
        <w:autoSpaceDE w:val="0"/>
        <w:autoSpaceDN w:val="0"/>
        <w:adjustRightInd w:val="0"/>
        <w:spacing w:after="0"/>
        <w:ind w:left="7200" w:right="30"/>
        <w:jc w:val="both"/>
        <w:rPr>
          <w:rFonts w:ascii="Arial" w:eastAsiaTheme="minorHAnsi" w:hAnsi="Arial" w:cs="Arial"/>
          <w:i/>
          <w:spacing w:val="-10"/>
          <w:sz w:val="24"/>
          <w:szCs w:val="24"/>
        </w:rPr>
      </w:pPr>
      <w:r>
        <w:rPr>
          <w:rFonts w:ascii="Arial" w:eastAsiaTheme="minorHAnsi" w:hAnsi="Arial" w:cs="Arial"/>
          <w:i/>
          <w:spacing w:val="-10"/>
          <w:sz w:val="24"/>
          <w:szCs w:val="24"/>
        </w:rPr>
        <w:t xml:space="preserve">                   </w:t>
      </w:r>
      <w:r w:rsidR="0016653C" w:rsidRPr="00322F26">
        <w:rPr>
          <w:rFonts w:ascii="Arial" w:eastAsiaTheme="minorHAnsi" w:hAnsi="Arial" w:cs="Arial"/>
          <w:i/>
          <w:spacing w:val="-10"/>
          <w:sz w:val="24"/>
          <w:szCs w:val="24"/>
        </w:rPr>
        <w:t>(3 marks)</w:t>
      </w:r>
      <w:r w:rsidR="00E07FE3" w:rsidRPr="00322F26">
        <w:rPr>
          <w:rFonts w:ascii="Arial" w:eastAsiaTheme="minorHAnsi" w:hAnsi="Arial" w:cs="Arial"/>
          <w:i/>
          <w:spacing w:val="-10"/>
          <w:sz w:val="24"/>
          <w:szCs w:val="24"/>
        </w:rPr>
        <w:t xml:space="preserve"> </w:t>
      </w:r>
    </w:p>
    <w:p w:rsidR="00E07FE3" w:rsidRPr="006B5365" w:rsidRDefault="00E07FE3" w:rsidP="006B5365">
      <w:pPr>
        <w:pStyle w:val="ListParagraph"/>
        <w:widowControl w:val="0"/>
        <w:numPr>
          <w:ilvl w:val="0"/>
          <w:numId w:val="31"/>
        </w:numPr>
        <w:autoSpaceDE w:val="0"/>
        <w:autoSpaceDN w:val="0"/>
        <w:adjustRightInd w:val="0"/>
        <w:spacing w:after="0"/>
        <w:ind w:right="270"/>
        <w:jc w:val="both"/>
        <w:rPr>
          <w:rFonts w:ascii="Arial" w:eastAsiaTheme="minorHAnsi" w:hAnsi="Arial" w:cs="Arial"/>
          <w:i/>
          <w:spacing w:val="-10"/>
          <w:sz w:val="24"/>
          <w:szCs w:val="24"/>
        </w:rPr>
      </w:pPr>
      <w:r w:rsidRPr="006B5365">
        <w:rPr>
          <w:rFonts w:ascii="Arial" w:eastAsiaTheme="minorHAnsi" w:hAnsi="Arial" w:cs="Arial"/>
          <w:bCs/>
          <w:spacing w:val="-6"/>
          <w:sz w:val="24"/>
          <w:szCs w:val="24"/>
        </w:rPr>
        <w:t xml:space="preserve">Compute the income from the internet café business that will be taxable on Mateyu for the year ended </w:t>
      </w:r>
      <w:r w:rsidRPr="006B5365">
        <w:rPr>
          <w:rFonts w:ascii="Arial" w:eastAsiaTheme="minorHAnsi" w:hAnsi="Arial" w:cs="Arial"/>
          <w:bCs/>
          <w:spacing w:val="-3"/>
          <w:sz w:val="24"/>
          <w:szCs w:val="24"/>
        </w:rPr>
        <w:t xml:space="preserve">30 June 2014. </w:t>
      </w:r>
      <w:r w:rsidR="00322F26" w:rsidRPr="006B5365">
        <w:rPr>
          <w:rFonts w:ascii="Arial" w:eastAsiaTheme="minorHAnsi" w:hAnsi="Arial" w:cs="Arial"/>
          <w:bCs/>
          <w:spacing w:val="-3"/>
          <w:sz w:val="24"/>
          <w:szCs w:val="24"/>
        </w:rPr>
        <w:tab/>
      </w:r>
      <w:r w:rsidR="00322F26" w:rsidRPr="006B5365">
        <w:rPr>
          <w:rFonts w:ascii="Arial" w:eastAsiaTheme="minorHAnsi" w:hAnsi="Arial" w:cs="Arial"/>
          <w:bCs/>
          <w:spacing w:val="-3"/>
          <w:sz w:val="24"/>
          <w:szCs w:val="24"/>
        </w:rPr>
        <w:tab/>
      </w:r>
      <w:r w:rsidR="00322F26" w:rsidRPr="006B5365">
        <w:rPr>
          <w:rFonts w:ascii="Arial" w:eastAsiaTheme="minorHAnsi" w:hAnsi="Arial" w:cs="Arial"/>
          <w:bCs/>
          <w:spacing w:val="-3"/>
          <w:sz w:val="24"/>
          <w:szCs w:val="24"/>
        </w:rPr>
        <w:tab/>
      </w:r>
      <w:r w:rsidR="00322F26" w:rsidRPr="006B5365">
        <w:rPr>
          <w:rFonts w:ascii="Arial" w:eastAsiaTheme="minorHAnsi" w:hAnsi="Arial" w:cs="Arial"/>
          <w:bCs/>
          <w:spacing w:val="-3"/>
          <w:sz w:val="24"/>
          <w:szCs w:val="24"/>
        </w:rPr>
        <w:tab/>
      </w:r>
      <w:r w:rsidR="00322F26" w:rsidRPr="006B5365">
        <w:rPr>
          <w:rFonts w:ascii="Arial" w:eastAsiaTheme="minorHAnsi" w:hAnsi="Arial" w:cs="Arial"/>
          <w:bCs/>
          <w:spacing w:val="-3"/>
          <w:sz w:val="24"/>
          <w:szCs w:val="24"/>
        </w:rPr>
        <w:tab/>
      </w:r>
      <w:r w:rsidR="00322F26" w:rsidRPr="006B5365">
        <w:rPr>
          <w:rFonts w:ascii="Arial" w:eastAsiaTheme="minorHAnsi" w:hAnsi="Arial" w:cs="Arial"/>
          <w:bCs/>
          <w:spacing w:val="-3"/>
          <w:sz w:val="24"/>
          <w:szCs w:val="24"/>
        </w:rPr>
        <w:tab/>
      </w:r>
      <w:r w:rsidR="00322F26" w:rsidRPr="006B5365">
        <w:rPr>
          <w:rFonts w:ascii="Arial" w:eastAsiaTheme="minorHAnsi" w:hAnsi="Arial" w:cs="Arial"/>
          <w:bCs/>
          <w:i/>
          <w:spacing w:val="-3"/>
          <w:sz w:val="24"/>
          <w:szCs w:val="24"/>
        </w:rPr>
        <w:t xml:space="preserve">   (4</w:t>
      </w:r>
      <w:r w:rsidR="00322F26" w:rsidRPr="006B5365">
        <w:rPr>
          <w:rFonts w:ascii="Arial" w:eastAsiaTheme="minorHAnsi" w:hAnsi="Arial" w:cs="Arial"/>
          <w:bCs/>
          <w:spacing w:val="-3"/>
          <w:sz w:val="24"/>
          <w:szCs w:val="24"/>
        </w:rPr>
        <w:t xml:space="preserve"> </w:t>
      </w:r>
      <w:r w:rsidRPr="006B5365">
        <w:rPr>
          <w:rFonts w:ascii="Arial" w:eastAsiaTheme="minorHAnsi" w:hAnsi="Arial" w:cs="Arial"/>
          <w:i/>
          <w:spacing w:val="-10"/>
          <w:sz w:val="24"/>
          <w:szCs w:val="24"/>
        </w:rPr>
        <w:t xml:space="preserve">marks) </w:t>
      </w:r>
    </w:p>
    <w:p w:rsidR="00E07FE3" w:rsidRPr="00E07FE3" w:rsidRDefault="00E07FE3" w:rsidP="00322F26">
      <w:pPr>
        <w:widowControl w:val="0"/>
        <w:tabs>
          <w:tab w:val="left" w:pos="9324"/>
        </w:tabs>
        <w:autoSpaceDE w:val="0"/>
        <w:autoSpaceDN w:val="0"/>
        <w:adjustRightInd w:val="0"/>
        <w:spacing w:after="0"/>
        <w:ind w:left="801" w:right="30"/>
        <w:jc w:val="both"/>
        <w:rPr>
          <w:rFonts w:ascii="Arial" w:eastAsiaTheme="minorHAnsi" w:hAnsi="Arial" w:cs="Arial"/>
          <w:sz w:val="24"/>
          <w:szCs w:val="24"/>
        </w:rPr>
      </w:pPr>
    </w:p>
    <w:p w:rsidR="00E07FE3" w:rsidRPr="006B5365" w:rsidRDefault="00E07FE3" w:rsidP="006B5365">
      <w:pPr>
        <w:pStyle w:val="ListParagraph"/>
        <w:widowControl w:val="0"/>
        <w:numPr>
          <w:ilvl w:val="0"/>
          <w:numId w:val="31"/>
        </w:numPr>
        <w:autoSpaceDE w:val="0"/>
        <w:autoSpaceDN w:val="0"/>
        <w:adjustRightInd w:val="0"/>
        <w:spacing w:after="0"/>
        <w:ind w:right="27"/>
        <w:jc w:val="both"/>
        <w:rPr>
          <w:rFonts w:ascii="Arial" w:eastAsiaTheme="minorHAnsi" w:hAnsi="Arial" w:cs="Arial"/>
          <w:i/>
          <w:sz w:val="24"/>
          <w:szCs w:val="24"/>
        </w:rPr>
      </w:pPr>
      <w:r w:rsidRPr="006B5365">
        <w:rPr>
          <w:rFonts w:ascii="Arial" w:eastAsiaTheme="minorHAnsi" w:hAnsi="Arial" w:cs="Arial"/>
          <w:bCs/>
          <w:spacing w:val="-7"/>
          <w:sz w:val="24"/>
          <w:szCs w:val="24"/>
        </w:rPr>
        <w:t xml:space="preserve">Compute the income tax payable by Mateyu and Jane, respectively, for the tax year ended 30 June 2014. </w:t>
      </w:r>
      <w:r w:rsidR="00322F26" w:rsidRPr="006B5365">
        <w:rPr>
          <w:rFonts w:ascii="Arial" w:eastAsiaTheme="minorHAnsi" w:hAnsi="Arial" w:cs="Arial"/>
          <w:bCs/>
          <w:spacing w:val="-7"/>
          <w:sz w:val="24"/>
          <w:szCs w:val="24"/>
        </w:rPr>
        <w:tab/>
      </w:r>
      <w:r w:rsidR="00322F26" w:rsidRPr="006B5365">
        <w:rPr>
          <w:rFonts w:ascii="Arial" w:eastAsiaTheme="minorHAnsi" w:hAnsi="Arial" w:cs="Arial"/>
          <w:bCs/>
          <w:spacing w:val="-7"/>
          <w:sz w:val="24"/>
          <w:szCs w:val="24"/>
        </w:rPr>
        <w:tab/>
      </w:r>
      <w:r w:rsidR="00322F26" w:rsidRPr="006B5365">
        <w:rPr>
          <w:rFonts w:ascii="Arial" w:eastAsiaTheme="minorHAnsi" w:hAnsi="Arial" w:cs="Arial"/>
          <w:bCs/>
          <w:spacing w:val="-7"/>
          <w:sz w:val="24"/>
          <w:szCs w:val="24"/>
        </w:rPr>
        <w:tab/>
      </w:r>
      <w:r w:rsidR="00322F26" w:rsidRPr="006B5365">
        <w:rPr>
          <w:rFonts w:ascii="Arial" w:eastAsiaTheme="minorHAnsi" w:hAnsi="Arial" w:cs="Arial"/>
          <w:bCs/>
          <w:spacing w:val="-7"/>
          <w:sz w:val="24"/>
          <w:szCs w:val="24"/>
        </w:rPr>
        <w:tab/>
      </w:r>
      <w:r w:rsidR="00322F26" w:rsidRPr="006B5365">
        <w:rPr>
          <w:rFonts w:ascii="Arial" w:eastAsiaTheme="minorHAnsi" w:hAnsi="Arial" w:cs="Arial"/>
          <w:bCs/>
          <w:spacing w:val="-7"/>
          <w:sz w:val="24"/>
          <w:szCs w:val="24"/>
        </w:rPr>
        <w:tab/>
      </w:r>
      <w:r w:rsidR="00322F26" w:rsidRPr="006B5365">
        <w:rPr>
          <w:rFonts w:ascii="Arial" w:eastAsiaTheme="minorHAnsi" w:hAnsi="Arial" w:cs="Arial"/>
          <w:bCs/>
          <w:spacing w:val="-7"/>
          <w:sz w:val="24"/>
          <w:szCs w:val="24"/>
        </w:rPr>
        <w:tab/>
      </w:r>
      <w:r w:rsidR="00322F26" w:rsidRPr="006B5365">
        <w:rPr>
          <w:rFonts w:ascii="Arial" w:eastAsiaTheme="minorHAnsi" w:hAnsi="Arial" w:cs="Arial"/>
          <w:bCs/>
          <w:spacing w:val="-7"/>
          <w:sz w:val="24"/>
          <w:szCs w:val="24"/>
        </w:rPr>
        <w:tab/>
        <w:t xml:space="preserve">       </w:t>
      </w:r>
      <w:r w:rsidRPr="006B5365">
        <w:rPr>
          <w:rFonts w:ascii="Arial" w:eastAsiaTheme="minorHAnsi" w:hAnsi="Arial" w:cs="Arial"/>
          <w:bCs/>
          <w:i/>
          <w:spacing w:val="-7"/>
          <w:sz w:val="24"/>
          <w:szCs w:val="24"/>
        </w:rPr>
        <w:t>(</w:t>
      </w:r>
      <w:r w:rsidRPr="006B5365">
        <w:rPr>
          <w:rFonts w:ascii="Arial" w:eastAsiaTheme="minorHAnsi" w:hAnsi="Arial" w:cs="Arial"/>
          <w:i/>
          <w:spacing w:val="-8"/>
          <w:sz w:val="24"/>
          <w:szCs w:val="24"/>
        </w:rPr>
        <w:t xml:space="preserve">8 marks) </w:t>
      </w:r>
    </w:p>
    <w:p w:rsidR="00E07FE3" w:rsidRPr="00E07FE3" w:rsidRDefault="00E07FE3" w:rsidP="00322F26">
      <w:pPr>
        <w:widowControl w:val="0"/>
        <w:autoSpaceDE w:val="0"/>
        <w:autoSpaceDN w:val="0"/>
        <w:adjustRightInd w:val="0"/>
        <w:spacing w:after="0"/>
        <w:ind w:left="404" w:right="30" w:firstLine="8821"/>
        <w:jc w:val="both"/>
        <w:rPr>
          <w:rFonts w:ascii="Arial" w:eastAsiaTheme="minorHAnsi" w:hAnsi="Arial" w:cs="Arial"/>
          <w:i/>
          <w:sz w:val="24"/>
          <w:szCs w:val="24"/>
        </w:rPr>
      </w:pPr>
    </w:p>
    <w:p w:rsidR="00E07FE3" w:rsidRPr="00E07FE3" w:rsidRDefault="00E07FE3" w:rsidP="006B5365">
      <w:pPr>
        <w:widowControl w:val="0"/>
        <w:autoSpaceDE w:val="0"/>
        <w:autoSpaceDN w:val="0"/>
        <w:adjustRightInd w:val="0"/>
        <w:spacing w:after="0"/>
        <w:ind w:left="810" w:right="26" w:hanging="406"/>
        <w:jc w:val="both"/>
        <w:rPr>
          <w:rFonts w:ascii="Arial" w:eastAsiaTheme="minorHAnsi" w:hAnsi="Arial" w:cs="Arial"/>
          <w:i/>
          <w:sz w:val="24"/>
          <w:szCs w:val="24"/>
        </w:rPr>
      </w:pPr>
      <w:r w:rsidRPr="00E07FE3">
        <w:rPr>
          <w:rFonts w:ascii="Arial" w:eastAsiaTheme="minorHAnsi" w:hAnsi="Arial" w:cs="Arial"/>
          <w:bCs/>
          <w:spacing w:val="-9"/>
          <w:sz w:val="24"/>
          <w:szCs w:val="24"/>
        </w:rPr>
        <w:t xml:space="preserve">(d) Calculate any additional tax or any refunds of tax payable in respect of Mateyu for the year ended 30 June </w:t>
      </w:r>
      <w:r w:rsidRPr="00E07FE3">
        <w:rPr>
          <w:rFonts w:ascii="Arial" w:eastAsiaTheme="minorHAnsi" w:hAnsi="Arial" w:cs="Arial"/>
          <w:bCs/>
          <w:spacing w:val="-4"/>
          <w:sz w:val="24"/>
          <w:szCs w:val="24"/>
        </w:rPr>
        <w:t xml:space="preserve">2014. </w:t>
      </w:r>
      <w:r w:rsidRPr="00E07FE3">
        <w:rPr>
          <w:rFonts w:ascii="Arial" w:eastAsiaTheme="minorHAnsi" w:hAnsi="Arial" w:cs="Arial"/>
          <w:sz w:val="24"/>
          <w:szCs w:val="24"/>
        </w:rPr>
        <w:tab/>
      </w:r>
      <w:r w:rsidR="00322F26">
        <w:rPr>
          <w:rFonts w:ascii="Arial" w:eastAsiaTheme="minorHAnsi" w:hAnsi="Arial" w:cs="Arial"/>
          <w:sz w:val="24"/>
          <w:szCs w:val="24"/>
        </w:rPr>
        <w:tab/>
      </w:r>
      <w:r w:rsidR="00322F26">
        <w:rPr>
          <w:rFonts w:ascii="Arial" w:eastAsiaTheme="minorHAnsi" w:hAnsi="Arial" w:cs="Arial"/>
          <w:sz w:val="24"/>
          <w:szCs w:val="24"/>
        </w:rPr>
        <w:tab/>
      </w:r>
      <w:r w:rsidR="00322F26">
        <w:rPr>
          <w:rFonts w:ascii="Arial" w:eastAsiaTheme="minorHAnsi" w:hAnsi="Arial" w:cs="Arial"/>
          <w:sz w:val="24"/>
          <w:szCs w:val="24"/>
        </w:rPr>
        <w:tab/>
      </w:r>
      <w:r w:rsidR="00322F26">
        <w:rPr>
          <w:rFonts w:ascii="Arial" w:eastAsiaTheme="minorHAnsi" w:hAnsi="Arial" w:cs="Arial"/>
          <w:sz w:val="24"/>
          <w:szCs w:val="24"/>
        </w:rPr>
        <w:tab/>
      </w:r>
      <w:r w:rsidR="00322F26">
        <w:rPr>
          <w:rFonts w:ascii="Arial" w:eastAsiaTheme="minorHAnsi" w:hAnsi="Arial" w:cs="Arial"/>
          <w:sz w:val="24"/>
          <w:szCs w:val="24"/>
        </w:rPr>
        <w:tab/>
      </w:r>
      <w:r w:rsidR="00322F26">
        <w:rPr>
          <w:rFonts w:ascii="Arial" w:eastAsiaTheme="minorHAnsi" w:hAnsi="Arial" w:cs="Arial"/>
          <w:sz w:val="24"/>
          <w:szCs w:val="24"/>
        </w:rPr>
        <w:tab/>
        <w:t xml:space="preserve">       </w:t>
      </w:r>
      <w:r w:rsidRPr="00E07FE3">
        <w:rPr>
          <w:rFonts w:ascii="Arial" w:eastAsiaTheme="minorHAnsi" w:hAnsi="Arial" w:cs="Arial"/>
          <w:i/>
          <w:spacing w:val="-10"/>
          <w:sz w:val="24"/>
          <w:szCs w:val="24"/>
        </w:rPr>
        <w:t xml:space="preserve">(5 marks) </w:t>
      </w:r>
    </w:p>
    <w:p w:rsidR="00E07FE3" w:rsidRPr="00E07FE3" w:rsidRDefault="00322F26" w:rsidP="00322F26">
      <w:pPr>
        <w:widowControl w:val="0"/>
        <w:autoSpaceDE w:val="0"/>
        <w:autoSpaceDN w:val="0"/>
        <w:adjustRightInd w:val="0"/>
        <w:spacing w:after="0"/>
        <w:ind w:left="801" w:right="30"/>
        <w:jc w:val="both"/>
        <w:rPr>
          <w:rFonts w:ascii="Arial" w:eastAsiaTheme="minorHAnsi" w:hAnsi="Arial" w:cs="Arial"/>
          <w:b/>
          <w:sz w:val="24"/>
          <w:szCs w:val="24"/>
        </w:rPr>
      </w:pP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t xml:space="preserve">    </w:t>
      </w:r>
      <w:r w:rsidRPr="00322F26">
        <w:rPr>
          <w:rFonts w:ascii="Arial" w:eastAsiaTheme="minorHAnsi" w:hAnsi="Arial" w:cs="Arial"/>
          <w:b/>
          <w:sz w:val="24"/>
          <w:szCs w:val="24"/>
        </w:rPr>
        <w:t>(Total 20 marks)</w:t>
      </w:r>
    </w:p>
    <w:p w:rsidR="00E07FE3" w:rsidRPr="00E07FE3" w:rsidRDefault="00322F26" w:rsidP="00E07FE3">
      <w:pPr>
        <w:ind w:right="-694"/>
        <w:jc w:val="both"/>
        <w:rPr>
          <w:rFonts w:ascii="Arial" w:eastAsiaTheme="minorHAnsi" w:hAnsi="Arial" w:cs="Arial"/>
          <w:bCs/>
          <w:spacing w:val="-11"/>
          <w:sz w:val="24"/>
          <w:szCs w:val="24"/>
        </w:rPr>
      </w:pPr>
      <w:r>
        <w:rPr>
          <w:rFonts w:ascii="Arial" w:eastAsiaTheme="minorHAnsi" w:hAnsi="Arial" w:cs="Arial"/>
          <w:bCs/>
          <w:spacing w:val="-11"/>
          <w:sz w:val="24"/>
          <w:szCs w:val="24"/>
        </w:rPr>
        <w:t xml:space="preserve">             </w:t>
      </w:r>
      <w:r w:rsidR="00E07FE3" w:rsidRPr="00E07FE3">
        <w:rPr>
          <w:rFonts w:ascii="Arial" w:eastAsiaTheme="minorHAnsi" w:hAnsi="Arial" w:cs="Arial"/>
          <w:bCs/>
          <w:spacing w:val="-11"/>
          <w:sz w:val="24"/>
          <w:szCs w:val="24"/>
        </w:rPr>
        <w:t xml:space="preserve">                                                                                                                                                                       </w:t>
      </w:r>
    </w:p>
    <w:p w:rsidR="00E07FE3" w:rsidRPr="00E07FE3" w:rsidRDefault="00E07FE3" w:rsidP="00E07FE3">
      <w:pPr>
        <w:widowControl w:val="0"/>
        <w:autoSpaceDE w:val="0"/>
        <w:autoSpaceDN w:val="0"/>
        <w:adjustRightInd w:val="0"/>
        <w:spacing w:after="0" w:line="200" w:lineRule="exact"/>
        <w:ind w:left="404" w:right="27"/>
        <w:jc w:val="both"/>
        <w:rPr>
          <w:rFonts w:ascii="Arial" w:eastAsiaTheme="minorHAnsi" w:hAnsi="Arial" w:cs="Arial"/>
          <w:b/>
          <w:bCs/>
          <w:spacing w:val="-11"/>
          <w:sz w:val="24"/>
          <w:szCs w:val="24"/>
        </w:rPr>
      </w:pPr>
      <w:r w:rsidRPr="00E07FE3">
        <w:rPr>
          <w:rFonts w:ascii="Arial" w:eastAsiaTheme="minorHAnsi" w:hAnsi="Arial" w:cs="Arial"/>
          <w:b/>
          <w:bCs/>
          <w:spacing w:val="-11"/>
          <w:sz w:val="24"/>
          <w:szCs w:val="24"/>
        </w:rPr>
        <w:t>QUESTION 8</w:t>
      </w:r>
    </w:p>
    <w:p w:rsidR="00E07FE3" w:rsidRPr="00E07FE3" w:rsidRDefault="00E07FE3" w:rsidP="00E07FE3">
      <w:pPr>
        <w:widowControl w:val="0"/>
        <w:autoSpaceDE w:val="0"/>
        <w:autoSpaceDN w:val="0"/>
        <w:adjustRightInd w:val="0"/>
        <w:spacing w:after="0" w:line="200" w:lineRule="exact"/>
        <w:ind w:left="404" w:right="27"/>
        <w:jc w:val="both"/>
        <w:rPr>
          <w:rFonts w:ascii="Arial" w:eastAsiaTheme="minorHAnsi" w:hAnsi="Arial" w:cs="Arial"/>
          <w:b/>
          <w:bCs/>
          <w:spacing w:val="-11"/>
          <w:sz w:val="24"/>
          <w:szCs w:val="24"/>
        </w:rPr>
      </w:pPr>
    </w:p>
    <w:p w:rsidR="00E07FE3" w:rsidRPr="00E07FE3" w:rsidRDefault="00E07FE3" w:rsidP="00E07FE3">
      <w:pPr>
        <w:widowControl w:val="0"/>
        <w:autoSpaceDE w:val="0"/>
        <w:autoSpaceDN w:val="0"/>
        <w:adjustRightInd w:val="0"/>
        <w:spacing w:after="0" w:line="200" w:lineRule="exact"/>
        <w:ind w:left="404" w:right="27"/>
        <w:jc w:val="both"/>
        <w:rPr>
          <w:rFonts w:ascii="Arial" w:eastAsiaTheme="minorHAnsi" w:hAnsi="Arial" w:cs="Arial"/>
          <w:b/>
          <w:bCs/>
          <w:spacing w:val="-11"/>
          <w:sz w:val="24"/>
          <w:szCs w:val="24"/>
        </w:rPr>
      </w:pPr>
    </w:p>
    <w:p w:rsidR="00E07FE3" w:rsidRPr="00E07FE3" w:rsidRDefault="00E07FE3" w:rsidP="006B5365">
      <w:pPr>
        <w:numPr>
          <w:ilvl w:val="0"/>
          <w:numId w:val="25"/>
        </w:numPr>
        <w:spacing w:after="0"/>
        <w:ind w:left="990" w:hanging="630"/>
        <w:contextualSpacing/>
        <w:jc w:val="both"/>
        <w:rPr>
          <w:rFonts w:ascii="Arial" w:eastAsia="Times New Roman" w:hAnsi="Arial" w:cs="Arial"/>
          <w:i/>
          <w:sz w:val="24"/>
          <w:szCs w:val="24"/>
          <w:lang w:val="en-GB" w:eastAsia="en-GB"/>
        </w:rPr>
      </w:pPr>
      <w:r w:rsidRPr="00E07FE3">
        <w:rPr>
          <w:rFonts w:ascii="Arial" w:eastAsia="Times New Roman" w:hAnsi="Arial" w:cs="Arial"/>
          <w:sz w:val="24"/>
          <w:szCs w:val="24"/>
          <w:lang w:val="en-GB" w:eastAsia="en-GB"/>
        </w:rPr>
        <w:t>(i)</w:t>
      </w:r>
      <w:r w:rsidR="006B5365">
        <w:rPr>
          <w:rFonts w:ascii="Arial" w:eastAsia="Times New Roman" w:hAnsi="Arial" w:cs="Arial"/>
          <w:sz w:val="24"/>
          <w:szCs w:val="24"/>
          <w:lang w:val="en-GB" w:eastAsia="en-GB"/>
        </w:rPr>
        <w:t xml:space="preserve">    </w:t>
      </w:r>
      <w:r w:rsidRPr="00E07FE3">
        <w:rPr>
          <w:rFonts w:ascii="Arial" w:eastAsia="Times New Roman" w:hAnsi="Arial" w:cs="Arial"/>
          <w:sz w:val="24"/>
          <w:szCs w:val="24"/>
          <w:lang w:val="en-GB" w:eastAsia="en-GB"/>
        </w:rPr>
        <w:t xml:space="preserve">Describe the </w:t>
      </w:r>
      <w:r w:rsidRPr="006B5365">
        <w:rPr>
          <w:rFonts w:ascii="Arial" w:eastAsia="Times New Roman" w:hAnsi="Arial" w:cs="Arial"/>
          <w:b/>
          <w:bCs/>
          <w:sz w:val="24"/>
          <w:szCs w:val="24"/>
          <w:u w:val="single"/>
          <w:lang w:val="en-GB" w:eastAsia="en-GB"/>
        </w:rPr>
        <w:t>two</w:t>
      </w:r>
      <w:r w:rsidRPr="00E07FE3">
        <w:rPr>
          <w:rFonts w:ascii="Arial" w:eastAsia="Times New Roman" w:hAnsi="Arial" w:cs="Arial"/>
          <w:sz w:val="24"/>
          <w:szCs w:val="24"/>
          <w:lang w:val="en-GB" w:eastAsia="en-GB"/>
        </w:rPr>
        <w:t xml:space="preserve"> types of clubs or associations which are recognized under  </w:t>
      </w:r>
      <w:r w:rsidR="006B5365">
        <w:rPr>
          <w:rFonts w:ascii="Arial" w:eastAsia="Times New Roman" w:hAnsi="Arial" w:cs="Arial"/>
          <w:sz w:val="24"/>
          <w:szCs w:val="24"/>
          <w:lang w:val="en-GB" w:eastAsia="en-GB"/>
        </w:rPr>
        <w:t xml:space="preserve">                            </w:t>
      </w:r>
      <w:r w:rsidR="002C2672">
        <w:rPr>
          <w:rFonts w:ascii="Arial" w:eastAsia="Times New Roman" w:hAnsi="Arial" w:cs="Arial"/>
          <w:sz w:val="24"/>
          <w:szCs w:val="24"/>
          <w:lang w:val="en-GB" w:eastAsia="en-GB"/>
        </w:rPr>
        <w:tab/>
      </w:r>
      <w:r w:rsidRPr="00E07FE3">
        <w:rPr>
          <w:rFonts w:ascii="Arial" w:eastAsia="Times New Roman" w:hAnsi="Arial" w:cs="Arial"/>
          <w:sz w:val="24"/>
          <w:szCs w:val="24"/>
          <w:lang w:val="en-GB" w:eastAsia="en-GB"/>
        </w:rPr>
        <w:t xml:space="preserve"> </w:t>
      </w:r>
      <w:r w:rsidR="006B5365">
        <w:rPr>
          <w:rFonts w:ascii="Arial" w:eastAsia="Times New Roman" w:hAnsi="Arial" w:cs="Arial"/>
          <w:sz w:val="24"/>
          <w:szCs w:val="24"/>
          <w:lang w:val="en-GB" w:eastAsia="en-GB"/>
        </w:rPr>
        <w:t xml:space="preserve">the Taxation Act.                                                                           </w:t>
      </w:r>
      <w:r w:rsidR="002C2672">
        <w:rPr>
          <w:rFonts w:ascii="Arial" w:eastAsia="Times New Roman" w:hAnsi="Arial" w:cs="Arial"/>
          <w:sz w:val="24"/>
          <w:szCs w:val="24"/>
          <w:lang w:val="en-GB" w:eastAsia="en-GB"/>
        </w:rPr>
        <w:t xml:space="preserve">   </w:t>
      </w:r>
      <w:r w:rsidRPr="00E07FE3">
        <w:rPr>
          <w:rFonts w:ascii="Arial" w:eastAsia="Times New Roman" w:hAnsi="Arial" w:cs="Arial"/>
          <w:sz w:val="24"/>
          <w:szCs w:val="24"/>
          <w:lang w:val="en-GB" w:eastAsia="en-GB"/>
        </w:rPr>
        <w:t xml:space="preserve"> </w:t>
      </w:r>
      <w:r w:rsidRPr="00E07FE3">
        <w:rPr>
          <w:rFonts w:ascii="Arial" w:eastAsia="Times New Roman" w:hAnsi="Arial" w:cs="Arial"/>
          <w:i/>
          <w:sz w:val="24"/>
          <w:szCs w:val="24"/>
          <w:lang w:val="en-GB" w:eastAsia="en-GB"/>
        </w:rPr>
        <w:t>(</w:t>
      </w:r>
      <w:r w:rsidRPr="00E07FE3">
        <w:rPr>
          <w:rFonts w:ascii="Arial" w:eastAsia="Times New Roman" w:hAnsi="Arial" w:cs="Arial"/>
          <w:bCs/>
          <w:i/>
          <w:sz w:val="24"/>
          <w:szCs w:val="24"/>
          <w:lang w:val="en-GB" w:eastAsia="en-GB"/>
        </w:rPr>
        <w:t>3 marks)</w:t>
      </w:r>
      <w:r w:rsidRPr="00E07FE3">
        <w:rPr>
          <w:rFonts w:ascii="Arial" w:eastAsia="Times New Roman" w:hAnsi="Arial" w:cs="Arial"/>
          <w:i/>
          <w:sz w:val="24"/>
          <w:szCs w:val="24"/>
          <w:lang w:val="en-GB" w:eastAsia="en-GB"/>
        </w:rPr>
        <w:t xml:space="preserve"> </w:t>
      </w:r>
    </w:p>
    <w:p w:rsidR="00E07FE3" w:rsidRPr="00E07FE3" w:rsidRDefault="00E07FE3" w:rsidP="006B5365">
      <w:pPr>
        <w:ind w:left="1530" w:hanging="450"/>
        <w:jc w:val="both"/>
        <w:rPr>
          <w:rFonts w:ascii="Arial" w:eastAsiaTheme="minorHAnsi" w:hAnsi="Arial" w:cs="Arial"/>
          <w:bCs/>
          <w:i/>
          <w:sz w:val="24"/>
          <w:szCs w:val="24"/>
        </w:rPr>
      </w:pPr>
      <w:r w:rsidRPr="00E07FE3">
        <w:rPr>
          <w:rFonts w:ascii="Arial" w:eastAsiaTheme="minorHAnsi" w:hAnsi="Arial" w:cs="Arial"/>
          <w:sz w:val="24"/>
          <w:szCs w:val="24"/>
        </w:rPr>
        <w:t xml:space="preserve">(ii) How is income of such clubs, societies or associations treated for tax </w:t>
      </w:r>
      <w:r w:rsidR="006B5365">
        <w:rPr>
          <w:rFonts w:ascii="Arial" w:eastAsiaTheme="minorHAnsi" w:hAnsi="Arial" w:cs="Arial"/>
          <w:sz w:val="24"/>
          <w:szCs w:val="24"/>
        </w:rPr>
        <w:t xml:space="preserve">    </w:t>
      </w:r>
      <w:r w:rsidRPr="00E07FE3">
        <w:rPr>
          <w:rFonts w:ascii="Arial" w:eastAsiaTheme="minorHAnsi" w:hAnsi="Arial" w:cs="Arial"/>
          <w:sz w:val="24"/>
          <w:szCs w:val="24"/>
        </w:rPr>
        <w:t>purposes?</w:t>
      </w:r>
      <w:r w:rsidR="00A17CB3">
        <w:rPr>
          <w:rFonts w:ascii="Arial" w:eastAsiaTheme="minorHAnsi" w:hAnsi="Arial" w:cs="Arial"/>
          <w:sz w:val="24"/>
          <w:szCs w:val="24"/>
        </w:rPr>
        <w:tab/>
      </w:r>
      <w:r w:rsidRPr="00E07FE3">
        <w:rPr>
          <w:rFonts w:ascii="Arial" w:eastAsiaTheme="minorHAnsi" w:hAnsi="Arial" w:cs="Arial"/>
          <w:sz w:val="24"/>
          <w:szCs w:val="24"/>
        </w:rPr>
        <w:tab/>
        <w:t xml:space="preserve">                      </w:t>
      </w:r>
      <w:r w:rsidR="002365F6">
        <w:rPr>
          <w:rFonts w:ascii="Arial" w:eastAsiaTheme="minorHAnsi" w:hAnsi="Arial" w:cs="Arial"/>
          <w:sz w:val="24"/>
          <w:szCs w:val="24"/>
        </w:rPr>
        <w:t xml:space="preserve">                                                </w:t>
      </w:r>
      <w:r w:rsidRPr="00E07FE3">
        <w:rPr>
          <w:rFonts w:ascii="Arial" w:eastAsiaTheme="minorHAnsi" w:hAnsi="Arial" w:cs="Arial"/>
          <w:sz w:val="24"/>
          <w:szCs w:val="24"/>
        </w:rPr>
        <w:t xml:space="preserve"> </w:t>
      </w:r>
      <w:r w:rsidR="002365F6">
        <w:rPr>
          <w:rFonts w:ascii="Arial" w:eastAsiaTheme="minorHAnsi" w:hAnsi="Arial" w:cs="Arial"/>
          <w:i/>
          <w:sz w:val="24"/>
          <w:szCs w:val="24"/>
        </w:rPr>
        <w:t>(2 marks)</w:t>
      </w:r>
      <w:r w:rsidRPr="00E07FE3">
        <w:rPr>
          <w:rFonts w:ascii="Arial" w:eastAsiaTheme="minorHAnsi" w:hAnsi="Arial" w:cs="Arial"/>
          <w:sz w:val="24"/>
          <w:szCs w:val="24"/>
        </w:rPr>
        <w:t xml:space="preserve">                                   </w:t>
      </w:r>
      <w:r w:rsidR="002C2672">
        <w:rPr>
          <w:rFonts w:ascii="Arial" w:eastAsiaTheme="minorHAnsi" w:hAnsi="Arial" w:cs="Arial"/>
          <w:sz w:val="24"/>
          <w:szCs w:val="24"/>
        </w:rPr>
        <w:tab/>
      </w:r>
      <w:r w:rsidR="002C2672">
        <w:rPr>
          <w:rFonts w:ascii="Arial" w:eastAsiaTheme="minorHAnsi" w:hAnsi="Arial" w:cs="Arial"/>
          <w:sz w:val="24"/>
          <w:szCs w:val="24"/>
        </w:rPr>
        <w:tab/>
      </w:r>
      <w:r w:rsidR="002C2672">
        <w:rPr>
          <w:rFonts w:ascii="Arial" w:eastAsiaTheme="minorHAnsi" w:hAnsi="Arial" w:cs="Arial"/>
          <w:sz w:val="24"/>
          <w:szCs w:val="24"/>
        </w:rPr>
        <w:tab/>
      </w:r>
      <w:r w:rsidR="002C2672">
        <w:rPr>
          <w:rFonts w:ascii="Arial" w:eastAsiaTheme="minorHAnsi" w:hAnsi="Arial" w:cs="Arial"/>
          <w:sz w:val="24"/>
          <w:szCs w:val="24"/>
        </w:rPr>
        <w:tab/>
      </w:r>
    </w:p>
    <w:p w:rsidR="00E07FE3" w:rsidRPr="002365F6" w:rsidRDefault="002365F6" w:rsidP="002365F6">
      <w:pPr>
        <w:pStyle w:val="ListParagraph"/>
        <w:numPr>
          <w:ilvl w:val="0"/>
          <w:numId w:val="25"/>
        </w:numPr>
        <w:jc w:val="both"/>
        <w:rPr>
          <w:rFonts w:ascii="Arial" w:eastAsiaTheme="minorHAnsi" w:hAnsi="Arial" w:cs="Arial"/>
          <w:bCs/>
          <w:i/>
          <w:sz w:val="24"/>
          <w:szCs w:val="24"/>
        </w:rPr>
      </w:pPr>
      <w:r>
        <w:rPr>
          <w:rFonts w:ascii="Arial" w:eastAsiaTheme="minorHAnsi" w:hAnsi="Arial" w:cs="Arial"/>
          <w:sz w:val="24"/>
          <w:szCs w:val="24"/>
        </w:rPr>
        <w:t xml:space="preserve">    </w:t>
      </w:r>
      <w:r w:rsidR="00E07FE3" w:rsidRPr="002365F6">
        <w:rPr>
          <w:rFonts w:ascii="Arial" w:eastAsiaTheme="minorHAnsi" w:hAnsi="Arial" w:cs="Arial"/>
          <w:sz w:val="24"/>
          <w:szCs w:val="24"/>
        </w:rPr>
        <w:t xml:space="preserve">(i)   Where a club or association is subject to tax, state how the taxable income </w:t>
      </w:r>
      <w:r>
        <w:rPr>
          <w:rFonts w:ascii="Arial" w:eastAsiaTheme="minorHAnsi" w:hAnsi="Arial" w:cs="Arial"/>
          <w:sz w:val="24"/>
          <w:szCs w:val="24"/>
        </w:rPr>
        <w:t xml:space="preserve">   </w:t>
      </w:r>
      <w:r w:rsidR="00E07FE3" w:rsidRPr="002365F6">
        <w:rPr>
          <w:rFonts w:ascii="Arial" w:eastAsiaTheme="minorHAnsi" w:hAnsi="Arial" w:cs="Arial"/>
          <w:sz w:val="24"/>
          <w:szCs w:val="24"/>
        </w:rPr>
        <w:tab/>
      </w:r>
      <w:r>
        <w:rPr>
          <w:rFonts w:ascii="Arial" w:eastAsiaTheme="minorHAnsi" w:hAnsi="Arial" w:cs="Arial"/>
          <w:sz w:val="24"/>
          <w:szCs w:val="24"/>
        </w:rPr>
        <w:t>is computed?</w:t>
      </w:r>
      <w:r w:rsidR="00E07FE3" w:rsidRPr="002365F6">
        <w:rPr>
          <w:rFonts w:ascii="Arial" w:eastAsiaTheme="minorHAnsi" w:hAnsi="Arial" w:cs="Arial"/>
          <w:sz w:val="24"/>
          <w:szCs w:val="24"/>
        </w:rPr>
        <w:tab/>
      </w:r>
      <w:r w:rsidR="00E07FE3" w:rsidRPr="002365F6">
        <w:rPr>
          <w:rFonts w:ascii="Arial" w:eastAsiaTheme="minorHAnsi" w:hAnsi="Arial" w:cs="Arial"/>
          <w:sz w:val="24"/>
          <w:szCs w:val="24"/>
        </w:rPr>
        <w:tab/>
      </w:r>
      <w:r w:rsidR="00E07FE3" w:rsidRPr="002365F6">
        <w:rPr>
          <w:rFonts w:ascii="Arial" w:eastAsiaTheme="minorHAnsi" w:hAnsi="Arial" w:cs="Arial"/>
          <w:sz w:val="24"/>
          <w:szCs w:val="24"/>
        </w:rPr>
        <w:tab/>
      </w:r>
      <w:r w:rsidR="00E07FE3" w:rsidRPr="002365F6">
        <w:rPr>
          <w:rFonts w:ascii="Arial" w:eastAsiaTheme="minorHAnsi" w:hAnsi="Arial" w:cs="Arial"/>
          <w:sz w:val="24"/>
          <w:szCs w:val="24"/>
        </w:rPr>
        <w:tab/>
      </w:r>
      <w:r w:rsidR="00E07FE3" w:rsidRPr="002365F6">
        <w:rPr>
          <w:rFonts w:ascii="Arial" w:eastAsiaTheme="minorHAnsi" w:hAnsi="Arial" w:cs="Arial"/>
          <w:sz w:val="24"/>
          <w:szCs w:val="24"/>
        </w:rPr>
        <w:tab/>
      </w:r>
      <w:r w:rsidR="00E07FE3" w:rsidRPr="002365F6">
        <w:rPr>
          <w:rFonts w:ascii="Arial" w:eastAsiaTheme="minorHAnsi" w:hAnsi="Arial" w:cs="Arial"/>
          <w:sz w:val="24"/>
          <w:szCs w:val="24"/>
        </w:rPr>
        <w:tab/>
      </w:r>
      <w:r w:rsidR="00E07FE3" w:rsidRPr="002365F6">
        <w:rPr>
          <w:rFonts w:ascii="Arial" w:eastAsiaTheme="minorHAnsi" w:hAnsi="Arial" w:cs="Arial"/>
          <w:sz w:val="24"/>
          <w:szCs w:val="24"/>
        </w:rPr>
        <w:tab/>
        <w:t xml:space="preserve">   </w:t>
      </w:r>
      <w:r>
        <w:rPr>
          <w:rFonts w:ascii="Arial" w:eastAsiaTheme="minorHAnsi" w:hAnsi="Arial" w:cs="Arial"/>
          <w:sz w:val="24"/>
          <w:szCs w:val="24"/>
        </w:rPr>
        <w:t xml:space="preserve">           </w:t>
      </w:r>
      <w:r w:rsidR="00E07FE3" w:rsidRPr="002365F6">
        <w:rPr>
          <w:rFonts w:ascii="Arial" w:eastAsiaTheme="minorHAnsi" w:hAnsi="Arial" w:cs="Arial"/>
          <w:sz w:val="24"/>
          <w:szCs w:val="24"/>
        </w:rPr>
        <w:t xml:space="preserve">   </w:t>
      </w:r>
      <w:r w:rsidR="00E07FE3" w:rsidRPr="002365F6">
        <w:rPr>
          <w:rFonts w:ascii="Arial" w:eastAsiaTheme="minorHAnsi" w:hAnsi="Arial" w:cs="Arial"/>
          <w:i/>
          <w:sz w:val="24"/>
          <w:szCs w:val="24"/>
        </w:rPr>
        <w:t>(</w:t>
      </w:r>
      <w:r w:rsidR="00E07FE3" w:rsidRPr="002365F6">
        <w:rPr>
          <w:rFonts w:ascii="Arial" w:eastAsiaTheme="minorHAnsi" w:hAnsi="Arial" w:cs="Arial"/>
          <w:bCs/>
          <w:i/>
          <w:sz w:val="24"/>
          <w:szCs w:val="24"/>
        </w:rPr>
        <w:t>3 marks)</w:t>
      </w:r>
    </w:p>
    <w:p w:rsidR="00E07FE3" w:rsidRPr="00E07FE3" w:rsidRDefault="00E07FE3" w:rsidP="002365F6">
      <w:pPr>
        <w:ind w:left="1440" w:hanging="450"/>
        <w:jc w:val="both"/>
        <w:rPr>
          <w:rFonts w:ascii="Arial" w:eastAsiaTheme="minorHAnsi" w:hAnsi="Arial" w:cs="Arial"/>
          <w:sz w:val="24"/>
          <w:szCs w:val="24"/>
        </w:rPr>
      </w:pPr>
      <w:r w:rsidRPr="00E07FE3">
        <w:rPr>
          <w:rFonts w:ascii="Arial" w:eastAsiaTheme="minorHAnsi" w:hAnsi="Arial" w:cs="Arial"/>
          <w:sz w:val="24"/>
          <w:szCs w:val="24"/>
        </w:rPr>
        <w:t xml:space="preserve">(ii) </w:t>
      </w:r>
      <w:r w:rsidR="002365F6">
        <w:rPr>
          <w:rFonts w:ascii="Arial" w:eastAsiaTheme="minorHAnsi" w:hAnsi="Arial" w:cs="Arial"/>
          <w:sz w:val="24"/>
          <w:szCs w:val="24"/>
        </w:rPr>
        <w:t xml:space="preserve"> </w:t>
      </w:r>
      <w:r w:rsidRPr="00E07FE3">
        <w:rPr>
          <w:rFonts w:ascii="Arial" w:eastAsiaTheme="minorHAnsi" w:hAnsi="Arial" w:cs="Arial"/>
          <w:sz w:val="24"/>
          <w:szCs w:val="24"/>
        </w:rPr>
        <w:t>Kamba Sports Club, which is a taxable club, carried out the following transactions in the year ended 31 December 2014:</w:t>
      </w:r>
    </w:p>
    <w:p w:rsidR="00E07FE3" w:rsidRPr="00E07FE3" w:rsidRDefault="00E07FE3" w:rsidP="00E07FE3">
      <w:pPr>
        <w:ind w:left="1440"/>
        <w:jc w:val="both"/>
        <w:rPr>
          <w:rFonts w:ascii="Arial" w:eastAsiaTheme="minorHAnsi" w:hAnsi="Arial" w:cs="Arial"/>
          <w:sz w:val="24"/>
          <w:szCs w:val="24"/>
        </w:rPr>
      </w:pPr>
      <w:r w:rsidRPr="00E07FE3">
        <w:rPr>
          <w:rFonts w:ascii="Arial" w:eastAsiaTheme="minorHAnsi" w:hAnsi="Arial" w:cs="Arial"/>
          <w:sz w:val="24"/>
          <w:szCs w:val="24"/>
        </w:rPr>
        <w:t>Income</w:t>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t>: K8, 308,000</w:t>
      </w:r>
    </w:p>
    <w:p w:rsidR="00E07FE3" w:rsidRPr="00E07FE3" w:rsidRDefault="00E07FE3" w:rsidP="00E07FE3">
      <w:pPr>
        <w:ind w:left="1440"/>
        <w:jc w:val="both"/>
        <w:rPr>
          <w:rFonts w:ascii="Arial" w:eastAsiaTheme="minorHAnsi" w:hAnsi="Arial" w:cs="Arial"/>
          <w:sz w:val="24"/>
          <w:szCs w:val="24"/>
        </w:rPr>
      </w:pPr>
      <w:r w:rsidRPr="00E07FE3">
        <w:rPr>
          <w:rFonts w:ascii="Arial" w:eastAsiaTheme="minorHAnsi" w:hAnsi="Arial" w:cs="Arial"/>
          <w:sz w:val="24"/>
          <w:szCs w:val="24"/>
        </w:rPr>
        <w:t>This was made up as follows:</w:t>
      </w:r>
    </w:p>
    <w:tbl>
      <w:tblPr>
        <w:tblW w:w="0" w:type="auto"/>
        <w:tblInd w:w="1440" w:type="dxa"/>
        <w:tblLook w:val="0000" w:firstRow="0" w:lastRow="0" w:firstColumn="0" w:lastColumn="0" w:noHBand="0" w:noVBand="0"/>
      </w:tblPr>
      <w:tblGrid>
        <w:gridCol w:w="5508"/>
        <w:gridCol w:w="1236"/>
      </w:tblGrid>
      <w:tr w:rsidR="00E07FE3" w:rsidRPr="00E07FE3" w:rsidTr="002733D5">
        <w:tc>
          <w:tcPr>
            <w:tcW w:w="5508" w:type="dxa"/>
          </w:tcPr>
          <w:p w:rsidR="00E07FE3" w:rsidRPr="00E07FE3" w:rsidRDefault="00E07FE3" w:rsidP="00A17CB3">
            <w:pPr>
              <w:spacing w:after="0"/>
              <w:jc w:val="both"/>
              <w:rPr>
                <w:rFonts w:ascii="Arial" w:eastAsiaTheme="minorHAnsi" w:hAnsi="Arial" w:cs="Arial"/>
                <w:bCs/>
                <w:sz w:val="24"/>
                <w:szCs w:val="24"/>
              </w:rPr>
            </w:pPr>
          </w:p>
          <w:p w:rsidR="00E07FE3" w:rsidRPr="00E07FE3" w:rsidRDefault="00E07FE3" w:rsidP="00A17CB3">
            <w:pPr>
              <w:spacing w:after="0"/>
              <w:jc w:val="both"/>
              <w:rPr>
                <w:rFonts w:ascii="Arial" w:eastAsiaTheme="minorHAnsi" w:hAnsi="Arial" w:cs="Arial"/>
                <w:bCs/>
                <w:sz w:val="24"/>
                <w:szCs w:val="24"/>
              </w:rPr>
            </w:pPr>
          </w:p>
          <w:p w:rsidR="00E07FE3" w:rsidRPr="00E07FE3" w:rsidRDefault="00E07FE3" w:rsidP="00A17CB3">
            <w:pPr>
              <w:spacing w:after="0"/>
              <w:jc w:val="both"/>
              <w:rPr>
                <w:rFonts w:ascii="Arial" w:eastAsiaTheme="minorHAnsi" w:hAnsi="Arial" w:cs="Arial"/>
                <w:bCs/>
                <w:sz w:val="24"/>
                <w:szCs w:val="24"/>
              </w:rPr>
            </w:pPr>
            <w:r w:rsidRPr="00E07FE3">
              <w:rPr>
                <w:rFonts w:ascii="Arial" w:eastAsiaTheme="minorHAnsi" w:hAnsi="Arial" w:cs="Arial"/>
                <w:bCs/>
                <w:sz w:val="24"/>
                <w:szCs w:val="24"/>
              </w:rPr>
              <w:t>Ground entrance fees</w:t>
            </w:r>
          </w:p>
          <w:p w:rsidR="00E07FE3" w:rsidRPr="00E07FE3" w:rsidRDefault="00E07FE3" w:rsidP="00A17CB3">
            <w:pPr>
              <w:spacing w:after="0"/>
              <w:jc w:val="both"/>
              <w:rPr>
                <w:rFonts w:ascii="Arial" w:eastAsiaTheme="minorHAnsi" w:hAnsi="Arial" w:cs="Arial"/>
                <w:bCs/>
                <w:sz w:val="24"/>
                <w:szCs w:val="24"/>
              </w:rPr>
            </w:pPr>
            <w:r w:rsidRPr="00E07FE3">
              <w:rPr>
                <w:rFonts w:ascii="Arial" w:eastAsiaTheme="minorHAnsi" w:hAnsi="Arial" w:cs="Arial"/>
                <w:bCs/>
                <w:sz w:val="24"/>
                <w:szCs w:val="24"/>
              </w:rPr>
              <w:t>Rentals from accommodation</w:t>
            </w:r>
          </w:p>
          <w:p w:rsidR="00E07FE3" w:rsidRPr="00E07FE3" w:rsidRDefault="00E07FE3" w:rsidP="00A17CB3">
            <w:pPr>
              <w:spacing w:after="0"/>
              <w:jc w:val="both"/>
              <w:rPr>
                <w:rFonts w:ascii="Arial" w:eastAsiaTheme="minorHAnsi" w:hAnsi="Arial" w:cs="Arial"/>
                <w:bCs/>
                <w:sz w:val="24"/>
                <w:szCs w:val="24"/>
              </w:rPr>
            </w:pPr>
            <w:r w:rsidRPr="00E07FE3">
              <w:rPr>
                <w:rFonts w:ascii="Arial" w:eastAsiaTheme="minorHAnsi" w:hAnsi="Arial" w:cs="Arial"/>
                <w:bCs/>
                <w:sz w:val="24"/>
                <w:szCs w:val="24"/>
              </w:rPr>
              <w:t>Sale of food</w:t>
            </w:r>
          </w:p>
          <w:p w:rsidR="00E07FE3" w:rsidRPr="00E07FE3" w:rsidRDefault="00E07FE3" w:rsidP="00A17CB3">
            <w:pPr>
              <w:spacing w:after="0"/>
              <w:jc w:val="both"/>
              <w:rPr>
                <w:rFonts w:ascii="Arial" w:eastAsiaTheme="minorHAnsi" w:hAnsi="Arial" w:cs="Arial"/>
                <w:bCs/>
                <w:sz w:val="24"/>
                <w:szCs w:val="24"/>
              </w:rPr>
            </w:pPr>
            <w:r w:rsidRPr="00E07FE3">
              <w:rPr>
                <w:rFonts w:ascii="Arial" w:eastAsiaTheme="minorHAnsi" w:hAnsi="Arial" w:cs="Arial"/>
                <w:bCs/>
                <w:sz w:val="24"/>
                <w:szCs w:val="24"/>
              </w:rPr>
              <w:t>Sale of drinks</w:t>
            </w:r>
          </w:p>
          <w:p w:rsidR="00E07FE3" w:rsidRPr="00E07FE3" w:rsidRDefault="00E07FE3" w:rsidP="00A17CB3">
            <w:pPr>
              <w:spacing w:after="0"/>
              <w:jc w:val="both"/>
              <w:rPr>
                <w:rFonts w:ascii="Arial" w:eastAsiaTheme="minorHAnsi" w:hAnsi="Arial" w:cs="Arial"/>
                <w:bCs/>
                <w:sz w:val="24"/>
                <w:szCs w:val="24"/>
              </w:rPr>
            </w:pPr>
            <w:r w:rsidRPr="00E07FE3">
              <w:rPr>
                <w:rFonts w:ascii="Arial" w:eastAsiaTheme="minorHAnsi" w:hAnsi="Arial" w:cs="Arial"/>
                <w:bCs/>
                <w:sz w:val="24"/>
                <w:szCs w:val="24"/>
              </w:rPr>
              <w:t>Club membership fees</w:t>
            </w:r>
          </w:p>
          <w:p w:rsidR="00E07FE3" w:rsidRPr="00E07FE3" w:rsidRDefault="00E07FE3" w:rsidP="00A17CB3">
            <w:pPr>
              <w:spacing w:after="0"/>
              <w:jc w:val="both"/>
              <w:rPr>
                <w:rFonts w:ascii="Arial" w:eastAsiaTheme="minorHAnsi" w:hAnsi="Arial" w:cs="Arial"/>
                <w:bCs/>
                <w:sz w:val="24"/>
                <w:szCs w:val="24"/>
              </w:rPr>
            </w:pPr>
            <w:r w:rsidRPr="00E07FE3">
              <w:rPr>
                <w:rFonts w:ascii="Arial" w:eastAsiaTheme="minorHAnsi" w:hAnsi="Arial" w:cs="Arial"/>
                <w:bCs/>
                <w:sz w:val="24"/>
                <w:szCs w:val="24"/>
              </w:rPr>
              <w:t>TV shows – live football</w:t>
            </w:r>
          </w:p>
          <w:p w:rsidR="00E07FE3" w:rsidRPr="00E07FE3" w:rsidRDefault="00E07FE3" w:rsidP="00A17CB3">
            <w:pPr>
              <w:spacing w:after="0"/>
              <w:jc w:val="both"/>
              <w:rPr>
                <w:rFonts w:ascii="Arial" w:eastAsiaTheme="minorHAnsi" w:hAnsi="Arial" w:cs="Arial"/>
                <w:bCs/>
                <w:sz w:val="24"/>
                <w:szCs w:val="24"/>
              </w:rPr>
            </w:pPr>
            <w:r w:rsidRPr="00E07FE3">
              <w:rPr>
                <w:rFonts w:ascii="Arial" w:eastAsiaTheme="minorHAnsi" w:hAnsi="Arial" w:cs="Arial"/>
                <w:bCs/>
                <w:sz w:val="24"/>
                <w:szCs w:val="24"/>
              </w:rPr>
              <w:t>Live band performances</w:t>
            </w:r>
          </w:p>
          <w:p w:rsidR="00E07FE3" w:rsidRPr="00E07FE3" w:rsidRDefault="00E07FE3" w:rsidP="00A17CB3">
            <w:pPr>
              <w:spacing w:after="0"/>
              <w:jc w:val="both"/>
              <w:rPr>
                <w:rFonts w:ascii="Arial" w:eastAsiaTheme="minorHAnsi" w:hAnsi="Arial" w:cs="Arial"/>
                <w:bCs/>
                <w:sz w:val="24"/>
                <w:szCs w:val="24"/>
              </w:rPr>
            </w:pPr>
            <w:r w:rsidRPr="00E07FE3">
              <w:rPr>
                <w:rFonts w:ascii="Arial" w:eastAsiaTheme="minorHAnsi" w:hAnsi="Arial" w:cs="Arial"/>
                <w:bCs/>
                <w:sz w:val="24"/>
                <w:szCs w:val="24"/>
              </w:rPr>
              <w:t>Gambling machine</w:t>
            </w:r>
          </w:p>
        </w:tc>
        <w:tc>
          <w:tcPr>
            <w:tcW w:w="1236" w:type="dxa"/>
          </w:tcPr>
          <w:p w:rsidR="00E07FE3" w:rsidRPr="00E07FE3" w:rsidRDefault="00E07FE3" w:rsidP="00A17CB3">
            <w:pPr>
              <w:spacing w:after="0"/>
              <w:jc w:val="both"/>
              <w:rPr>
                <w:rFonts w:ascii="Arial" w:eastAsiaTheme="minorHAnsi" w:hAnsi="Arial" w:cs="Arial"/>
                <w:bCs/>
                <w:sz w:val="24"/>
                <w:szCs w:val="24"/>
              </w:rPr>
            </w:pPr>
            <w:r w:rsidRPr="00E07FE3">
              <w:rPr>
                <w:rFonts w:ascii="Arial" w:eastAsiaTheme="minorHAnsi" w:hAnsi="Arial" w:cs="Arial"/>
                <w:bCs/>
                <w:sz w:val="24"/>
                <w:szCs w:val="24"/>
              </w:rPr>
              <w:t xml:space="preserve">   K’000</w:t>
            </w:r>
          </w:p>
          <w:p w:rsidR="00E07FE3" w:rsidRPr="00E07FE3" w:rsidRDefault="00E07FE3" w:rsidP="00A17CB3">
            <w:pPr>
              <w:spacing w:after="0"/>
              <w:ind w:left="200"/>
              <w:jc w:val="both"/>
              <w:rPr>
                <w:rFonts w:ascii="Arial" w:eastAsiaTheme="minorHAnsi" w:hAnsi="Arial" w:cs="Arial"/>
                <w:bCs/>
                <w:sz w:val="24"/>
                <w:szCs w:val="24"/>
                <w:u w:val="single"/>
              </w:rPr>
            </w:pPr>
            <w:r w:rsidRPr="00E07FE3">
              <w:rPr>
                <w:rFonts w:ascii="Arial" w:eastAsiaTheme="minorHAnsi" w:hAnsi="Arial" w:cs="Arial"/>
                <w:bCs/>
                <w:sz w:val="24"/>
                <w:szCs w:val="24"/>
              </w:rPr>
              <w:t xml:space="preserve">                         </w:t>
            </w:r>
          </w:p>
          <w:p w:rsidR="00E07FE3" w:rsidRPr="00E07FE3" w:rsidRDefault="00E07FE3" w:rsidP="00A17CB3">
            <w:pPr>
              <w:spacing w:after="0"/>
              <w:ind w:left="200"/>
              <w:jc w:val="both"/>
              <w:rPr>
                <w:rFonts w:ascii="Arial" w:eastAsiaTheme="minorHAnsi" w:hAnsi="Arial" w:cs="Arial"/>
                <w:bCs/>
                <w:sz w:val="24"/>
                <w:szCs w:val="24"/>
              </w:rPr>
            </w:pPr>
            <w:r w:rsidRPr="00E07FE3">
              <w:rPr>
                <w:rFonts w:ascii="Arial" w:eastAsiaTheme="minorHAnsi" w:hAnsi="Arial" w:cs="Arial"/>
                <w:bCs/>
                <w:sz w:val="24"/>
                <w:szCs w:val="24"/>
              </w:rPr>
              <w:t xml:space="preserve">  2,220</w:t>
            </w:r>
          </w:p>
          <w:p w:rsidR="00E07FE3" w:rsidRPr="00E07FE3" w:rsidRDefault="00E07FE3" w:rsidP="00A17CB3">
            <w:pPr>
              <w:spacing w:after="0"/>
              <w:jc w:val="both"/>
              <w:rPr>
                <w:rFonts w:ascii="Arial" w:eastAsiaTheme="minorHAnsi" w:hAnsi="Arial" w:cs="Arial"/>
                <w:bCs/>
                <w:sz w:val="24"/>
                <w:szCs w:val="24"/>
              </w:rPr>
            </w:pPr>
            <w:r w:rsidRPr="00E07FE3">
              <w:rPr>
                <w:rFonts w:ascii="Arial" w:eastAsiaTheme="minorHAnsi" w:hAnsi="Arial" w:cs="Arial"/>
                <w:bCs/>
                <w:sz w:val="24"/>
                <w:szCs w:val="24"/>
              </w:rPr>
              <w:t xml:space="preserve">    1,650</w:t>
            </w:r>
          </w:p>
          <w:p w:rsidR="00E07FE3" w:rsidRPr="00E07FE3" w:rsidRDefault="00E07FE3" w:rsidP="00A17CB3">
            <w:pPr>
              <w:spacing w:after="0"/>
              <w:jc w:val="both"/>
              <w:rPr>
                <w:rFonts w:ascii="Arial" w:eastAsiaTheme="minorHAnsi" w:hAnsi="Arial" w:cs="Arial"/>
                <w:bCs/>
                <w:sz w:val="24"/>
                <w:szCs w:val="24"/>
              </w:rPr>
            </w:pPr>
            <w:r w:rsidRPr="00E07FE3">
              <w:rPr>
                <w:rFonts w:ascii="Arial" w:eastAsiaTheme="minorHAnsi" w:hAnsi="Arial" w:cs="Arial"/>
                <w:bCs/>
                <w:sz w:val="24"/>
                <w:szCs w:val="24"/>
              </w:rPr>
              <w:t xml:space="preserve">       590</w:t>
            </w:r>
          </w:p>
          <w:p w:rsidR="00E07FE3" w:rsidRPr="00E07FE3" w:rsidRDefault="00E07FE3" w:rsidP="00A17CB3">
            <w:pPr>
              <w:spacing w:after="0"/>
              <w:jc w:val="both"/>
              <w:rPr>
                <w:rFonts w:ascii="Arial" w:eastAsiaTheme="minorHAnsi" w:hAnsi="Arial" w:cs="Arial"/>
                <w:bCs/>
                <w:sz w:val="24"/>
                <w:szCs w:val="24"/>
              </w:rPr>
            </w:pPr>
            <w:r w:rsidRPr="00E07FE3">
              <w:rPr>
                <w:rFonts w:ascii="Arial" w:eastAsiaTheme="minorHAnsi" w:hAnsi="Arial" w:cs="Arial"/>
                <w:bCs/>
                <w:sz w:val="24"/>
                <w:szCs w:val="24"/>
              </w:rPr>
              <w:t xml:space="preserve">       650</w:t>
            </w:r>
          </w:p>
          <w:p w:rsidR="00E07FE3" w:rsidRPr="00E07FE3" w:rsidRDefault="00E07FE3" w:rsidP="00A17CB3">
            <w:pPr>
              <w:spacing w:after="0"/>
              <w:jc w:val="both"/>
              <w:rPr>
                <w:rFonts w:ascii="Arial" w:eastAsiaTheme="minorHAnsi" w:hAnsi="Arial" w:cs="Arial"/>
                <w:bCs/>
                <w:sz w:val="24"/>
                <w:szCs w:val="24"/>
              </w:rPr>
            </w:pPr>
            <w:r w:rsidRPr="00E07FE3">
              <w:rPr>
                <w:rFonts w:ascii="Arial" w:eastAsiaTheme="minorHAnsi" w:hAnsi="Arial" w:cs="Arial"/>
                <w:bCs/>
                <w:sz w:val="24"/>
                <w:szCs w:val="24"/>
              </w:rPr>
              <w:t xml:space="preserve">       900</w:t>
            </w:r>
          </w:p>
          <w:p w:rsidR="00E07FE3" w:rsidRPr="00E07FE3" w:rsidRDefault="00E07FE3" w:rsidP="00A17CB3">
            <w:pPr>
              <w:spacing w:after="0"/>
              <w:jc w:val="both"/>
              <w:rPr>
                <w:rFonts w:ascii="Arial" w:eastAsiaTheme="minorHAnsi" w:hAnsi="Arial" w:cs="Arial"/>
                <w:bCs/>
                <w:sz w:val="24"/>
                <w:szCs w:val="24"/>
              </w:rPr>
            </w:pPr>
            <w:r w:rsidRPr="00E07FE3">
              <w:rPr>
                <w:rFonts w:ascii="Arial" w:eastAsiaTheme="minorHAnsi" w:hAnsi="Arial" w:cs="Arial"/>
                <w:bCs/>
                <w:sz w:val="24"/>
                <w:szCs w:val="24"/>
              </w:rPr>
              <w:t xml:space="preserve">       410</w:t>
            </w:r>
          </w:p>
          <w:p w:rsidR="00E07FE3" w:rsidRPr="00E07FE3" w:rsidRDefault="00E07FE3" w:rsidP="00A17CB3">
            <w:pPr>
              <w:spacing w:after="0"/>
              <w:jc w:val="both"/>
              <w:rPr>
                <w:rFonts w:ascii="Arial" w:eastAsiaTheme="minorHAnsi" w:hAnsi="Arial" w:cs="Arial"/>
                <w:bCs/>
                <w:sz w:val="24"/>
                <w:szCs w:val="24"/>
              </w:rPr>
            </w:pPr>
            <w:r w:rsidRPr="00E07FE3">
              <w:rPr>
                <w:rFonts w:ascii="Arial" w:eastAsiaTheme="minorHAnsi" w:hAnsi="Arial" w:cs="Arial"/>
                <w:bCs/>
                <w:sz w:val="24"/>
                <w:szCs w:val="24"/>
              </w:rPr>
              <w:t xml:space="preserve">      1460</w:t>
            </w:r>
          </w:p>
          <w:p w:rsidR="00E07FE3" w:rsidRPr="00E07FE3" w:rsidRDefault="00E07FE3" w:rsidP="00A17CB3">
            <w:pPr>
              <w:spacing w:after="0"/>
              <w:jc w:val="both"/>
              <w:rPr>
                <w:rFonts w:ascii="Arial" w:eastAsiaTheme="minorHAnsi" w:hAnsi="Arial" w:cs="Arial"/>
                <w:bCs/>
                <w:sz w:val="24"/>
                <w:szCs w:val="24"/>
              </w:rPr>
            </w:pPr>
            <w:r w:rsidRPr="00E07FE3">
              <w:rPr>
                <w:rFonts w:ascii="Arial" w:eastAsiaTheme="minorHAnsi" w:hAnsi="Arial" w:cs="Arial"/>
                <w:bCs/>
                <w:sz w:val="24"/>
                <w:szCs w:val="24"/>
              </w:rPr>
              <w:t xml:space="preserve">   </w:t>
            </w:r>
            <w:r w:rsidRPr="00E07FE3">
              <w:rPr>
                <w:rFonts w:ascii="Arial" w:eastAsiaTheme="minorHAnsi" w:hAnsi="Arial" w:cs="Arial"/>
                <w:bCs/>
                <w:sz w:val="24"/>
                <w:szCs w:val="24"/>
                <w:u w:val="single"/>
              </w:rPr>
              <w:t xml:space="preserve">    428</w:t>
            </w:r>
          </w:p>
          <w:p w:rsidR="00E07FE3" w:rsidRPr="00E07FE3" w:rsidRDefault="00E07FE3" w:rsidP="00A17CB3">
            <w:pPr>
              <w:spacing w:after="0"/>
              <w:ind w:left="200"/>
              <w:jc w:val="both"/>
              <w:rPr>
                <w:rFonts w:ascii="Arial" w:eastAsiaTheme="minorHAnsi" w:hAnsi="Arial" w:cs="Arial"/>
                <w:bCs/>
                <w:sz w:val="24"/>
                <w:szCs w:val="24"/>
                <w:u w:val="single"/>
              </w:rPr>
            </w:pPr>
            <w:r w:rsidRPr="00E07FE3">
              <w:rPr>
                <w:rFonts w:ascii="Arial" w:eastAsiaTheme="minorHAnsi" w:hAnsi="Arial" w:cs="Arial"/>
                <w:bCs/>
                <w:sz w:val="24"/>
                <w:szCs w:val="24"/>
                <w:u w:val="single"/>
              </w:rPr>
              <w:t>8,308</w:t>
            </w:r>
          </w:p>
        </w:tc>
      </w:tr>
      <w:tr w:rsidR="00E07FE3" w:rsidRPr="00E07FE3" w:rsidTr="002733D5">
        <w:tc>
          <w:tcPr>
            <w:tcW w:w="5508" w:type="dxa"/>
          </w:tcPr>
          <w:p w:rsidR="00E07FE3" w:rsidRPr="00E07FE3" w:rsidRDefault="00E07FE3" w:rsidP="00A17CB3">
            <w:pPr>
              <w:spacing w:after="0"/>
              <w:jc w:val="both"/>
              <w:rPr>
                <w:rFonts w:ascii="Arial" w:eastAsiaTheme="minorHAnsi" w:hAnsi="Arial" w:cs="Arial"/>
                <w:bCs/>
                <w:sz w:val="24"/>
                <w:szCs w:val="24"/>
              </w:rPr>
            </w:pPr>
          </w:p>
        </w:tc>
        <w:tc>
          <w:tcPr>
            <w:tcW w:w="1236" w:type="dxa"/>
          </w:tcPr>
          <w:p w:rsidR="00E07FE3" w:rsidRPr="00E07FE3" w:rsidRDefault="00E07FE3" w:rsidP="00A17CB3">
            <w:pPr>
              <w:spacing w:after="0"/>
              <w:jc w:val="both"/>
              <w:rPr>
                <w:rFonts w:ascii="Arial" w:eastAsiaTheme="minorHAnsi" w:hAnsi="Arial" w:cs="Arial"/>
                <w:bCs/>
                <w:sz w:val="24"/>
                <w:szCs w:val="24"/>
              </w:rPr>
            </w:pPr>
          </w:p>
        </w:tc>
      </w:tr>
    </w:tbl>
    <w:p w:rsidR="002365F6" w:rsidRDefault="002365F6" w:rsidP="00E07FE3">
      <w:pPr>
        <w:ind w:left="1440"/>
        <w:jc w:val="both"/>
        <w:rPr>
          <w:rFonts w:ascii="Arial" w:eastAsiaTheme="minorHAnsi" w:hAnsi="Arial" w:cs="Arial"/>
          <w:sz w:val="24"/>
          <w:szCs w:val="24"/>
        </w:rPr>
      </w:pPr>
    </w:p>
    <w:p w:rsidR="00E07FE3" w:rsidRPr="00E07FE3" w:rsidRDefault="00E07FE3" w:rsidP="00E07FE3">
      <w:pPr>
        <w:ind w:left="1440"/>
        <w:jc w:val="both"/>
        <w:rPr>
          <w:rFonts w:ascii="Arial" w:eastAsiaTheme="minorHAnsi" w:hAnsi="Arial" w:cs="Arial"/>
          <w:sz w:val="24"/>
          <w:szCs w:val="24"/>
        </w:rPr>
      </w:pPr>
      <w:r w:rsidRPr="00E07FE3">
        <w:rPr>
          <w:rFonts w:ascii="Arial" w:eastAsiaTheme="minorHAnsi" w:hAnsi="Arial" w:cs="Arial"/>
          <w:sz w:val="24"/>
          <w:szCs w:val="24"/>
        </w:rPr>
        <w:lastRenderedPageBreak/>
        <w:t>Expenses</w:t>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t xml:space="preserve">            :  K1, 962,000</w:t>
      </w:r>
    </w:p>
    <w:p w:rsidR="00E07FE3" w:rsidRPr="00E07FE3" w:rsidRDefault="00E07FE3" w:rsidP="00E07FE3">
      <w:pPr>
        <w:ind w:left="1440"/>
        <w:jc w:val="both"/>
        <w:rPr>
          <w:rFonts w:ascii="Arial" w:eastAsiaTheme="minorHAnsi" w:hAnsi="Arial" w:cs="Arial"/>
          <w:sz w:val="24"/>
          <w:szCs w:val="24"/>
        </w:rPr>
      </w:pPr>
      <w:r w:rsidRPr="00E07FE3">
        <w:rPr>
          <w:rFonts w:ascii="Arial" w:eastAsiaTheme="minorHAnsi" w:hAnsi="Arial" w:cs="Arial"/>
          <w:sz w:val="24"/>
          <w:szCs w:val="24"/>
        </w:rPr>
        <w:t>The breakdown was as follows:</w:t>
      </w:r>
    </w:p>
    <w:tbl>
      <w:tblPr>
        <w:tblW w:w="0" w:type="auto"/>
        <w:tblInd w:w="1440" w:type="dxa"/>
        <w:tblLook w:val="0000" w:firstRow="0" w:lastRow="0" w:firstColumn="0" w:lastColumn="0" w:noHBand="0" w:noVBand="0"/>
      </w:tblPr>
      <w:tblGrid>
        <w:gridCol w:w="5508"/>
        <w:gridCol w:w="1236"/>
      </w:tblGrid>
      <w:tr w:rsidR="00E07FE3" w:rsidRPr="00E07FE3" w:rsidTr="002733D5">
        <w:tc>
          <w:tcPr>
            <w:tcW w:w="5508" w:type="dxa"/>
          </w:tcPr>
          <w:p w:rsidR="00E07FE3" w:rsidRPr="00E07FE3" w:rsidRDefault="00E07FE3" w:rsidP="00A17CB3">
            <w:pPr>
              <w:spacing w:after="0"/>
              <w:jc w:val="both"/>
              <w:rPr>
                <w:rFonts w:ascii="Arial" w:eastAsiaTheme="minorHAnsi" w:hAnsi="Arial" w:cs="Arial"/>
                <w:bCs/>
                <w:sz w:val="24"/>
                <w:szCs w:val="24"/>
              </w:rPr>
            </w:pPr>
          </w:p>
          <w:p w:rsidR="00E07FE3" w:rsidRPr="00E07FE3" w:rsidRDefault="00E07FE3" w:rsidP="00A17CB3">
            <w:pPr>
              <w:spacing w:after="0"/>
              <w:jc w:val="both"/>
              <w:rPr>
                <w:rFonts w:ascii="Arial" w:eastAsiaTheme="minorHAnsi" w:hAnsi="Arial" w:cs="Arial"/>
                <w:bCs/>
                <w:sz w:val="24"/>
                <w:szCs w:val="24"/>
              </w:rPr>
            </w:pPr>
            <w:r w:rsidRPr="00E07FE3">
              <w:rPr>
                <w:rFonts w:ascii="Arial" w:eastAsiaTheme="minorHAnsi" w:hAnsi="Arial" w:cs="Arial"/>
                <w:bCs/>
                <w:sz w:val="24"/>
                <w:szCs w:val="24"/>
              </w:rPr>
              <w:t>Trading licence</w:t>
            </w:r>
          </w:p>
          <w:p w:rsidR="00E07FE3" w:rsidRPr="00E07FE3" w:rsidRDefault="00E07FE3" w:rsidP="00A17CB3">
            <w:pPr>
              <w:spacing w:after="0"/>
              <w:jc w:val="both"/>
              <w:rPr>
                <w:rFonts w:ascii="Arial" w:eastAsiaTheme="minorHAnsi" w:hAnsi="Arial" w:cs="Arial"/>
                <w:bCs/>
                <w:sz w:val="24"/>
                <w:szCs w:val="24"/>
              </w:rPr>
            </w:pPr>
            <w:r w:rsidRPr="00E07FE3">
              <w:rPr>
                <w:rFonts w:ascii="Arial" w:eastAsiaTheme="minorHAnsi" w:hAnsi="Arial" w:cs="Arial"/>
                <w:bCs/>
                <w:sz w:val="24"/>
                <w:szCs w:val="24"/>
              </w:rPr>
              <w:t>Food licence</w:t>
            </w:r>
          </w:p>
          <w:p w:rsidR="00E07FE3" w:rsidRPr="00E07FE3" w:rsidRDefault="00E07FE3" w:rsidP="00A17CB3">
            <w:pPr>
              <w:spacing w:after="0"/>
              <w:jc w:val="both"/>
              <w:rPr>
                <w:rFonts w:ascii="Arial" w:eastAsiaTheme="minorHAnsi" w:hAnsi="Arial" w:cs="Arial"/>
                <w:bCs/>
                <w:sz w:val="24"/>
                <w:szCs w:val="24"/>
              </w:rPr>
            </w:pPr>
            <w:r w:rsidRPr="00E07FE3">
              <w:rPr>
                <w:rFonts w:ascii="Arial" w:eastAsiaTheme="minorHAnsi" w:hAnsi="Arial" w:cs="Arial"/>
                <w:bCs/>
                <w:sz w:val="24"/>
                <w:szCs w:val="24"/>
              </w:rPr>
              <w:t>Salaries and wages</w:t>
            </w:r>
          </w:p>
          <w:p w:rsidR="00E07FE3" w:rsidRPr="00E07FE3" w:rsidRDefault="00E07FE3" w:rsidP="00A17CB3">
            <w:pPr>
              <w:spacing w:after="0"/>
              <w:jc w:val="both"/>
              <w:rPr>
                <w:rFonts w:ascii="Arial" w:eastAsiaTheme="minorHAnsi" w:hAnsi="Arial" w:cs="Arial"/>
                <w:bCs/>
                <w:sz w:val="24"/>
                <w:szCs w:val="24"/>
              </w:rPr>
            </w:pPr>
            <w:r w:rsidRPr="00E07FE3">
              <w:rPr>
                <w:rFonts w:ascii="Arial" w:eastAsiaTheme="minorHAnsi" w:hAnsi="Arial" w:cs="Arial"/>
                <w:bCs/>
                <w:sz w:val="24"/>
                <w:szCs w:val="24"/>
              </w:rPr>
              <w:t>Cost of goods sold</w:t>
            </w:r>
          </w:p>
          <w:p w:rsidR="00E07FE3" w:rsidRPr="00E07FE3" w:rsidRDefault="00E07FE3" w:rsidP="00A17CB3">
            <w:pPr>
              <w:spacing w:after="0"/>
              <w:jc w:val="both"/>
              <w:rPr>
                <w:rFonts w:ascii="Arial" w:eastAsiaTheme="minorHAnsi" w:hAnsi="Arial" w:cs="Arial"/>
                <w:bCs/>
                <w:sz w:val="24"/>
                <w:szCs w:val="24"/>
              </w:rPr>
            </w:pPr>
            <w:r w:rsidRPr="00E07FE3">
              <w:rPr>
                <w:rFonts w:ascii="Arial" w:eastAsiaTheme="minorHAnsi" w:hAnsi="Arial" w:cs="Arial"/>
                <w:bCs/>
                <w:sz w:val="24"/>
                <w:szCs w:val="24"/>
              </w:rPr>
              <w:t>Repairs and maintenance</w:t>
            </w:r>
          </w:p>
        </w:tc>
        <w:tc>
          <w:tcPr>
            <w:tcW w:w="1236" w:type="dxa"/>
          </w:tcPr>
          <w:p w:rsidR="00E07FE3" w:rsidRPr="00E07FE3" w:rsidRDefault="00E07FE3" w:rsidP="00A17CB3">
            <w:pPr>
              <w:spacing w:after="0"/>
              <w:jc w:val="both"/>
              <w:rPr>
                <w:rFonts w:ascii="Arial" w:eastAsiaTheme="minorHAnsi" w:hAnsi="Arial" w:cs="Arial"/>
                <w:bCs/>
                <w:sz w:val="24"/>
                <w:szCs w:val="24"/>
              </w:rPr>
            </w:pPr>
            <w:r w:rsidRPr="00E07FE3">
              <w:rPr>
                <w:rFonts w:ascii="Arial" w:eastAsiaTheme="minorHAnsi" w:hAnsi="Arial" w:cs="Arial"/>
                <w:bCs/>
                <w:sz w:val="24"/>
                <w:szCs w:val="24"/>
              </w:rPr>
              <w:t xml:space="preserve">      K’000</w:t>
            </w:r>
          </w:p>
          <w:p w:rsidR="00E07FE3" w:rsidRPr="00E07FE3" w:rsidRDefault="00E07FE3" w:rsidP="00A17CB3">
            <w:pPr>
              <w:spacing w:after="0"/>
              <w:jc w:val="both"/>
              <w:rPr>
                <w:rFonts w:ascii="Arial" w:eastAsiaTheme="minorHAnsi" w:hAnsi="Arial" w:cs="Arial"/>
                <w:bCs/>
                <w:sz w:val="24"/>
                <w:szCs w:val="24"/>
              </w:rPr>
            </w:pPr>
            <w:r w:rsidRPr="00E07FE3">
              <w:rPr>
                <w:rFonts w:ascii="Arial" w:eastAsiaTheme="minorHAnsi" w:hAnsi="Arial" w:cs="Arial"/>
                <w:bCs/>
                <w:sz w:val="24"/>
                <w:szCs w:val="24"/>
              </w:rPr>
              <w:t xml:space="preserve">         140</w:t>
            </w:r>
          </w:p>
          <w:p w:rsidR="00E07FE3" w:rsidRPr="00E07FE3" w:rsidRDefault="00E07FE3" w:rsidP="00A17CB3">
            <w:pPr>
              <w:spacing w:after="0"/>
              <w:jc w:val="both"/>
              <w:rPr>
                <w:rFonts w:ascii="Arial" w:eastAsiaTheme="minorHAnsi" w:hAnsi="Arial" w:cs="Arial"/>
                <w:bCs/>
                <w:sz w:val="24"/>
                <w:szCs w:val="24"/>
              </w:rPr>
            </w:pPr>
            <w:r w:rsidRPr="00E07FE3">
              <w:rPr>
                <w:rFonts w:ascii="Arial" w:eastAsiaTheme="minorHAnsi" w:hAnsi="Arial" w:cs="Arial"/>
                <w:bCs/>
                <w:sz w:val="24"/>
                <w:szCs w:val="24"/>
              </w:rPr>
              <w:t xml:space="preserve">         115</w:t>
            </w:r>
          </w:p>
          <w:p w:rsidR="00E07FE3" w:rsidRPr="00E07FE3" w:rsidRDefault="00E07FE3" w:rsidP="00A17CB3">
            <w:pPr>
              <w:spacing w:after="0"/>
              <w:jc w:val="both"/>
              <w:rPr>
                <w:rFonts w:ascii="Arial" w:eastAsiaTheme="minorHAnsi" w:hAnsi="Arial" w:cs="Arial"/>
                <w:bCs/>
                <w:sz w:val="24"/>
                <w:szCs w:val="24"/>
              </w:rPr>
            </w:pPr>
            <w:r w:rsidRPr="00E07FE3">
              <w:rPr>
                <w:rFonts w:ascii="Arial" w:eastAsiaTheme="minorHAnsi" w:hAnsi="Arial" w:cs="Arial"/>
                <w:bCs/>
                <w:sz w:val="24"/>
                <w:szCs w:val="24"/>
              </w:rPr>
              <w:t xml:space="preserve">         480</w:t>
            </w:r>
          </w:p>
          <w:p w:rsidR="00E07FE3" w:rsidRPr="00E07FE3" w:rsidRDefault="00E07FE3" w:rsidP="00A17CB3">
            <w:pPr>
              <w:spacing w:after="0"/>
              <w:jc w:val="both"/>
              <w:rPr>
                <w:rFonts w:ascii="Arial" w:eastAsiaTheme="minorHAnsi" w:hAnsi="Arial" w:cs="Arial"/>
                <w:bCs/>
                <w:sz w:val="24"/>
                <w:szCs w:val="24"/>
              </w:rPr>
            </w:pPr>
            <w:r w:rsidRPr="00E07FE3">
              <w:rPr>
                <w:rFonts w:ascii="Arial" w:eastAsiaTheme="minorHAnsi" w:hAnsi="Arial" w:cs="Arial"/>
                <w:bCs/>
                <w:sz w:val="24"/>
                <w:szCs w:val="24"/>
              </w:rPr>
              <w:t xml:space="preserve">         385</w:t>
            </w:r>
          </w:p>
          <w:p w:rsidR="00E07FE3" w:rsidRPr="00E07FE3" w:rsidRDefault="00E07FE3" w:rsidP="00A17CB3">
            <w:pPr>
              <w:spacing w:after="0"/>
              <w:jc w:val="both"/>
              <w:rPr>
                <w:rFonts w:ascii="Arial" w:eastAsiaTheme="minorHAnsi" w:hAnsi="Arial" w:cs="Arial"/>
                <w:bCs/>
                <w:sz w:val="24"/>
                <w:szCs w:val="24"/>
              </w:rPr>
            </w:pPr>
            <w:r w:rsidRPr="00E07FE3">
              <w:rPr>
                <w:rFonts w:ascii="Arial" w:eastAsiaTheme="minorHAnsi" w:hAnsi="Arial" w:cs="Arial"/>
                <w:bCs/>
                <w:sz w:val="24"/>
                <w:szCs w:val="24"/>
              </w:rPr>
              <w:t xml:space="preserve">   </w:t>
            </w:r>
            <w:r w:rsidRPr="00E07FE3">
              <w:rPr>
                <w:rFonts w:ascii="Arial" w:eastAsiaTheme="minorHAnsi" w:hAnsi="Arial" w:cs="Arial"/>
                <w:bCs/>
                <w:sz w:val="24"/>
                <w:szCs w:val="24"/>
                <w:u w:val="single"/>
              </w:rPr>
              <w:t xml:space="preserve">      842</w:t>
            </w:r>
          </w:p>
          <w:p w:rsidR="00E07FE3" w:rsidRPr="00E07FE3" w:rsidRDefault="00E07FE3" w:rsidP="002365F6">
            <w:pPr>
              <w:spacing w:after="0"/>
              <w:ind w:left="200" w:hanging="50"/>
              <w:jc w:val="both"/>
              <w:rPr>
                <w:rFonts w:ascii="Arial" w:eastAsiaTheme="minorHAnsi" w:hAnsi="Arial" w:cs="Arial"/>
                <w:bCs/>
                <w:sz w:val="24"/>
                <w:szCs w:val="24"/>
                <w:u w:val="single"/>
              </w:rPr>
            </w:pPr>
            <w:r w:rsidRPr="00E07FE3">
              <w:rPr>
                <w:rFonts w:ascii="Arial" w:eastAsiaTheme="minorHAnsi" w:hAnsi="Arial" w:cs="Arial"/>
                <w:bCs/>
                <w:sz w:val="24"/>
                <w:szCs w:val="24"/>
              </w:rPr>
              <w:t xml:space="preserve">   </w:t>
            </w:r>
            <w:r w:rsidRPr="00E07FE3">
              <w:rPr>
                <w:rFonts w:ascii="Arial" w:eastAsiaTheme="minorHAnsi" w:hAnsi="Arial" w:cs="Arial"/>
                <w:bCs/>
                <w:sz w:val="24"/>
                <w:szCs w:val="24"/>
                <w:u w:val="single"/>
              </w:rPr>
              <w:t xml:space="preserve">                           </w:t>
            </w:r>
            <w:r w:rsidR="00A17CB3">
              <w:rPr>
                <w:rFonts w:ascii="Arial" w:eastAsiaTheme="minorHAnsi" w:hAnsi="Arial" w:cs="Arial"/>
                <w:bCs/>
                <w:sz w:val="24"/>
                <w:szCs w:val="24"/>
                <w:u w:val="single"/>
              </w:rPr>
              <w:t xml:space="preserve">      </w:t>
            </w:r>
            <w:r w:rsidR="002365F6">
              <w:rPr>
                <w:rFonts w:ascii="Arial" w:eastAsiaTheme="minorHAnsi" w:hAnsi="Arial" w:cs="Arial"/>
                <w:bCs/>
                <w:sz w:val="24"/>
                <w:szCs w:val="24"/>
                <w:u w:val="single"/>
              </w:rPr>
              <w:t xml:space="preserve">      </w:t>
            </w:r>
            <w:r w:rsidRPr="00E07FE3">
              <w:rPr>
                <w:rFonts w:ascii="Arial" w:eastAsiaTheme="minorHAnsi" w:hAnsi="Arial" w:cs="Arial"/>
                <w:bCs/>
                <w:sz w:val="24"/>
                <w:szCs w:val="24"/>
                <w:u w:val="single"/>
              </w:rPr>
              <w:t xml:space="preserve">1,962  </w:t>
            </w:r>
          </w:p>
        </w:tc>
      </w:tr>
      <w:tr w:rsidR="00E07FE3" w:rsidRPr="00E07FE3" w:rsidTr="002733D5">
        <w:trPr>
          <w:trHeight w:val="252"/>
        </w:trPr>
        <w:tc>
          <w:tcPr>
            <w:tcW w:w="5508" w:type="dxa"/>
          </w:tcPr>
          <w:p w:rsidR="00E07FE3" w:rsidRPr="00E07FE3" w:rsidRDefault="00E07FE3" w:rsidP="00A17CB3">
            <w:pPr>
              <w:spacing w:after="0"/>
              <w:jc w:val="both"/>
              <w:rPr>
                <w:rFonts w:ascii="Arial" w:eastAsiaTheme="minorHAnsi" w:hAnsi="Arial" w:cs="Arial"/>
                <w:bCs/>
                <w:sz w:val="24"/>
                <w:szCs w:val="24"/>
              </w:rPr>
            </w:pPr>
          </w:p>
        </w:tc>
        <w:tc>
          <w:tcPr>
            <w:tcW w:w="1236" w:type="dxa"/>
          </w:tcPr>
          <w:p w:rsidR="00E07FE3" w:rsidRPr="00E07FE3" w:rsidRDefault="00E07FE3" w:rsidP="00A17CB3">
            <w:pPr>
              <w:spacing w:after="0"/>
              <w:jc w:val="both"/>
              <w:rPr>
                <w:rFonts w:ascii="Arial" w:eastAsiaTheme="minorHAnsi" w:hAnsi="Arial" w:cs="Arial"/>
                <w:bCs/>
                <w:sz w:val="24"/>
                <w:szCs w:val="24"/>
              </w:rPr>
            </w:pPr>
          </w:p>
        </w:tc>
      </w:tr>
      <w:tr w:rsidR="00E07FE3" w:rsidRPr="00E07FE3" w:rsidTr="002733D5">
        <w:tc>
          <w:tcPr>
            <w:tcW w:w="5508" w:type="dxa"/>
          </w:tcPr>
          <w:p w:rsidR="00E07FE3" w:rsidRPr="00E07FE3" w:rsidRDefault="00E07FE3" w:rsidP="00A17CB3">
            <w:pPr>
              <w:spacing w:after="0"/>
              <w:jc w:val="both"/>
              <w:rPr>
                <w:rFonts w:ascii="Arial" w:eastAsiaTheme="minorHAnsi" w:hAnsi="Arial" w:cs="Arial"/>
                <w:bCs/>
                <w:sz w:val="24"/>
                <w:szCs w:val="24"/>
              </w:rPr>
            </w:pPr>
          </w:p>
        </w:tc>
        <w:tc>
          <w:tcPr>
            <w:tcW w:w="1236" w:type="dxa"/>
          </w:tcPr>
          <w:p w:rsidR="00E07FE3" w:rsidRPr="00E07FE3" w:rsidRDefault="00E07FE3" w:rsidP="00A17CB3">
            <w:pPr>
              <w:spacing w:after="0"/>
              <w:jc w:val="both"/>
              <w:rPr>
                <w:rFonts w:ascii="Arial" w:eastAsiaTheme="minorHAnsi" w:hAnsi="Arial" w:cs="Arial"/>
                <w:bCs/>
                <w:sz w:val="24"/>
                <w:szCs w:val="24"/>
              </w:rPr>
            </w:pPr>
          </w:p>
        </w:tc>
      </w:tr>
    </w:tbl>
    <w:p w:rsidR="00E07FE3" w:rsidRPr="00E07FE3" w:rsidRDefault="00E07FE3" w:rsidP="00E07FE3">
      <w:pPr>
        <w:ind w:left="720"/>
        <w:jc w:val="both"/>
        <w:rPr>
          <w:rFonts w:ascii="Arial" w:eastAsiaTheme="minorHAnsi" w:hAnsi="Arial" w:cs="Arial"/>
          <w:b/>
          <w:bCs/>
          <w:sz w:val="24"/>
          <w:szCs w:val="24"/>
        </w:rPr>
      </w:pPr>
      <w:r w:rsidRPr="00E07FE3">
        <w:rPr>
          <w:rFonts w:ascii="Arial" w:eastAsiaTheme="minorHAnsi" w:hAnsi="Arial" w:cs="Arial"/>
          <w:b/>
          <w:bCs/>
          <w:sz w:val="24"/>
          <w:szCs w:val="24"/>
        </w:rPr>
        <w:t>Required:</w:t>
      </w:r>
    </w:p>
    <w:p w:rsidR="00E07FE3" w:rsidRPr="002365F6" w:rsidRDefault="00E07FE3" w:rsidP="002365F6">
      <w:pPr>
        <w:pStyle w:val="ListParagraph"/>
        <w:numPr>
          <w:ilvl w:val="0"/>
          <w:numId w:val="25"/>
        </w:numPr>
        <w:jc w:val="both"/>
        <w:rPr>
          <w:rFonts w:ascii="Arial" w:eastAsiaTheme="minorHAnsi" w:hAnsi="Arial" w:cs="Arial"/>
          <w:b/>
          <w:sz w:val="24"/>
          <w:szCs w:val="24"/>
        </w:rPr>
      </w:pPr>
      <w:r w:rsidRPr="002365F6">
        <w:rPr>
          <w:rFonts w:ascii="Arial" w:eastAsiaTheme="minorHAnsi" w:hAnsi="Arial" w:cs="Arial"/>
          <w:sz w:val="24"/>
          <w:szCs w:val="24"/>
        </w:rPr>
        <w:t>(i)</w:t>
      </w:r>
      <w:r w:rsidRPr="002365F6">
        <w:rPr>
          <w:rFonts w:ascii="Arial" w:eastAsiaTheme="minorHAnsi" w:hAnsi="Arial" w:cs="Arial"/>
          <w:sz w:val="24"/>
          <w:szCs w:val="24"/>
        </w:rPr>
        <w:tab/>
        <w:t xml:space="preserve">Compute the taxable income of Kamba Sports Club for the financial year to </w:t>
      </w:r>
      <w:r w:rsidR="002365F6">
        <w:rPr>
          <w:rFonts w:ascii="Arial" w:eastAsiaTheme="minorHAnsi" w:hAnsi="Arial" w:cs="Arial"/>
          <w:sz w:val="24"/>
          <w:szCs w:val="24"/>
        </w:rPr>
        <w:t xml:space="preserve"> </w:t>
      </w:r>
      <w:r w:rsidRPr="002365F6">
        <w:rPr>
          <w:rFonts w:ascii="Arial" w:eastAsiaTheme="minorHAnsi" w:hAnsi="Arial" w:cs="Arial"/>
          <w:sz w:val="24"/>
          <w:szCs w:val="24"/>
        </w:rPr>
        <w:tab/>
        <w:t xml:space="preserve">  </w:t>
      </w:r>
      <w:r w:rsidR="002365F6">
        <w:rPr>
          <w:rFonts w:ascii="Arial" w:eastAsiaTheme="minorHAnsi" w:hAnsi="Arial" w:cs="Arial"/>
          <w:sz w:val="24"/>
          <w:szCs w:val="24"/>
        </w:rPr>
        <w:t>31 December 2014.</w:t>
      </w:r>
      <w:r w:rsidRPr="002365F6">
        <w:rPr>
          <w:rFonts w:ascii="Arial" w:eastAsiaTheme="minorHAnsi" w:hAnsi="Arial" w:cs="Arial"/>
          <w:sz w:val="24"/>
          <w:szCs w:val="24"/>
        </w:rPr>
        <w:t xml:space="preserve">         </w:t>
      </w:r>
      <w:r w:rsidRPr="002365F6">
        <w:rPr>
          <w:rFonts w:ascii="Arial" w:eastAsiaTheme="minorHAnsi" w:hAnsi="Arial" w:cs="Arial"/>
          <w:sz w:val="24"/>
          <w:szCs w:val="24"/>
        </w:rPr>
        <w:tab/>
      </w:r>
      <w:r w:rsidRPr="002365F6">
        <w:rPr>
          <w:rFonts w:ascii="Arial" w:eastAsiaTheme="minorHAnsi" w:hAnsi="Arial" w:cs="Arial"/>
          <w:sz w:val="24"/>
          <w:szCs w:val="24"/>
        </w:rPr>
        <w:tab/>
      </w:r>
      <w:r w:rsidRPr="002365F6">
        <w:rPr>
          <w:rFonts w:ascii="Arial" w:eastAsiaTheme="minorHAnsi" w:hAnsi="Arial" w:cs="Arial"/>
          <w:sz w:val="24"/>
          <w:szCs w:val="24"/>
        </w:rPr>
        <w:tab/>
      </w:r>
      <w:r w:rsidRPr="002365F6">
        <w:rPr>
          <w:rFonts w:ascii="Arial" w:eastAsiaTheme="minorHAnsi" w:hAnsi="Arial" w:cs="Arial"/>
          <w:sz w:val="24"/>
          <w:szCs w:val="24"/>
        </w:rPr>
        <w:tab/>
        <w:t xml:space="preserve">  </w:t>
      </w:r>
      <w:r w:rsidR="00A17CB3" w:rsidRPr="002365F6">
        <w:rPr>
          <w:rFonts w:ascii="Arial" w:eastAsiaTheme="minorHAnsi" w:hAnsi="Arial" w:cs="Arial"/>
          <w:sz w:val="24"/>
          <w:szCs w:val="24"/>
        </w:rPr>
        <w:t xml:space="preserve">          </w:t>
      </w:r>
      <w:r w:rsidR="002365F6">
        <w:rPr>
          <w:rFonts w:ascii="Arial" w:eastAsiaTheme="minorHAnsi" w:hAnsi="Arial" w:cs="Arial"/>
          <w:sz w:val="24"/>
          <w:szCs w:val="24"/>
        </w:rPr>
        <w:t xml:space="preserve">            </w:t>
      </w:r>
      <w:r w:rsidRPr="002365F6">
        <w:rPr>
          <w:rFonts w:ascii="Arial" w:eastAsiaTheme="minorHAnsi" w:hAnsi="Arial" w:cs="Arial"/>
          <w:sz w:val="24"/>
          <w:szCs w:val="24"/>
        </w:rPr>
        <w:t xml:space="preserve"> </w:t>
      </w:r>
      <w:r w:rsidRPr="002365F6">
        <w:rPr>
          <w:rFonts w:ascii="Arial" w:eastAsiaTheme="minorHAnsi" w:hAnsi="Arial" w:cs="Arial"/>
          <w:i/>
          <w:sz w:val="24"/>
          <w:szCs w:val="24"/>
        </w:rPr>
        <w:t>(4½ marks)</w:t>
      </w:r>
    </w:p>
    <w:p w:rsidR="00E07FE3" w:rsidRPr="00E07FE3" w:rsidRDefault="00E07FE3" w:rsidP="00E07FE3">
      <w:pPr>
        <w:ind w:left="1440" w:hanging="720"/>
        <w:jc w:val="both"/>
        <w:rPr>
          <w:rFonts w:ascii="Arial" w:eastAsiaTheme="minorHAnsi" w:hAnsi="Arial" w:cs="Arial"/>
          <w:sz w:val="24"/>
          <w:szCs w:val="24"/>
        </w:rPr>
      </w:pPr>
      <w:r w:rsidRPr="00E07FE3">
        <w:rPr>
          <w:rFonts w:ascii="Arial" w:eastAsiaTheme="minorHAnsi" w:hAnsi="Arial" w:cs="Arial"/>
          <w:sz w:val="24"/>
          <w:szCs w:val="24"/>
        </w:rPr>
        <w:t>(ii)</w:t>
      </w:r>
      <w:r w:rsidRPr="00E07FE3">
        <w:rPr>
          <w:rFonts w:ascii="Arial" w:eastAsiaTheme="minorHAnsi" w:hAnsi="Arial" w:cs="Arial"/>
          <w:sz w:val="24"/>
          <w:szCs w:val="24"/>
        </w:rPr>
        <w:tab/>
        <w:t>Calculate the amount of tax payable on the taxable income computed in (i) above.</w:t>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t xml:space="preserve">            </w:t>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t xml:space="preserve">  </w:t>
      </w:r>
      <w:r w:rsidR="00A17CB3">
        <w:rPr>
          <w:rFonts w:ascii="Arial" w:eastAsiaTheme="minorHAnsi" w:hAnsi="Arial" w:cs="Arial"/>
          <w:sz w:val="24"/>
          <w:szCs w:val="24"/>
        </w:rPr>
        <w:t xml:space="preserve"> </w:t>
      </w:r>
      <w:r w:rsidRPr="00E07FE3">
        <w:rPr>
          <w:rFonts w:ascii="Arial" w:eastAsiaTheme="minorHAnsi" w:hAnsi="Arial" w:cs="Arial"/>
          <w:i/>
          <w:sz w:val="24"/>
          <w:szCs w:val="24"/>
        </w:rPr>
        <w:t>(</w:t>
      </w:r>
      <w:r w:rsidRPr="00E07FE3">
        <w:rPr>
          <w:rFonts w:ascii="Arial" w:eastAsiaTheme="minorHAnsi" w:hAnsi="Arial" w:cs="Arial"/>
          <w:bCs/>
          <w:i/>
          <w:sz w:val="24"/>
          <w:szCs w:val="24"/>
        </w:rPr>
        <w:t>1½ marks)</w:t>
      </w:r>
    </w:p>
    <w:p w:rsidR="00E07FE3" w:rsidRPr="00E07FE3" w:rsidRDefault="00E07FE3" w:rsidP="00E07FE3">
      <w:pPr>
        <w:ind w:left="1440" w:hanging="720"/>
        <w:jc w:val="both"/>
        <w:rPr>
          <w:rFonts w:ascii="Arial" w:eastAsiaTheme="minorHAnsi" w:hAnsi="Arial" w:cs="Arial"/>
          <w:bCs/>
          <w:i/>
          <w:sz w:val="24"/>
          <w:szCs w:val="24"/>
        </w:rPr>
      </w:pPr>
      <w:r w:rsidRPr="00E07FE3">
        <w:rPr>
          <w:rFonts w:ascii="Arial" w:eastAsiaTheme="minorHAnsi" w:hAnsi="Arial" w:cs="Arial"/>
          <w:sz w:val="24"/>
          <w:szCs w:val="24"/>
        </w:rPr>
        <w:tab/>
        <w:t>State the tax year in which the taxable income computed in (i) above will be assessed.</w:t>
      </w:r>
      <w:r w:rsidRPr="00E07FE3">
        <w:rPr>
          <w:rFonts w:ascii="Arial" w:eastAsiaTheme="minorHAnsi" w:hAnsi="Arial" w:cs="Arial"/>
          <w:sz w:val="24"/>
          <w:szCs w:val="24"/>
        </w:rPr>
        <w:tab/>
        <w:t xml:space="preserve"> </w:t>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t xml:space="preserve">      </w:t>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t xml:space="preserve">   </w:t>
      </w:r>
      <w:r w:rsidR="00A17CB3">
        <w:rPr>
          <w:rFonts w:ascii="Arial" w:eastAsiaTheme="minorHAnsi" w:hAnsi="Arial" w:cs="Arial"/>
          <w:sz w:val="24"/>
          <w:szCs w:val="24"/>
        </w:rPr>
        <w:t xml:space="preserve">  </w:t>
      </w:r>
      <w:r w:rsidRPr="00E07FE3">
        <w:rPr>
          <w:rFonts w:ascii="Arial" w:eastAsiaTheme="minorHAnsi" w:hAnsi="Arial" w:cs="Arial"/>
          <w:sz w:val="24"/>
          <w:szCs w:val="24"/>
        </w:rPr>
        <w:t xml:space="preserve">  </w:t>
      </w:r>
      <w:r w:rsidRPr="00E07FE3">
        <w:rPr>
          <w:rFonts w:ascii="Arial" w:eastAsiaTheme="minorHAnsi" w:hAnsi="Arial" w:cs="Arial"/>
          <w:i/>
          <w:sz w:val="24"/>
          <w:szCs w:val="24"/>
        </w:rPr>
        <w:t>(</w:t>
      </w:r>
      <w:r w:rsidRPr="00E07FE3">
        <w:rPr>
          <w:rFonts w:ascii="Arial" w:eastAsiaTheme="minorHAnsi" w:hAnsi="Arial" w:cs="Arial"/>
          <w:bCs/>
          <w:i/>
          <w:sz w:val="24"/>
          <w:szCs w:val="24"/>
        </w:rPr>
        <w:t>1 mark)</w:t>
      </w:r>
    </w:p>
    <w:p w:rsidR="00E07FE3" w:rsidRPr="00E07FE3" w:rsidRDefault="00E07FE3" w:rsidP="002365F6">
      <w:pPr>
        <w:ind w:left="1440" w:hanging="1080"/>
        <w:jc w:val="both"/>
        <w:rPr>
          <w:rFonts w:ascii="Arial" w:eastAsiaTheme="minorHAnsi" w:hAnsi="Arial" w:cs="Arial"/>
          <w:sz w:val="24"/>
          <w:szCs w:val="24"/>
        </w:rPr>
      </w:pPr>
      <w:r w:rsidRPr="00E07FE3">
        <w:rPr>
          <w:rFonts w:ascii="Arial" w:eastAsiaTheme="minorHAnsi" w:hAnsi="Arial" w:cs="Arial"/>
          <w:sz w:val="24"/>
          <w:szCs w:val="24"/>
        </w:rPr>
        <w:t>(</w:t>
      </w:r>
      <w:r w:rsidR="00A17CB3">
        <w:rPr>
          <w:rFonts w:ascii="Arial" w:eastAsiaTheme="minorHAnsi" w:hAnsi="Arial" w:cs="Arial"/>
          <w:sz w:val="24"/>
          <w:szCs w:val="24"/>
        </w:rPr>
        <w:t>d</w:t>
      </w:r>
      <w:r w:rsidRPr="00E07FE3">
        <w:rPr>
          <w:rFonts w:ascii="Arial" w:eastAsiaTheme="minorHAnsi" w:hAnsi="Arial" w:cs="Arial"/>
          <w:sz w:val="24"/>
          <w:szCs w:val="24"/>
        </w:rPr>
        <w:t>)(i)</w:t>
      </w:r>
      <w:r w:rsidRPr="00E07FE3">
        <w:rPr>
          <w:rFonts w:ascii="Arial" w:eastAsiaTheme="minorHAnsi" w:hAnsi="Arial" w:cs="Arial"/>
          <w:sz w:val="24"/>
          <w:szCs w:val="24"/>
        </w:rPr>
        <w:tab/>
        <w:t xml:space="preserve">When may the Commissioner accept the taxpayer’s estimate of amount of   </w:t>
      </w:r>
      <w:r w:rsidR="002365F6">
        <w:rPr>
          <w:rFonts w:ascii="Arial" w:eastAsiaTheme="minorHAnsi" w:hAnsi="Arial" w:cs="Arial"/>
          <w:sz w:val="24"/>
          <w:szCs w:val="24"/>
        </w:rPr>
        <w:t xml:space="preserve">   </w:t>
      </w:r>
      <w:r w:rsidRPr="00E07FE3">
        <w:rPr>
          <w:rFonts w:ascii="Arial" w:eastAsiaTheme="minorHAnsi" w:hAnsi="Arial" w:cs="Arial"/>
          <w:sz w:val="24"/>
          <w:szCs w:val="24"/>
        </w:rPr>
        <w:t>his taxable income?</w:t>
      </w:r>
      <w:r w:rsidRPr="00E07FE3">
        <w:rPr>
          <w:rFonts w:ascii="Arial" w:eastAsiaTheme="minorHAnsi" w:hAnsi="Arial" w:cs="Arial"/>
          <w:sz w:val="24"/>
          <w:szCs w:val="24"/>
        </w:rPr>
        <w:tab/>
        <w:t xml:space="preserve">                                                                   </w:t>
      </w:r>
      <w:r w:rsidR="00A17CB3">
        <w:rPr>
          <w:rFonts w:ascii="Arial" w:eastAsiaTheme="minorHAnsi" w:hAnsi="Arial" w:cs="Arial"/>
          <w:sz w:val="24"/>
          <w:szCs w:val="24"/>
        </w:rPr>
        <w:t xml:space="preserve"> </w:t>
      </w:r>
      <w:r w:rsidRPr="00E07FE3">
        <w:rPr>
          <w:rFonts w:ascii="Arial" w:eastAsiaTheme="minorHAnsi" w:hAnsi="Arial" w:cs="Arial"/>
          <w:sz w:val="24"/>
          <w:szCs w:val="24"/>
        </w:rPr>
        <w:t xml:space="preserve">  </w:t>
      </w:r>
      <w:r w:rsidRPr="00E07FE3">
        <w:rPr>
          <w:rFonts w:ascii="Arial" w:eastAsiaTheme="minorHAnsi" w:hAnsi="Arial" w:cs="Arial"/>
          <w:i/>
          <w:sz w:val="24"/>
          <w:szCs w:val="24"/>
        </w:rPr>
        <w:t>(2</w:t>
      </w:r>
      <w:r w:rsidR="00A17CB3">
        <w:rPr>
          <w:rFonts w:ascii="Arial" w:eastAsiaTheme="minorHAnsi" w:hAnsi="Arial" w:cs="Arial"/>
          <w:i/>
          <w:sz w:val="24"/>
          <w:szCs w:val="24"/>
        </w:rPr>
        <w:t xml:space="preserve"> </w:t>
      </w:r>
      <w:r w:rsidRPr="00E07FE3">
        <w:rPr>
          <w:rFonts w:ascii="Arial" w:eastAsiaTheme="minorHAnsi" w:hAnsi="Arial" w:cs="Arial"/>
          <w:i/>
          <w:sz w:val="24"/>
          <w:szCs w:val="24"/>
        </w:rPr>
        <w:t>marks)</w:t>
      </w:r>
      <w:r w:rsidRPr="00E07FE3">
        <w:rPr>
          <w:rFonts w:ascii="Arial" w:eastAsiaTheme="minorHAnsi" w:hAnsi="Arial" w:cs="Arial"/>
          <w:sz w:val="24"/>
          <w:szCs w:val="24"/>
        </w:rPr>
        <w:t xml:space="preserve">  </w:t>
      </w:r>
    </w:p>
    <w:p w:rsidR="00E07FE3" w:rsidRPr="00E07FE3" w:rsidRDefault="00E07FE3" w:rsidP="002365F6">
      <w:pPr>
        <w:spacing w:after="0"/>
        <w:ind w:left="1530" w:hanging="810"/>
        <w:jc w:val="both"/>
        <w:rPr>
          <w:rFonts w:ascii="Arial" w:eastAsiaTheme="minorHAnsi" w:hAnsi="Arial" w:cs="Arial"/>
          <w:bCs/>
          <w:i/>
          <w:sz w:val="24"/>
          <w:szCs w:val="24"/>
        </w:rPr>
      </w:pPr>
      <w:r w:rsidRPr="00E07FE3">
        <w:rPr>
          <w:rFonts w:ascii="Arial" w:eastAsiaTheme="minorHAnsi" w:hAnsi="Arial" w:cs="Arial"/>
          <w:sz w:val="24"/>
          <w:szCs w:val="24"/>
        </w:rPr>
        <w:t xml:space="preserve">(ii) </w:t>
      </w:r>
      <w:r w:rsidR="002365F6">
        <w:rPr>
          <w:rFonts w:ascii="Arial" w:eastAsiaTheme="minorHAnsi" w:hAnsi="Arial" w:cs="Arial"/>
          <w:sz w:val="24"/>
          <w:szCs w:val="24"/>
        </w:rPr>
        <w:t xml:space="preserve">   </w:t>
      </w:r>
      <w:r w:rsidRPr="00E07FE3">
        <w:rPr>
          <w:rFonts w:ascii="Arial" w:eastAsiaTheme="minorHAnsi" w:hAnsi="Arial" w:cs="Arial"/>
          <w:sz w:val="24"/>
          <w:szCs w:val="24"/>
        </w:rPr>
        <w:t xml:space="preserve">When may the Commissioner estimate the taxpayer table income or </w:t>
      </w:r>
      <w:r w:rsidR="002365F6">
        <w:rPr>
          <w:rFonts w:ascii="Arial" w:eastAsiaTheme="minorHAnsi" w:hAnsi="Arial" w:cs="Arial"/>
          <w:sz w:val="24"/>
          <w:szCs w:val="24"/>
        </w:rPr>
        <w:t xml:space="preserve">        </w:t>
      </w:r>
      <w:r w:rsidRPr="00E07FE3">
        <w:rPr>
          <w:rFonts w:ascii="Arial" w:eastAsiaTheme="minorHAnsi" w:hAnsi="Arial" w:cs="Arial"/>
          <w:sz w:val="24"/>
          <w:szCs w:val="24"/>
        </w:rPr>
        <w:t xml:space="preserve">assessed loss?  </w:t>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t xml:space="preserve">                 </w:t>
      </w:r>
      <w:r w:rsidR="00A17CB3">
        <w:rPr>
          <w:rFonts w:ascii="Arial" w:eastAsiaTheme="minorHAnsi" w:hAnsi="Arial" w:cs="Arial"/>
          <w:sz w:val="24"/>
          <w:szCs w:val="24"/>
        </w:rPr>
        <w:t xml:space="preserve">        </w:t>
      </w:r>
      <w:r w:rsidRPr="00E07FE3">
        <w:rPr>
          <w:rFonts w:ascii="Arial" w:eastAsiaTheme="minorHAnsi" w:hAnsi="Arial" w:cs="Arial"/>
          <w:sz w:val="24"/>
          <w:szCs w:val="24"/>
        </w:rPr>
        <w:t xml:space="preserve"> </w:t>
      </w:r>
      <w:r w:rsidR="00A17CB3">
        <w:rPr>
          <w:rFonts w:ascii="Arial" w:eastAsiaTheme="minorHAnsi" w:hAnsi="Arial" w:cs="Arial"/>
          <w:sz w:val="24"/>
          <w:szCs w:val="24"/>
        </w:rPr>
        <w:t xml:space="preserve">  </w:t>
      </w:r>
      <w:r w:rsidRPr="00E07FE3">
        <w:rPr>
          <w:rFonts w:ascii="Arial" w:eastAsiaTheme="minorHAnsi" w:hAnsi="Arial" w:cs="Arial"/>
          <w:i/>
          <w:sz w:val="24"/>
          <w:szCs w:val="24"/>
        </w:rPr>
        <w:t>(</w:t>
      </w:r>
      <w:r w:rsidRPr="00E07FE3">
        <w:rPr>
          <w:rFonts w:ascii="Arial" w:eastAsiaTheme="minorHAnsi" w:hAnsi="Arial" w:cs="Arial"/>
          <w:bCs/>
          <w:i/>
          <w:sz w:val="24"/>
          <w:szCs w:val="24"/>
        </w:rPr>
        <w:t>3 marks)</w:t>
      </w:r>
      <w:bookmarkStart w:id="0" w:name="_GoBack"/>
      <w:bookmarkEnd w:id="0"/>
    </w:p>
    <w:p w:rsidR="00E07FE3" w:rsidRPr="00E07FE3" w:rsidRDefault="00E07FE3" w:rsidP="00A17CB3">
      <w:pPr>
        <w:spacing w:after="0"/>
        <w:ind w:left="10" w:hanging="10"/>
        <w:jc w:val="both"/>
        <w:rPr>
          <w:rFonts w:ascii="Arial" w:eastAsiaTheme="minorHAnsi" w:hAnsi="Arial" w:cs="Arial"/>
          <w:b/>
          <w:sz w:val="24"/>
          <w:szCs w:val="24"/>
        </w:rPr>
      </w:pP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r>
      <w:r w:rsidRPr="00E07FE3">
        <w:rPr>
          <w:rFonts w:ascii="Arial" w:eastAsiaTheme="minorHAnsi" w:hAnsi="Arial" w:cs="Arial"/>
          <w:sz w:val="24"/>
          <w:szCs w:val="24"/>
        </w:rPr>
        <w:tab/>
        <w:t xml:space="preserve">           </w:t>
      </w:r>
      <w:r w:rsidR="00A17CB3">
        <w:rPr>
          <w:rFonts w:ascii="Arial" w:eastAsiaTheme="minorHAnsi" w:hAnsi="Arial" w:cs="Arial"/>
          <w:sz w:val="24"/>
          <w:szCs w:val="24"/>
        </w:rPr>
        <w:t xml:space="preserve">    </w:t>
      </w:r>
      <w:r w:rsidRPr="00E07FE3">
        <w:rPr>
          <w:rFonts w:ascii="Arial" w:eastAsiaTheme="minorHAnsi" w:hAnsi="Arial" w:cs="Arial"/>
          <w:b/>
          <w:sz w:val="24"/>
          <w:szCs w:val="24"/>
        </w:rPr>
        <w:t>(Total 20 marks)</w:t>
      </w:r>
    </w:p>
    <w:p w:rsidR="00A17CB3" w:rsidRDefault="00A17CB3" w:rsidP="00E07FE3">
      <w:pPr>
        <w:ind w:left="10" w:hanging="10"/>
        <w:jc w:val="both"/>
        <w:rPr>
          <w:rFonts w:ascii="Arial" w:eastAsiaTheme="minorHAnsi" w:hAnsi="Arial" w:cs="Arial"/>
          <w:b/>
          <w:sz w:val="24"/>
          <w:szCs w:val="24"/>
        </w:rPr>
      </w:pPr>
    </w:p>
    <w:p w:rsidR="00A805E2" w:rsidRPr="00E07FE3" w:rsidRDefault="00A805E2" w:rsidP="00E07FE3">
      <w:pPr>
        <w:jc w:val="both"/>
        <w:rPr>
          <w:rFonts w:ascii="Arial" w:eastAsiaTheme="minorHAnsi" w:hAnsi="Arial" w:cs="Arial"/>
          <w:sz w:val="24"/>
          <w:szCs w:val="24"/>
          <w:lang w:val="en-GB"/>
        </w:rPr>
      </w:pPr>
    </w:p>
    <w:p w:rsidR="00A805E2" w:rsidRPr="002F01A3" w:rsidRDefault="00A805E2" w:rsidP="00A805E2">
      <w:pPr>
        <w:ind w:left="360"/>
        <w:jc w:val="center"/>
        <w:rPr>
          <w:rFonts w:ascii="Arial" w:hAnsi="Arial" w:cs="Arial"/>
          <w:b/>
          <w:sz w:val="24"/>
          <w:szCs w:val="24"/>
        </w:rPr>
      </w:pPr>
      <w:r w:rsidRPr="002F01A3">
        <w:rPr>
          <w:rFonts w:ascii="Arial" w:hAnsi="Arial" w:cs="Arial"/>
          <w:b/>
          <w:sz w:val="32"/>
          <w:szCs w:val="32"/>
        </w:rPr>
        <w:t>END OF EXAMINATION PAPER</w:t>
      </w:r>
    </w:p>
    <w:p w:rsidR="00E07FE3" w:rsidRPr="00E07FE3" w:rsidRDefault="00E07FE3" w:rsidP="00E07FE3">
      <w:pPr>
        <w:jc w:val="both"/>
        <w:rPr>
          <w:rFonts w:ascii="Arial" w:eastAsiaTheme="minorHAnsi" w:hAnsi="Arial" w:cs="Arial"/>
          <w:sz w:val="24"/>
          <w:szCs w:val="24"/>
          <w:lang w:val="en-GB"/>
        </w:rPr>
      </w:pPr>
    </w:p>
    <w:p w:rsidR="002F01A3" w:rsidRDefault="002F01A3" w:rsidP="00F33B45">
      <w:pPr>
        <w:ind w:left="360"/>
        <w:jc w:val="center"/>
        <w:rPr>
          <w:rFonts w:ascii="Arial" w:hAnsi="Arial" w:cs="Arial"/>
          <w:b/>
          <w:sz w:val="32"/>
          <w:szCs w:val="32"/>
        </w:rPr>
      </w:pPr>
    </w:p>
    <w:p w:rsidR="00A805E2" w:rsidRDefault="00A805E2" w:rsidP="00F33B45">
      <w:pPr>
        <w:ind w:left="360"/>
        <w:jc w:val="center"/>
        <w:rPr>
          <w:rFonts w:ascii="Arial" w:hAnsi="Arial" w:cs="Arial"/>
          <w:b/>
          <w:sz w:val="32"/>
          <w:szCs w:val="32"/>
        </w:rPr>
      </w:pPr>
    </w:p>
    <w:p w:rsidR="00A805E2" w:rsidRDefault="00A805E2" w:rsidP="00F33B45">
      <w:pPr>
        <w:ind w:left="360"/>
        <w:jc w:val="center"/>
        <w:rPr>
          <w:rFonts w:ascii="Arial" w:hAnsi="Arial" w:cs="Arial"/>
          <w:b/>
          <w:sz w:val="32"/>
          <w:szCs w:val="32"/>
        </w:rPr>
      </w:pPr>
    </w:p>
    <w:p w:rsidR="00A805E2" w:rsidRPr="00BF278A" w:rsidRDefault="00A805E2" w:rsidP="00A805E2">
      <w:pPr>
        <w:pStyle w:val="NoSpacing"/>
        <w:ind w:left="7200"/>
        <w:jc w:val="both"/>
        <w:rPr>
          <w:rFonts w:ascii="Arial" w:hAnsi="Arial" w:cs="Arial"/>
          <w:b/>
          <w:sz w:val="24"/>
          <w:szCs w:val="24"/>
        </w:rPr>
      </w:pPr>
    </w:p>
    <w:p w:rsidR="00A805E2" w:rsidRPr="00BF278A" w:rsidRDefault="00A805E2" w:rsidP="00A805E2">
      <w:pPr>
        <w:shd w:val="clear" w:color="auto" w:fill="000000" w:themeFill="text1"/>
        <w:autoSpaceDE w:val="0"/>
        <w:autoSpaceDN w:val="0"/>
        <w:adjustRightInd w:val="0"/>
        <w:jc w:val="center"/>
        <w:rPr>
          <w:rFonts w:ascii="Arial" w:hAnsi="Arial" w:cs="Arial"/>
          <w:b/>
          <w:bCs/>
          <w:color w:val="FFFFFF" w:themeColor="background1"/>
          <w:sz w:val="24"/>
          <w:szCs w:val="24"/>
        </w:rPr>
      </w:pPr>
      <w:r w:rsidRPr="00BF278A">
        <w:rPr>
          <w:rFonts w:ascii="Arial" w:hAnsi="Arial" w:cs="Arial"/>
          <w:b/>
          <w:bCs/>
          <w:color w:val="FFFFFF" w:themeColor="background1"/>
          <w:sz w:val="24"/>
          <w:szCs w:val="24"/>
        </w:rPr>
        <w:lastRenderedPageBreak/>
        <w:t>Income Tax Rates: Individuals - Annual</w:t>
      </w:r>
    </w:p>
    <w:p w:rsidR="00A805E2" w:rsidRPr="00BF278A" w:rsidRDefault="00A805E2" w:rsidP="00A805E2">
      <w:pPr>
        <w:autoSpaceDE w:val="0"/>
        <w:autoSpaceDN w:val="0"/>
        <w:adjustRightInd w:val="0"/>
        <w:jc w:val="center"/>
        <w:rPr>
          <w:rFonts w:ascii="Arial" w:hAnsi="Arial" w:cs="Arial"/>
          <w:b/>
          <w:bCs/>
          <w:color w:val="FFFFFF" w:themeColor="background1"/>
          <w:sz w:val="24"/>
          <w:szCs w:val="24"/>
        </w:rPr>
      </w:pPr>
    </w:p>
    <w:p w:rsidR="00A805E2" w:rsidRPr="00BF278A" w:rsidRDefault="00A805E2" w:rsidP="00A805E2">
      <w:pPr>
        <w:pBdr>
          <w:top w:val="single" w:sz="4" w:space="1" w:color="auto"/>
          <w:left w:val="single" w:sz="4" w:space="0" w:color="auto"/>
          <w:bottom w:val="single" w:sz="4" w:space="1" w:color="auto"/>
          <w:right w:val="single" w:sz="4" w:space="4" w:color="auto"/>
        </w:pBdr>
        <w:shd w:val="clear" w:color="auto" w:fill="F2F2F2" w:themeFill="background1" w:themeFillShade="F2"/>
        <w:autoSpaceDE w:val="0"/>
        <w:autoSpaceDN w:val="0"/>
        <w:adjustRightInd w:val="0"/>
        <w:spacing w:after="0"/>
        <w:ind w:left="720" w:firstLine="720"/>
        <w:rPr>
          <w:rFonts w:ascii="Arial" w:hAnsi="Arial" w:cs="Arial"/>
          <w:sz w:val="24"/>
          <w:szCs w:val="24"/>
        </w:rPr>
      </w:pPr>
      <w:r w:rsidRPr="00BF278A">
        <w:rPr>
          <w:rFonts w:ascii="Arial" w:hAnsi="Arial" w:cs="Arial"/>
          <w:sz w:val="24"/>
          <w:szCs w:val="24"/>
        </w:rPr>
        <w:t>Cumulative</w:t>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t xml:space="preserve">Tax Rate </w:t>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t>MK</w:t>
      </w:r>
    </w:p>
    <w:p w:rsidR="00A805E2" w:rsidRPr="00BF278A" w:rsidRDefault="00A805E2" w:rsidP="00A805E2">
      <w:pPr>
        <w:pBdr>
          <w:top w:val="single" w:sz="4" w:space="1" w:color="auto"/>
          <w:left w:val="single" w:sz="4" w:space="0" w:color="auto"/>
          <w:bottom w:val="single" w:sz="4" w:space="1" w:color="auto"/>
          <w:right w:val="single" w:sz="4" w:space="4" w:color="auto"/>
        </w:pBdr>
        <w:autoSpaceDE w:val="0"/>
        <w:autoSpaceDN w:val="0"/>
        <w:adjustRightInd w:val="0"/>
        <w:spacing w:after="0"/>
        <w:ind w:left="720" w:firstLine="720"/>
        <w:rPr>
          <w:rFonts w:ascii="Arial" w:hAnsi="Arial" w:cs="Arial"/>
          <w:color w:val="000000"/>
          <w:sz w:val="24"/>
          <w:szCs w:val="24"/>
        </w:rPr>
      </w:pPr>
      <w:r w:rsidRPr="00BF278A">
        <w:rPr>
          <w:rFonts w:ascii="Arial" w:hAnsi="Arial" w:cs="Arial"/>
          <w:color w:val="000000"/>
          <w:sz w:val="24"/>
          <w:szCs w:val="24"/>
        </w:rPr>
        <w:t xml:space="preserve">           0 – 240, 000 </w:t>
      </w:r>
      <w:r w:rsidRPr="00BF278A">
        <w:rPr>
          <w:rFonts w:ascii="Arial" w:hAnsi="Arial" w:cs="Arial"/>
          <w:color w:val="000000"/>
          <w:sz w:val="24"/>
          <w:szCs w:val="24"/>
        </w:rPr>
        <w:tab/>
      </w:r>
      <w:r w:rsidRPr="00BF278A">
        <w:rPr>
          <w:rFonts w:ascii="Arial" w:hAnsi="Arial" w:cs="Arial"/>
          <w:color w:val="000000"/>
          <w:sz w:val="24"/>
          <w:szCs w:val="24"/>
        </w:rPr>
        <w:tab/>
        <w:t xml:space="preserve"> 0%</w:t>
      </w:r>
      <w:r w:rsidRPr="00BF278A">
        <w:rPr>
          <w:rFonts w:ascii="Arial" w:hAnsi="Arial" w:cs="Arial"/>
          <w:color w:val="000000"/>
          <w:sz w:val="24"/>
          <w:szCs w:val="24"/>
        </w:rPr>
        <w:tab/>
      </w:r>
      <w:r w:rsidRPr="00BF278A">
        <w:rPr>
          <w:rFonts w:ascii="Arial" w:hAnsi="Arial" w:cs="Arial"/>
          <w:color w:val="000000"/>
          <w:sz w:val="24"/>
          <w:szCs w:val="24"/>
        </w:rPr>
        <w:tab/>
      </w:r>
      <w:r w:rsidRPr="00BF278A">
        <w:rPr>
          <w:rFonts w:ascii="Arial" w:hAnsi="Arial" w:cs="Arial"/>
          <w:color w:val="000000"/>
          <w:sz w:val="24"/>
          <w:szCs w:val="24"/>
        </w:rPr>
        <w:tab/>
      </w:r>
      <w:r w:rsidRPr="00BF278A">
        <w:rPr>
          <w:rFonts w:ascii="Arial" w:hAnsi="Arial" w:cs="Arial"/>
          <w:color w:val="000000"/>
          <w:sz w:val="24"/>
          <w:szCs w:val="24"/>
        </w:rPr>
        <w:tab/>
        <w:t>0</w:t>
      </w:r>
      <w:r w:rsidRPr="00BF278A">
        <w:rPr>
          <w:rFonts w:ascii="Arial" w:hAnsi="Arial" w:cs="Arial"/>
          <w:color w:val="000000"/>
          <w:sz w:val="24"/>
          <w:szCs w:val="24"/>
        </w:rPr>
        <w:tab/>
      </w:r>
      <w:r w:rsidRPr="00BF278A">
        <w:rPr>
          <w:rFonts w:ascii="Arial" w:hAnsi="Arial" w:cs="Arial"/>
          <w:color w:val="000000"/>
          <w:sz w:val="24"/>
          <w:szCs w:val="24"/>
        </w:rPr>
        <w:tab/>
      </w:r>
      <w:r w:rsidRPr="00BF278A">
        <w:rPr>
          <w:rFonts w:ascii="Arial" w:hAnsi="Arial" w:cs="Arial"/>
          <w:color w:val="000000"/>
          <w:sz w:val="24"/>
          <w:szCs w:val="24"/>
        </w:rPr>
        <w:tab/>
      </w:r>
    </w:p>
    <w:p w:rsidR="00A805E2" w:rsidRPr="00BF278A" w:rsidRDefault="00A805E2" w:rsidP="00A805E2">
      <w:pPr>
        <w:pBdr>
          <w:top w:val="single" w:sz="4" w:space="1" w:color="auto"/>
          <w:left w:val="single" w:sz="4" w:space="0" w:color="auto"/>
          <w:bottom w:val="single" w:sz="4" w:space="1" w:color="auto"/>
          <w:right w:val="single" w:sz="4" w:space="4" w:color="auto"/>
        </w:pBdr>
        <w:autoSpaceDE w:val="0"/>
        <w:autoSpaceDN w:val="0"/>
        <w:adjustRightInd w:val="0"/>
        <w:spacing w:after="0"/>
        <w:ind w:left="720" w:firstLine="720"/>
        <w:rPr>
          <w:rFonts w:ascii="Arial" w:hAnsi="Arial" w:cs="Arial"/>
          <w:color w:val="000000"/>
          <w:sz w:val="24"/>
          <w:szCs w:val="24"/>
        </w:rPr>
      </w:pPr>
      <w:r w:rsidRPr="00BF278A">
        <w:rPr>
          <w:rFonts w:ascii="Arial" w:hAnsi="Arial" w:cs="Arial"/>
          <w:color w:val="000000"/>
          <w:sz w:val="24"/>
          <w:szCs w:val="24"/>
        </w:rPr>
        <w:t xml:space="preserve">240, 001 – 300, 000 </w:t>
      </w:r>
      <w:r w:rsidRPr="00BF278A">
        <w:rPr>
          <w:rFonts w:ascii="Arial" w:hAnsi="Arial" w:cs="Arial"/>
          <w:color w:val="000000"/>
          <w:sz w:val="24"/>
          <w:szCs w:val="24"/>
        </w:rPr>
        <w:tab/>
        <w:t xml:space="preserve">15% </w:t>
      </w:r>
      <w:r w:rsidRPr="00BF278A">
        <w:rPr>
          <w:rFonts w:ascii="Arial" w:hAnsi="Arial" w:cs="Arial"/>
          <w:color w:val="000000"/>
          <w:sz w:val="24"/>
          <w:szCs w:val="24"/>
        </w:rPr>
        <w:tab/>
      </w:r>
      <w:r w:rsidRPr="00BF278A">
        <w:rPr>
          <w:rFonts w:ascii="Arial" w:hAnsi="Arial" w:cs="Arial"/>
          <w:color w:val="000000"/>
          <w:sz w:val="24"/>
          <w:szCs w:val="24"/>
        </w:rPr>
        <w:tab/>
      </w:r>
      <w:r w:rsidRPr="00BF278A">
        <w:rPr>
          <w:rFonts w:ascii="Arial" w:hAnsi="Arial" w:cs="Arial"/>
          <w:color w:val="000000"/>
          <w:sz w:val="24"/>
          <w:szCs w:val="24"/>
        </w:rPr>
        <w:tab/>
      </w:r>
      <w:r w:rsidRPr="00BF278A">
        <w:rPr>
          <w:rFonts w:ascii="Arial" w:hAnsi="Arial" w:cs="Arial"/>
          <w:color w:val="000000"/>
          <w:sz w:val="24"/>
          <w:szCs w:val="24"/>
        </w:rPr>
        <w:tab/>
        <w:t>9,000</w:t>
      </w:r>
    </w:p>
    <w:p w:rsidR="00A805E2" w:rsidRPr="00BF278A" w:rsidRDefault="00A805E2" w:rsidP="00A805E2">
      <w:pPr>
        <w:pBdr>
          <w:top w:val="single" w:sz="4" w:space="1" w:color="auto"/>
          <w:left w:val="single" w:sz="4" w:space="0" w:color="auto"/>
          <w:bottom w:val="single" w:sz="4" w:space="1" w:color="auto"/>
          <w:right w:val="single" w:sz="4" w:space="4" w:color="auto"/>
        </w:pBdr>
        <w:autoSpaceDE w:val="0"/>
        <w:autoSpaceDN w:val="0"/>
        <w:adjustRightInd w:val="0"/>
        <w:spacing w:after="0"/>
        <w:ind w:left="720" w:firstLine="720"/>
        <w:rPr>
          <w:rFonts w:ascii="Arial" w:hAnsi="Arial" w:cs="Arial"/>
          <w:color w:val="000000"/>
          <w:sz w:val="24"/>
          <w:szCs w:val="24"/>
        </w:rPr>
      </w:pPr>
      <w:r w:rsidRPr="00BF278A">
        <w:rPr>
          <w:rFonts w:ascii="Arial" w:hAnsi="Arial" w:cs="Arial"/>
          <w:color w:val="000000"/>
          <w:sz w:val="24"/>
          <w:szCs w:val="24"/>
        </w:rPr>
        <w:t xml:space="preserve">300, 001+ </w:t>
      </w:r>
      <w:r w:rsidRPr="00BF278A">
        <w:rPr>
          <w:rFonts w:ascii="Arial" w:hAnsi="Arial" w:cs="Arial"/>
          <w:color w:val="000000"/>
          <w:sz w:val="24"/>
          <w:szCs w:val="24"/>
        </w:rPr>
        <w:tab/>
      </w:r>
      <w:r w:rsidRPr="00BF278A">
        <w:rPr>
          <w:rFonts w:ascii="Arial" w:hAnsi="Arial" w:cs="Arial"/>
          <w:color w:val="000000"/>
          <w:sz w:val="24"/>
          <w:szCs w:val="24"/>
        </w:rPr>
        <w:tab/>
      </w:r>
      <w:r w:rsidRPr="00BF278A">
        <w:rPr>
          <w:rFonts w:ascii="Arial" w:hAnsi="Arial" w:cs="Arial"/>
          <w:color w:val="000000"/>
          <w:sz w:val="24"/>
          <w:szCs w:val="24"/>
        </w:rPr>
        <w:tab/>
        <w:t>30%</w:t>
      </w:r>
      <w:r w:rsidRPr="00BF278A">
        <w:rPr>
          <w:rFonts w:ascii="Arial" w:hAnsi="Arial" w:cs="Arial"/>
          <w:color w:val="000000"/>
          <w:sz w:val="24"/>
          <w:szCs w:val="24"/>
        </w:rPr>
        <w:tab/>
      </w:r>
      <w:r w:rsidRPr="00BF278A">
        <w:rPr>
          <w:rFonts w:ascii="Arial" w:hAnsi="Arial" w:cs="Arial"/>
          <w:color w:val="000000"/>
          <w:sz w:val="24"/>
          <w:szCs w:val="24"/>
        </w:rPr>
        <w:tab/>
      </w:r>
      <w:r w:rsidRPr="00BF278A">
        <w:rPr>
          <w:rFonts w:ascii="Arial" w:hAnsi="Arial" w:cs="Arial"/>
          <w:color w:val="000000"/>
          <w:sz w:val="24"/>
          <w:szCs w:val="24"/>
        </w:rPr>
        <w:tab/>
      </w:r>
      <w:r w:rsidRPr="00BF278A">
        <w:rPr>
          <w:rFonts w:ascii="Arial" w:hAnsi="Arial" w:cs="Arial"/>
          <w:color w:val="000000"/>
          <w:sz w:val="24"/>
          <w:szCs w:val="24"/>
        </w:rPr>
        <w:tab/>
        <w:t xml:space="preserve"> –</w:t>
      </w:r>
    </w:p>
    <w:p w:rsidR="00A805E2" w:rsidRPr="00BF278A" w:rsidRDefault="00A805E2" w:rsidP="00A805E2">
      <w:pPr>
        <w:pBdr>
          <w:top w:val="single" w:sz="4" w:space="1" w:color="auto"/>
          <w:left w:val="single" w:sz="4" w:space="0" w:color="auto"/>
          <w:bottom w:val="single" w:sz="4" w:space="1" w:color="auto"/>
          <w:right w:val="single" w:sz="4" w:space="4" w:color="auto"/>
        </w:pBdr>
        <w:autoSpaceDE w:val="0"/>
        <w:autoSpaceDN w:val="0"/>
        <w:adjustRightInd w:val="0"/>
        <w:spacing w:after="0"/>
        <w:ind w:left="720" w:firstLine="720"/>
        <w:rPr>
          <w:rFonts w:ascii="Arial" w:hAnsi="Arial" w:cs="Arial"/>
          <w:color w:val="000000"/>
          <w:sz w:val="24"/>
          <w:szCs w:val="24"/>
        </w:rPr>
      </w:pPr>
    </w:p>
    <w:p w:rsidR="00A805E2" w:rsidRPr="00BF278A" w:rsidRDefault="00A805E2" w:rsidP="00A805E2">
      <w:pPr>
        <w:autoSpaceDE w:val="0"/>
        <w:autoSpaceDN w:val="0"/>
        <w:adjustRightInd w:val="0"/>
        <w:spacing w:after="0"/>
        <w:jc w:val="center"/>
        <w:rPr>
          <w:rFonts w:ascii="Arial" w:hAnsi="Arial" w:cs="Arial"/>
          <w:b/>
          <w:color w:val="FFFFFF" w:themeColor="background1"/>
          <w:sz w:val="24"/>
          <w:szCs w:val="24"/>
        </w:rPr>
      </w:pPr>
    </w:p>
    <w:p w:rsidR="00A805E2" w:rsidRPr="00BF278A" w:rsidRDefault="00A805E2" w:rsidP="00A805E2">
      <w:pPr>
        <w:autoSpaceDE w:val="0"/>
        <w:autoSpaceDN w:val="0"/>
        <w:adjustRightInd w:val="0"/>
        <w:spacing w:after="0"/>
        <w:jc w:val="center"/>
        <w:rPr>
          <w:rFonts w:ascii="Arial" w:hAnsi="Arial" w:cs="Arial"/>
          <w:b/>
          <w:color w:val="FFFFFF" w:themeColor="background1"/>
          <w:sz w:val="24"/>
          <w:szCs w:val="24"/>
        </w:rPr>
      </w:pPr>
    </w:p>
    <w:p w:rsidR="00A805E2" w:rsidRPr="00BF278A" w:rsidRDefault="00A805E2" w:rsidP="00A805E2">
      <w:pPr>
        <w:shd w:val="clear" w:color="auto" w:fill="000000" w:themeFill="text1"/>
        <w:autoSpaceDE w:val="0"/>
        <w:autoSpaceDN w:val="0"/>
        <w:adjustRightInd w:val="0"/>
        <w:spacing w:after="0"/>
        <w:jc w:val="center"/>
        <w:rPr>
          <w:rFonts w:ascii="Arial" w:hAnsi="Arial" w:cs="Arial"/>
          <w:b/>
          <w:color w:val="FFFFFF" w:themeColor="background1"/>
          <w:sz w:val="24"/>
          <w:szCs w:val="24"/>
        </w:rPr>
      </w:pPr>
      <w:r w:rsidRPr="00BF278A">
        <w:rPr>
          <w:rFonts w:ascii="Arial" w:hAnsi="Arial" w:cs="Arial"/>
          <w:b/>
          <w:color w:val="FFFFFF" w:themeColor="background1"/>
          <w:sz w:val="24"/>
          <w:szCs w:val="24"/>
        </w:rPr>
        <w:t>Investment Allowances</w:t>
      </w:r>
    </w:p>
    <w:p w:rsidR="00A805E2" w:rsidRPr="00BF278A" w:rsidRDefault="00A805E2" w:rsidP="00A805E2">
      <w:pPr>
        <w:autoSpaceDE w:val="0"/>
        <w:autoSpaceDN w:val="0"/>
        <w:adjustRightInd w:val="0"/>
        <w:spacing w:after="0"/>
        <w:jc w:val="center"/>
        <w:rPr>
          <w:rFonts w:ascii="Arial" w:hAnsi="Arial" w:cs="Arial"/>
          <w:b/>
          <w:color w:val="FFFFFF" w:themeColor="background1"/>
          <w:sz w:val="24"/>
          <w:szCs w:val="24"/>
        </w:rPr>
      </w:pPr>
    </w:p>
    <w:p w:rsidR="00A805E2" w:rsidRPr="00BF278A" w:rsidRDefault="00A805E2" w:rsidP="00A805E2">
      <w:pPr>
        <w:pBdr>
          <w:top w:val="single" w:sz="4" w:space="1" w:color="auto"/>
          <w:left w:val="single" w:sz="4" w:space="4" w:color="auto"/>
          <w:bottom w:val="single" w:sz="4" w:space="1" w:color="auto"/>
          <w:right w:val="single" w:sz="4" w:space="4" w:color="auto"/>
        </w:pBdr>
        <w:autoSpaceDE w:val="0"/>
        <w:autoSpaceDN w:val="0"/>
        <w:adjustRightInd w:val="0"/>
        <w:spacing w:after="0"/>
        <w:jc w:val="center"/>
        <w:rPr>
          <w:rFonts w:ascii="Arial" w:hAnsi="Arial" w:cs="Arial"/>
          <w:color w:val="000000"/>
          <w:sz w:val="24"/>
          <w:szCs w:val="24"/>
        </w:rPr>
      </w:pPr>
      <w:r w:rsidRPr="00BF278A">
        <w:rPr>
          <w:rFonts w:ascii="Arial" w:hAnsi="Arial" w:cs="Arial"/>
          <w:color w:val="000000"/>
          <w:sz w:val="24"/>
          <w:szCs w:val="24"/>
        </w:rPr>
        <w:t xml:space="preserve">New </w:t>
      </w:r>
      <w:r w:rsidRPr="00BF278A">
        <w:rPr>
          <w:rFonts w:ascii="Arial" w:hAnsi="Arial" w:cs="Arial"/>
          <w:color w:val="000000"/>
          <w:sz w:val="24"/>
          <w:szCs w:val="24"/>
        </w:rPr>
        <w:tab/>
      </w:r>
      <w:r w:rsidRPr="00BF278A">
        <w:rPr>
          <w:rFonts w:ascii="Arial" w:hAnsi="Arial" w:cs="Arial"/>
          <w:color w:val="000000"/>
          <w:sz w:val="24"/>
          <w:szCs w:val="24"/>
        </w:rPr>
        <w:tab/>
      </w:r>
      <w:r w:rsidRPr="00BF278A">
        <w:rPr>
          <w:rFonts w:ascii="Arial" w:hAnsi="Arial" w:cs="Arial"/>
          <w:color w:val="000000"/>
          <w:sz w:val="24"/>
          <w:szCs w:val="24"/>
        </w:rPr>
        <w:tab/>
        <w:t>100%</w:t>
      </w:r>
    </w:p>
    <w:p w:rsidR="00A805E2" w:rsidRPr="00BF278A" w:rsidRDefault="00A805E2" w:rsidP="00A805E2">
      <w:pPr>
        <w:pBdr>
          <w:top w:val="single" w:sz="4" w:space="1" w:color="auto"/>
          <w:left w:val="single" w:sz="4" w:space="4" w:color="auto"/>
          <w:bottom w:val="single" w:sz="4" w:space="1" w:color="auto"/>
          <w:right w:val="single" w:sz="4" w:space="4" w:color="auto"/>
        </w:pBdr>
        <w:autoSpaceDE w:val="0"/>
        <w:autoSpaceDN w:val="0"/>
        <w:adjustRightInd w:val="0"/>
        <w:spacing w:after="0"/>
        <w:jc w:val="center"/>
        <w:rPr>
          <w:rFonts w:ascii="Arial" w:hAnsi="Arial" w:cs="Arial"/>
          <w:color w:val="000000"/>
          <w:sz w:val="24"/>
          <w:szCs w:val="24"/>
        </w:rPr>
      </w:pPr>
      <w:r w:rsidRPr="00BF278A">
        <w:rPr>
          <w:rFonts w:ascii="Arial" w:hAnsi="Arial" w:cs="Arial"/>
          <w:color w:val="000000"/>
          <w:sz w:val="24"/>
          <w:szCs w:val="24"/>
        </w:rPr>
        <w:t xml:space="preserve">Second hand  </w:t>
      </w:r>
      <w:r w:rsidRPr="00BF278A">
        <w:rPr>
          <w:rFonts w:ascii="Arial" w:hAnsi="Arial" w:cs="Arial"/>
          <w:color w:val="000000"/>
          <w:sz w:val="24"/>
          <w:szCs w:val="24"/>
        </w:rPr>
        <w:tab/>
        <w:t>40%</w:t>
      </w:r>
    </w:p>
    <w:p w:rsidR="00A805E2" w:rsidRPr="00BF278A" w:rsidRDefault="00A805E2" w:rsidP="00A805E2">
      <w:pPr>
        <w:autoSpaceDE w:val="0"/>
        <w:autoSpaceDN w:val="0"/>
        <w:adjustRightInd w:val="0"/>
        <w:spacing w:after="0"/>
        <w:jc w:val="center"/>
        <w:rPr>
          <w:rFonts w:ascii="Arial" w:hAnsi="Arial" w:cs="Arial"/>
          <w:b/>
          <w:bCs/>
          <w:color w:val="000000"/>
          <w:sz w:val="24"/>
          <w:szCs w:val="24"/>
        </w:rPr>
      </w:pPr>
    </w:p>
    <w:p w:rsidR="00A805E2" w:rsidRPr="00BF278A" w:rsidRDefault="00A805E2" w:rsidP="00A805E2">
      <w:pPr>
        <w:autoSpaceDE w:val="0"/>
        <w:autoSpaceDN w:val="0"/>
        <w:adjustRightInd w:val="0"/>
        <w:spacing w:after="0"/>
        <w:jc w:val="center"/>
        <w:rPr>
          <w:rFonts w:ascii="Arial" w:hAnsi="Arial" w:cs="Arial"/>
          <w:b/>
          <w:bCs/>
          <w:color w:val="000000"/>
          <w:sz w:val="24"/>
          <w:szCs w:val="24"/>
        </w:rPr>
      </w:pPr>
    </w:p>
    <w:p w:rsidR="00A805E2" w:rsidRPr="00BF278A" w:rsidRDefault="00A805E2" w:rsidP="00A805E2">
      <w:pPr>
        <w:shd w:val="clear" w:color="auto" w:fill="000000" w:themeFill="text1"/>
        <w:autoSpaceDE w:val="0"/>
        <w:autoSpaceDN w:val="0"/>
        <w:adjustRightInd w:val="0"/>
        <w:spacing w:after="0"/>
        <w:jc w:val="center"/>
        <w:rPr>
          <w:rFonts w:ascii="Arial" w:hAnsi="Arial" w:cs="Arial"/>
          <w:b/>
          <w:bCs/>
          <w:color w:val="FFFFFF" w:themeColor="background1"/>
          <w:sz w:val="24"/>
          <w:szCs w:val="24"/>
        </w:rPr>
      </w:pPr>
      <w:r w:rsidRPr="00BF278A">
        <w:rPr>
          <w:rFonts w:ascii="Arial" w:hAnsi="Arial" w:cs="Arial"/>
          <w:b/>
          <w:bCs/>
          <w:color w:val="FFFFFF" w:themeColor="background1"/>
          <w:sz w:val="24"/>
          <w:szCs w:val="24"/>
        </w:rPr>
        <w:t>Provisional Tax Penalty Rates</w:t>
      </w:r>
    </w:p>
    <w:p w:rsidR="00A805E2" w:rsidRPr="00BF278A" w:rsidRDefault="00A805E2" w:rsidP="00A805E2">
      <w:pPr>
        <w:autoSpaceDE w:val="0"/>
        <w:autoSpaceDN w:val="0"/>
        <w:adjustRightInd w:val="0"/>
        <w:spacing w:after="0"/>
        <w:jc w:val="center"/>
        <w:rPr>
          <w:rFonts w:ascii="Arial" w:hAnsi="Arial" w:cs="Arial"/>
          <w:b/>
          <w:bCs/>
          <w:color w:val="FFFFFF" w:themeColor="background1"/>
          <w:sz w:val="24"/>
          <w:szCs w:val="24"/>
        </w:rPr>
      </w:pPr>
    </w:p>
    <w:p w:rsidR="00A805E2" w:rsidRPr="00BF278A" w:rsidRDefault="00A805E2" w:rsidP="00A805E2">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0"/>
        <w:rPr>
          <w:rFonts w:ascii="Arial" w:hAnsi="Arial" w:cs="Arial"/>
          <w:bCs/>
          <w:color w:val="000000"/>
          <w:sz w:val="24"/>
          <w:szCs w:val="24"/>
        </w:rPr>
      </w:pPr>
      <w:r w:rsidRPr="00BF278A">
        <w:rPr>
          <w:rFonts w:ascii="Arial" w:hAnsi="Arial" w:cs="Arial"/>
          <w:bCs/>
          <w:color w:val="000000"/>
          <w:sz w:val="24"/>
          <w:szCs w:val="24"/>
        </w:rPr>
        <w:t>If the amount of Provisional Tax unpaid as a percentage of total tax liability</w:t>
      </w:r>
    </w:p>
    <w:p w:rsidR="00A805E2" w:rsidRPr="00BF278A" w:rsidRDefault="00A805E2" w:rsidP="00A805E2">
      <w:pPr>
        <w:pBdr>
          <w:top w:val="single" w:sz="4" w:space="1" w:color="auto"/>
          <w:left w:val="single" w:sz="4" w:space="4" w:color="auto"/>
          <w:bottom w:val="single" w:sz="4" w:space="1" w:color="auto"/>
          <w:right w:val="single" w:sz="4" w:space="4" w:color="auto"/>
        </w:pBdr>
        <w:autoSpaceDE w:val="0"/>
        <w:autoSpaceDN w:val="0"/>
        <w:adjustRightInd w:val="0"/>
        <w:spacing w:after="0"/>
        <w:jc w:val="center"/>
        <w:rPr>
          <w:rFonts w:ascii="Arial" w:hAnsi="Arial" w:cs="Arial"/>
          <w:b/>
          <w:bCs/>
          <w:color w:val="000000"/>
          <w:sz w:val="24"/>
          <w:szCs w:val="24"/>
        </w:rPr>
      </w:pPr>
      <w:r w:rsidRPr="00BF278A">
        <w:rPr>
          <w:rFonts w:ascii="Arial" w:hAnsi="Arial" w:cs="Arial"/>
          <w:b/>
          <w:bCs/>
          <w:color w:val="000000"/>
          <w:sz w:val="24"/>
          <w:szCs w:val="24"/>
        </w:rPr>
        <w:t>Penalty</w:t>
      </w:r>
    </w:p>
    <w:p w:rsidR="00A805E2" w:rsidRPr="00BF278A" w:rsidRDefault="00A805E2" w:rsidP="00A805E2">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Arial" w:hAnsi="Arial" w:cs="Arial"/>
          <w:bCs/>
          <w:color w:val="000000"/>
          <w:sz w:val="24"/>
          <w:szCs w:val="24"/>
        </w:rPr>
      </w:pPr>
      <w:r w:rsidRPr="00BF278A">
        <w:rPr>
          <w:rFonts w:ascii="Arial" w:hAnsi="Arial" w:cs="Arial"/>
          <w:bCs/>
          <w:color w:val="000000"/>
          <w:sz w:val="24"/>
          <w:szCs w:val="24"/>
        </w:rPr>
        <w:t xml:space="preserve">Does not exceed 10%. </w:t>
      </w:r>
      <w:r w:rsidRPr="00BF278A">
        <w:rPr>
          <w:rFonts w:ascii="Arial" w:hAnsi="Arial" w:cs="Arial"/>
          <w:bCs/>
          <w:color w:val="000000"/>
          <w:sz w:val="24"/>
          <w:szCs w:val="24"/>
        </w:rPr>
        <w:tab/>
      </w:r>
      <w:r w:rsidRPr="00BF278A">
        <w:rPr>
          <w:rFonts w:ascii="Arial" w:hAnsi="Arial" w:cs="Arial"/>
          <w:bCs/>
          <w:color w:val="000000"/>
          <w:sz w:val="24"/>
          <w:szCs w:val="24"/>
        </w:rPr>
        <w:tab/>
      </w:r>
      <w:r w:rsidRPr="00BF278A">
        <w:rPr>
          <w:rFonts w:ascii="Arial" w:hAnsi="Arial" w:cs="Arial"/>
          <w:bCs/>
          <w:color w:val="000000"/>
          <w:sz w:val="24"/>
          <w:szCs w:val="24"/>
        </w:rPr>
        <w:tab/>
      </w:r>
      <w:r w:rsidRPr="00BF278A">
        <w:rPr>
          <w:rFonts w:ascii="Arial" w:hAnsi="Arial" w:cs="Arial"/>
          <w:bCs/>
          <w:color w:val="000000"/>
          <w:sz w:val="24"/>
          <w:szCs w:val="24"/>
        </w:rPr>
        <w:tab/>
        <w:t>Nil.</w:t>
      </w:r>
    </w:p>
    <w:p w:rsidR="00A805E2" w:rsidRPr="00BF278A" w:rsidRDefault="00A805E2" w:rsidP="00A805E2">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Arial" w:hAnsi="Arial" w:cs="Arial"/>
          <w:bCs/>
          <w:color w:val="000000"/>
          <w:sz w:val="24"/>
          <w:szCs w:val="24"/>
        </w:rPr>
      </w:pPr>
      <w:r w:rsidRPr="00BF278A">
        <w:rPr>
          <w:rFonts w:ascii="Arial" w:hAnsi="Arial" w:cs="Arial"/>
          <w:bCs/>
          <w:color w:val="000000"/>
          <w:sz w:val="24"/>
          <w:szCs w:val="24"/>
        </w:rPr>
        <w:t>Exceeds 10% but does not exceed 50%.</w:t>
      </w:r>
      <w:r w:rsidRPr="00BF278A">
        <w:rPr>
          <w:rFonts w:ascii="Arial" w:hAnsi="Arial" w:cs="Arial"/>
          <w:bCs/>
          <w:color w:val="000000"/>
          <w:sz w:val="24"/>
          <w:szCs w:val="24"/>
        </w:rPr>
        <w:tab/>
        <w:t>25% of the unpaid amount of provisional tax.</w:t>
      </w:r>
    </w:p>
    <w:p w:rsidR="00A805E2" w:rsidRPr="00BF278A" w:rsidRDefault="00A805E2" w:rsidP="00A805E2">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Arial" w:hAnsi="Arial" w:cs="Arial"/>
          <w:bCs/>
          <w:color w:val="000000"/>
          <w:sz w:val="24"/>
          <w:szCs w:val="24"/>
        </w:rPr>
      </w:pPr>
      <w:r w:rsidRPr="00BF278A">
        <w:rPr>
          <w:rFonts w:ascii="Arial" w:hAnsi="Arial" w:cs="Arial"/>
          <w:bCs/>
          <w:color w:val="000000"/>
          <w:sz w:val="24"/>
          <w:szCs w:val="24"/>
        </w:rPr>
        <w:t>Exceeds 50%.</w:t>
      </w:r>
      <w:r w:rsidRPr="00BF278A">
        <w:rPr>
          <w:rFonts w:ascii="Arial" w:hAnsi="Arial" w:cs="Arial"/>
          <w:bCs/>
          <w:color w:val="000000"/>
          <w:sz w:val="24"/>
          <w:szCs w:val="24"/>
        </w:rPr>
        <w:tab/>
      </w:r>
      <w:r w:rsidRPr="00BF278A">
        <w:rPr>
          <w:rFonts w:ascii="Arial" w:hAnsi="Arial" w:cs="Arial"/>
          <w:bCs/>
          <w:color w:val="000000"/>
          <w:sz w:val="24"/>
          <w:szCs w:val="24"/>
        </w:rPr>
        <w:tab/>
      </w:r>
      <w:r w:rsidRPr="00BF278A">
        <w:rPr>
          <w:rFonts w:ascii="Arial" w:hAnsi="Arial" w:cs="Arial"/>
          <w:bCs/>
          <w:color w:val="000000"/>
          <w:sz w:val="24"/>
          <w:szCs w:val="24"/>
        </w:rPr>
        <w:tab/>
      </w:r>
      <w:r w:rsidRPr="00BF278A">
        <w:rPr>
          <w:rFonts w:ascii="Arial" w:hAnsi="Arial" w:cs="Arial"/>
          <w:bCs/>
          <w:color w:val="000000"/>
          <w:sz w:val="24"/>
          <w:szCs w:val="24"/>
        </w:rPr>
        <w:tab/>
      </w:r>
      <w:r w:rsidRPr="00BF278A">
        <w:rPr>
          <w:rFonts w:ascii="Arial" w:hAnsi="Arial" w:cs="Arial"/>
          <w:bCs/>
          <w:color w:val="000000"/>
          <w:sz w:val="24"/>
          <w:szCs w:val="24"/>
        </w:rPr>
        <w:tab/>
        <w:t>30% of the unpaid amount of provisional tax.</w:t>
      </w:r>
    </w:p>
    <w:p w:rsidR="00A805E2" w:rsidRPr="00193219" w:rsidRDefault="00A805E2" w:rsidP="00A805E2">
      <w:pPr>
        <w:pStyle w:val="ListParagraph"/>
        <w:spacing w:after="0"/>
        <w:jc w:val="both"/>
        <w:rPr>
          <w:rFonts w:ascii="Arial" w:hAnsi="Arial" w:cs="Arial"/>
        </w:rPr>
      </w:pPr>
    </w:p>
    <w:p w:rsidR="00A805E2" w:rsidRPr="00193219" w:rsidRDefault="00A805E2" w:rsidP="00A805E2">
      <w:pPr>
        <w:rPr>
          <w:rFonts w:ascii="Arial" w:hAnsi="Arial" w:cs="Arial"/>
        </w:rPr>
      </w:pPr>
    </w:p>
    <w:p w:rsidR="00A805E2" w:rsidRPr="00193219" w:rsidRDefault="00A805E2" w:rsidP="00A805E2">
      <w:pPr>
        <w:pStyle w:val="NoSpacing"/>
        <w:ind w:left="7200"/>
        <w:rPr>
          <w:rFonts w:ascii="Arial" w:hAnsi="Arial" w:cs="Arial"/>
        </w:rPr>
      </w:pPr>
    </w:p>
    <w:sectPr w:rsidR="00A805E2" w:rsidRPr="00193219" w:rsidSect="00F33B45">
      <w:footerReference w:type="default" r:id="rId9"/>
      <w:pgSz w:w="12240" w:h="15840"/>
      <w:pgMar w:top="1008"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522C" w:rsidRDefault="001D522C" w:rsidP="00DE6356">
      <w:pPr>
        <w:spacing w:after="0" w:line="240" w:lineRule="auto"/>
      </w:pPr>
      <w:r>
        <w:separator/>
      </w:r>
    </w:p>
  </w:endnote>
  <w:endnote w:type="continuationSeparator" w:id="0">
    <w:p w:rsidR="001D522C" w:rsidRDefault="001D522C" w:rsidP="00DE63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B4A" w:rsidRPr="00271D93" w:rsidRDefault="00A44B4A" w:rsidP="00A44B4A">
    <w:pPr>
      <w:pStyle w:val="Footer"/>
      <w:pBdr>
        <w:top w:val="thinThickSmallGap" w:sz="24" w:space="1" w:color="622423"/>
      </w:pBdr>
      <w:tabs>
        <w:tab w:val="clear" w:pos="4680"/>
      </w:tabs>
      <w:rPr>
        <w:rFonts w:ascii="Arial" w:hAnsi="Arial" w:cs="Arial"/>
        <w:b/>
        <w:sz w:val="24"/>
        <w:szCs w:val="24"/>
      </w:rPr>
    </w:pPr>
    <w:r w:rsidRPr="00271D93">
      <w:rPr>
        <w:rFonts w:ascii="Arial" w:hAnsi="Arial" w:cs="Arial"/>
        <w:b/>
        <w:sz w:val="24"/>
        <w:szCs w:val="24"/>
      </w:rPr>
      <w:t>A qualification examined by the Institute of Bankers in Malawi</w:t>
    </w:r>
    <w:r w:rsidRPr="00271D93">
      <w:rPr>
        <w:rFonts w:ascii="Arial" w:hAnsi="Arial" w:cs="Arial"/>
        <w:b/>
        <w:sz w:val="24"/>
        <w:szCs w:val="24"/>
      </w:rPr>
      <w:tab/>
      <w:t xml:space="preserve">Page </w:t>
    </w:r>
    <w:r w:rsidR="0032379E" w:rsidRPr="00271D93">
      <w:rPr>
        <w:rFonts w:ascii="Arial" w:hAnsi="Arial" w:cs="Arial"/>
        <w:b/>
        <w:sz w:val="24"/>
        <w:szCs w:val="24"/>
      </w:rPr>
      <w:fldChar w:fldCharType="begin"/>
    </w:r>
    <w:r w:rsidRPr="00271D93">
      <w:rPr>
        <w:rFonts w:ascii="Arial" w:hAnsi="Arial" w:cs="Arial"/>
        <w:b/>
        <w:sz w:val="24"/>
        <w:szCs w:val="24"/>
      </w:rPr>
      <w:instrText xml:space="preserve"> PAGE   \* MERGEFORMAT </w:instrText>
    </w:r>
    <w:r w:rsidR="0032379E" w:rsidRPr="00271D93">
      <w:rPr>
        <w:rFonts w:ascii="Arial" w:hAnsi="Arial" w:cs="Arial"/>
        <w:b/>
        <w:sz w:val="24"/>
        <w:szCs w:val="24"/>
      </w:rPr>
      <w:fldChar w:fldCharType="separate"/>
    </w:r>
    <w:r w:rsidR="002365F6">
      <w:rPr>
        <w:rFonts w:ascii="Arial" w:hAnsi="Arial" w:cs="Arial"/>
        <w:b/>
        <w:noProof/>
        <w:sz w:val="24"/>
        <w:szCs w:val="24"/>
      </w:rPr>
      <w:t>10</w:t>
    </w:r>
    <w:r w:rsidR="0032379E" w:rsidRPr="00271D93">
      <w:rPr>
        <w:rFonts w:ascii="Arial" w:hAnsi="Arial" w:cs="Arial"/>
        <w:b/>
        <w:sz w:val="24"/>
        <w:szCs w:val="24"/>
      </w:rPr>
      <w:fldChar w:fldCharType="end"/>
    </w:r>
  </w:p>
  <w:p w:rsidR="00DE6356" w:rsidRDefault="00DE63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522C" w:rsidRDefault="001D522C" w:rsidP="00DE6356">
      <w:pPr>
        <w:spacing w:after="0" w:line="240" w:lineRule="auto"/>
      </w:pPr>
      <w:r>
        <w:separator/>
      </w:r>
    </w:p>
  </w:footnote>
  <w:footnote w:type="continuationSeparator" w:id="0">
    <w:p w:rsidR="001D522C" w:rsidRDefault="001D522C" w:rsidP="00DE63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25BC0"/>
    <w:multiLevelType w:val="hybridMultilevel"/>
    <w:tmpl w:val="BBDA2622"/>
    <w:lvl w:ilvl="0" w:tplc="662AD7C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4D2D92"/>
    <w:multiLevelType w:val="hybridMultilevel"/>
    <w:tmpl w:val="BEF07CBC"/>
    <w:lvl w:ilvl="0" w:tplc="C2142DD4">
      <w:start w:val="1"/>
      <w:numFmt w:val="lowerLetter"/>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D604CB7"/>
    <w:multiLevelType w:val="hybridMultilevel"/>
    <w:tmpl w:val="B44EA4D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20B9B"/>
    <w:multiLevelType w:val="hybridMultilevel"/>
    <w:tmpl w:val="F0360B8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2B415B"/>
    <w:multiLevelType w:val="hybridMultilevel"/>
    <w:tmpl w:val="2CAC16C8"/>
    <w:lvl w:ilvl="0" w:tplc="49804910">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A92546"/>
    <w:multiLevelType w:val="hybridMultilevel"/>
    <w:tmpl w:val="BD98F1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D8309D"/>
    <w:multiLevelType w:val="hybridMultilevel"/>
    <w:tmpl w:val="D16000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F5220F"/>
    <w:multiLevelType w:val="hybridMultilevel"/>
    <w:tmpl w:val="80B2C0D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8A1A50"/>
    <w:multiLevelType w:val="hybridMultilevel"/>
    <w:tmpl w:val="CDE09D9A"/>
    <w:lvl w:ilvl="0" w:tplc="84BA4D44">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D03B43"/>
    <w:multiLevelType w:val="hybridMultilevel"/>
    <w:tmpl w:val="365A9A00"/>
    <w:lvl w:ilvl="0" w:tplc="76F4CC16">
      <w:start w:val="1"/>
      <w:numFmt w:val="lowerLetter"/>
      <w:lvlText w:val="%1)"/>
      <w:lvlJc w:val="left"/>
      <w:pPr>
        <w:ind w:left="720" w:hanging="360"/>
      </w:pPr>
      <w:rPr>
        <w:i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30FC6E91"/>
    <w:multiLevelType w:val="hybridMultilevel"/>
    <w:tmpl w:val="BDEA529A"/>
    <w:lvl w:ilvl="0" w:tplc="31FAC226">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1641299"/>
    <w:multiLevelType w:val="hybridMultilevel"/>
    <w:tmpl w:val="58285B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46E1AE5"/>
    <w:multiLevelType w:val="hybridMultilevel"/>
    <w:tmpl w:val="7B4225A0"/>
    <w:lvl w:ilvl="0" w:tplc="C0528E5A">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CD5FAA"/>
    <w:multiLevelType w:val="hybridMultilevel"/>
    <w:tmpl w:val="6D28F5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D20B8B"/>
    <w:multiLevelType w:val="hybridMultilevel"/>
    <w:tmpl w:val="C8D88456"/>
    <w:lvl w:ilvl="0" w:tplc="3C8411AE">
      <w:start w:val="1"/>
      <w:numFmt w:val="lowerLetter"/>
      <w:lvlText w:val="%1)"/>
      <w:lvlJc w:val="left"/>
      <w:pPr>
        <w:ind w:left="780" w:hanging="360"/>
      </w:pPr>
      <w:rPr>
        <w:i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5" w15:restartNumberingAfterBreak="0">
    <w:nsid w:val="39AA7460"/>
    <w:multiLevelType w:val="hybridMultilevel"/>
    <w:tmpl w:val="58D8D194"/>
    <w:lvl w:ilvl="0" w:tplc="B89A99E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535CD8"/>
    <w:multiLevelType w:val="hybridMultilevel"/>
    <w:tmpl w:val="18502F7C"/>
    <w:lvl w:ilvl="0" w:tplc="04090017">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BF066A"/>
    <w:multiLevelType w:val="hybridMultilevel"/>
    <w:tmpl w:val="DFB26C38"/>
    <w:lvl w:ilvl="0" w:tplc="2EC23D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572470"/>
    <w:multiLevelType w:val="hybridMultilevel"/>
    <w:tmpl w:val="21B2F7E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9" w15:restartNumberingAfterBreak="0">
    <w:nsid w:val="4C162606"/>
    <w:multiLevelType w:val="hybridMultilevel"/>
    <w:tmpl w:val="B7EEBB9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916646"/>
    <w:multiLevelType w:val="hybridMultilevel"/>
    <w:tmpl w:val="2D9C1A20"/>
    <w:lvl w:ilvl="0" w:tplc="5312609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995EE9"/>
    <w:multiLevelType w:val="hybridMultilevel"/>
    <w:tmpl w:val="C0003C5C"/>
    <w:lvl w:ilvl="0" w:tplc="67083CFA">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E9715B"/>
    <w:multiLevelType w:val="hybridMultilevel"/>
    <w:tmpl w:val="FD7E5E16"/>
    <w:lvl w:ilvl="0" w:tplc="0409000F">
      <w:start w:val="2"/>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5D9855CF"/>
    <w:multiLevelType w:val="hybridMultilevel"/>
    <w:tmpl w:val="6EDEBA78"/>
    <w:lvl w:ilvl="0" w:tplc="31FAC226">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A9551F"/>
    <w:multiLevelType w:val="hybridMultilevel"/>
    <w:tmpl w:val="511CFE12"/>
    <w:lvl w:ilvl="0" w:tplc="B65A3D26">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F4815C1"/>
    <w:multiLevelType w:val="hybridMultilevel"/>
    <w:tmpl w:val="71A2F8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0B83DD6"/>
    <w:multiLevelType w:val="hybridMultilevel"/>
    <w:tmpl w:val="E6EC78D0"/>
    <w:lvl w:ilvl="0" w:tplc="584004AE">
      <w:start w:val="1"/>
      <w:numFmt w:val="lowerLetter"/>
      <w:lvlText w:val="(%1)"/>
      <w:lvlJc w:val="left"/>
      <w:pPr>
        <w:ind w:left="764" w:hanging="360"/>
      </w:pPr>
      <w:rPr>
        <w:rFonts w:hint="default"/>
      </w:rPr>
    </w:lvl>
    <w:lvl w:ilvl="1" w:tplc="04090019" w:tentative="1">
      <w:start w:val="1"/>
      <w:numFmt w:val="lowerLetter"/>
      <w:lvlText w:val="%2."/>
      <w:lvlJc w:val="left"/>
      <w:pPr>
        <w:ind w:left="1484" w:hanging="360"/>
      </w:pPr>
    </w:lvl>
    <w:lvl w:ilvl="2" w:tplc="0409001B" w:tentative="1">
      <w:start w:val="1"/>
      <w:numFmt w:val="lowerRoman"/>
      <w:lvlText w:val="%3."/>
      <w:lvlJc w:val="right"/>
      <w:pPr>
        <w:ind w:left="2204" w:hanging="180"/>
      </w:pPr>
    </w:lvl>
    <w:lvl w:ilvl="3" w:tplc="0409000F" w:tentative="1">
      <w:start w:val="1"/>
      <w:numFmt w:val="decimal"/>
      <w:lvlText w:val="%4."/>
      <w:lvlJc w:val="left"/>
      <w:pPr>
        <w:ind w:left="2924" w:hanging="360"/>
      </w:pPr>
    </w:lvl>
    <w:lvl w:ilvl="4" w:tplc="04090019" w:tentative="1">
      <w:start w:val="1"/>
      <w:numFmt w:val="lowerLetter"/>
      <w:lvlText w:val="%5."/>
      <w:lvlJc w:val="left"/>
      <w:pPr>
        <w:ind w:left="3644" w:hanging="360"/>
      </w:pPr>
    </w:lvl>
    <w:lvl w:ilvl="5" w:tplc="0409001B" w:tentative="1">
      <w:start w:val="1"/>
      <w:numFmt w:val="lowerRoman"/>
      <w:lvlText w:val="%6."/>
      <w:lvlJc w:val="right"/>
      <w:pPr>
        <w:ind w:left="4364" w:hanging="180"/>
      </w:pPr>
    </w:lvl>
    <w:lvl w:ilvl="6" w:tplc="0409000F" w:tentative="1">
      <w:start w:val="1"/>
      <w:numFmt w:val="decimal"/>
      <w:lvlText w:val="%7."/>
      <w:lvlJc w:val="left"/>
      <w:pPr>
        <w:ind w:left="5084" w:hanging="360"/>
      </w:pPr>
    </w:lvl>
    <w:lvl w:ilvl="7" w:tplc="04090019" w:tentative="1">
      <w:start w:val="1"/>
      <w:numFmt w:val="lowerLetter"/>
      <w:lvlText w:val="%8."/>
      <w:lvlJc w:val="left"/>
      <w:pPr>
        <w:ind w:left="5804" w:hanging="360"/>
      </w:pPr>
    </w:lvl>
    <w:lvl w:ilvl="8" w:tplc="0409001B" w:tentative="1">
      <w:start w:val="1"/>
      <w:numFmt w:val="lowerRoman"/>
      <w:lvlText w:val="%9."/>
      <w:lvlJc w:val="right"/>
      <w:pPr>
        <w:ind w:left="6524" w:hanging="180"/>
      </w:pPr>
    </w:lvl>
  </w:abstractNum>
  <w:abstractNum w:abstractNumId="27" w15:restartNumberingAfterBreak="0">
    <w:nsid w:val="65664579"/>
    <w:multiLevelType w:val="hybridMultilevel"/>
    <w:tmpl w:val="972E2610"/>
    <w:lvl w:ilvl="0" w:tplc="A10862BC">
      <w:start w:val="1"/>
      <w:numFmt w:val="lowerRoman"/>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0D3862"/>
    <w:multiLevelType w:val="hybridMultilevel"/>
    <w:tmpl w:val="35623D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0"/>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4"/>
  </w:num>
  <w:num w:numId="7">
    <w:abstractNumId w:val="24"/>
  </w:num>
  <w:num w:numId="8">
    <w:abstractNumId w:val="12"/>
  </w:num>
  <w:num w:numId="9">
    <w:abstractNumId w:val="1"/>
  </w:num>
  <w:num w:numId="10">
    <w:abstractNumId w:val="18"/>
  </w:num>
  <w:num w:numId="11">
    <w:abstractNumId w:val="10"/>
  </w:num>
  <w:num w:numId="12">
    <w:abstractNumId w:val="23"/>
  </w:num>
  <w:num w:numId="13">
    <w:abstractNumId w:val="13"/>
  </w:num>
  <w:num w:numId="14">
    <w:abstractNumId w:val="6"/>
  </w:num>
  <w:num w:numId="15">
    <w:abstractNumId w:val="2"/>
  </w:num>
  <w:num w:numId="16">
    <w:abstractNumId w:val="3"/>
  </w:num>
  <w:num w:numId="17">
    <w:abstractNumId w:val="16"/>
  </w:num>
  <w:num w:numId="18">
    <w:abstractNumId w:val="7"/>
  </w:num>
  <w:num w:numId="19">
    <w:abstractNumId w:val="28"/>
  </w:num>
  <w:num w:numId="20">
    <w:abstractNumId w:val="27"/>
  </w:num>
  <w:num w:numId="21">
    <w:abstractNumId w:val="19"/>
  </w:num>
  <w:num w:numId="22">
    <w:abstractNumId w:val="5"/>
  </w:num>
  <w:num w:numId="23">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0"/>
  </w:num>
  <w:num w:numId="27">
    <w:abstractNumId w:val="26"/>
  </w:num>
  <w:num w:numId="28">
    <w:abstractNumId w:val="14"/>
  </w:num>
  <w:num w:numId="29">
    <w:abstractNumId w:val="25"/>
  </w:num>
  <w:num w:numId="30">
    <w:abstractNumId w:val="17"/>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BFB"/>
    <w:rsid w:val="00002DAD"/>
    <w:rsid w:val="0003253E"/>
    <w:rsid w:val="00036122"/>
    <w:rsid w:val="000406B7"/>
    <w:rsid w:val="00066F4A"/>
    <w:rsid w:val="000A18AE"/>
    <w:rsid w:val="000B6516"/>
    <w:rsid w:val="000D5B37"/>
    <w:rsid w:val="00102782"/>
    <w:rsid w:val="00136D2E"/>
    <w:rsid w:val="0016653C"/>
    <w:rsid w:val="00176ACA"/>
    <w:rsid w:val="00183355"/>
    <w:rsid w:val="001A25D6"/>
    <w:rsid w:val="001D447C"/>
    <w:rsid w:val="001D522C"/>
    <w:rsid w:val="00232AF6"/>
    <w:rsid w:val="00235D75"/>
    <w:rsid w:val="002365F6"/>
    <w:rsid w:val="00283BFB"/>
    <w:rsid w:val="00283F7F"/>
    <w:rsid w:val="002B2B7F"/>
    <w:rsid w:val="002C2672"/>
    <w:rsid w:val="002F01A3"/>
    <w:rsid w:val="0032108E"/>
    <w:rsid w:val="00322F26"/>
    <w:rsid w:val="0032379E"/>
    <w:rsid w:val="0037571A"/>
    <w:rsid w:val="00394EA1"/>
    <w:rsid w:val="003E447F"/>
    <w:rsid w:val="00402BB3"/>
    <w:rsid w:val="0041363D"/>
    <w:rsid w:val="00450C9C"/>
    <w:rsid w:val="0045799B"/>
    <w:rsid w:val="00480C7E"/>
    <w:rsid w:val="005428CF"/>
    <w:rsid w:val="006069B8"/>
    <w:rsid w:val="00626717"/>
    <w:rsid w:val="00630C68"/>
    <w:rsid w:val="006435A2"/>
    <w:rsid w:val="0068596D"/>
    <w:rsid w:val="00693AF2"/>
    <w:rsid w:val="006B2D40"/>
    <w:rsid w:val="006B5365"/>
    <w:rsid w:val="006C50E7"/>
    <w:rsid w:val="006E58B6"/>
    <w:rsid w:val="006F26B9"/>
    <w:rsid w:val="00705297"/>
    <w:rsid w:val="0071440A"/>
    <w:rsid w:val="007323E0"/>
    <w:rsid w:val="00751A31"/>
    <w:rsid w:val="00761EA2"/>
    <w:rsid w:val="0077308D"/>
    <w:rsid w:val="007924F8"/>
    <w:rsid w:val="0079420A"/>
    <w:rsid w:val="007C43B8"/>
    <w:rsid w:val="007F6654"/>
    <w:rsid w:val="00811AA5"/>
    <w:rsid w:val="00847D4C"/>
    <w:rsid w:val="00854C59"/>
    <w:rsid w:val="0087220B"/>
    <w:rsid w:val="00873A58"/>
    <w:rsid w:val="008A4E5E"/>
    <w:rsid w:val="008A521F"/>
    <w:rsid w:val="008C0244"/>
    <w:rsid w:val="008C24AE"/>
    <w:rsid w:val="008F35E8"/>
    <w:rsid w:val="00962371"/>
    <w:rsid w:val="009C2BF2"/>
    <w:rsid w:val="009E44D6"/>
    <w:rsid w:val="009E4AE6"/>
    <w:rsid w:val="00A002E0"/>
    <w:rsid w:val="00A16789"/>
    <w:rsid w:val="00A17CB3"/>
    <w:rsid w:val="00A22555"/>
    <w:rsid w:val="00A23B04"/>
    <w:rsid w:val="00A44B4A"/>
    <w:rsid w:val="00A741D0"/>
    <w:rsid w:val="00A805E2"/>
    <w:rsid w:val="00AB252C"/>
    <w:rsid w:val="00AD3D5F"/>
    <w:rsid w:val="00AD7DE0"/>
    <w:rsid w:val="00AE12BD"/>
    <w:rsid w:val="00B10699"/>
    <w:rsid w:val="00B4457D"/>
    <w:rsid w:val="00B62626"/>
    <w:rsid w:val="00B83D07"/>
    <w:rsid w:val="00BA1721"/>
    <w:rsid w:val="00C13CC5"/>
    <w:rsid w:val="00C4643E"/>
    <w:rsid w:val="00CD7ABD"/>
    <w:rsid w:val="00CF1A66"/>
    <w:rsid w:val="00CF64E6"/>
    <w:rsid w:val="00D137D6"/>
    <w:rsid w:val="00D23537"/>
    <w:rsid w:val="00D67DAE"/>
    <w:rsid w:val="00D82A81"/>
    <w:rsid w:val="00DE6356"/>
    <w:rsid w:val="00E07FE3"/>
    <w:rsid w:val="00E16FCB"/>
    <w:rsid w:val="00E476C3"/>
    <w:rsid w:val="00E800A7"/>
    <w:rsid w:val="00E82A58"/>
    <w:rsid w:val="00E94A8D"/>
    <w:rsid w:val="00EB6E0D"/>
    <w:rsid w:val="00F31861"/>
    <w:rsid w:val="00F33B45"/>
    <w:rsid w:val="00F53464"/>
    <w:rsid w:val="00F71CE2"/>
    <w:rsid w:val="00F82077"/>
    <w:rsid w:val="00FA0B26"/>
    <w:rsid w:val="00FC76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B83330-39C9-4E51-9963-3D53CABFC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07FE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A44B4A"/>
    <w:pPr>
      <w:spacing w:before="100" w:beforeAutospacing="1" w:after="100" w:afterAutospacing="1" w:line="240" w:lineRule="auto"/>
      <w:outlineLvl w:val="1"/>
    </w:pPr>
    <w:rPr>
      <w:rFonts w:ascii="Verdana" w:eastAsia="Times New Roman" w:hAnsi="Verdana" w:cs="Times New Roman"/>
      <w:b/>
      <w:bCs/>
      <w:sz w:val="24"/>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3BFB"/>
    <w:pPr>
      <w:ind w:left="720"/>
      <w:contextualSpacing/>
    </w:pPr>
  </w:style>
  <w:style w:type="paragraph" w:styleId="BalloonText">
    <w:name w:val="Balloon Text"/>
    <w:basedOn w:val="Normal"/>
    <w:link w:val="BalloonTextChar"/>
    <w:uiPriority w:val="99"/>
    <w:semiHidden/>
    <w:unhideWhenUsed/>
    <w:rsid w:val="00DE63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6356"/>
    <w:rPr>
      <w:rFonts w:ascii="Tahoma" w:hAnsi="Tahoma" w:cs="Tahoma"/>
      <w:sz w:val="16"/>
      <w:szCs w:val="16"/>
    </w:rPr>
  </w:style>
  <w:style w:type="paragraph" w:styleId="Header">
    <w:name w:val="header"/>
    <w:basedOn w:val="Normal"/>
    <w:link w:val="HeaderChar"/>
    <w:uiPriority w:val="99"/>
    <w:semiHidden/>
    <w:unhideWhenUsed/>
    <w:rsid w:val="00DE635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E6356"/>
  </w:style>
  <w:style w:type="paragraph" w:styleId="Footer">
    <w:name w:val="footer"/>
    <w:basedOn w:val="Normal"/>
    <w:link w:val="FooterChar"/>
    <w:uiPriority w:val="99"/>
    <w:unhideWhenUsed/>
    <w:rsid w:val="00DE63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6356"/>
  </w:style>
  <w:style w:type="character" w:customStyle="1" w:styleId="Heading2Char">
    <w:name w:val="Heading 2 Char"/>
    <w:basedOn w:val="DefaultParagraphFont"/>
    <w:link w:val="Heading2"/>
    <w:uiPriority w:val="9"/>
    <w:rsid w:val="00A44B4A"/>
    <w:rPr>
      <w:rFonts w:ascii="Verdana" w:eastAsia="Times New Roman" w:hAnsi="Verdana" w:cs="Times New Roman"/>
      <w:b/>
      <w:bCs/>
      <w:sz w:val="24"/>
      <w:szCs w:val="36"/>
    </w:rPr>
  </w:style>
  <w:style w:type="paragraph" w:styleId="NoSpacing">
    <w:name w:val="No Spacing"/>
    <w:link w:val="NoSpacingChar"/>
    <w:uiPriority w:val="1"/>
    <w:qFormat/>
    <w:rsid w:val="00854C59"/>
    <w:pPr>
      <w:spacing w:after="0" w:line="240" w:lineRule="auto"/>
    </w:pPr>
    <w:rPr>
      <w:rFonts w:ascii="Calibri" w:eastAsia="Calibri" w:hAnsi="Calibri" w:cs="Times New Roman"/>
    </w:rPr>
  </w:style>
  <w:style w:type="character" w:customStyle="1" w:styleId="Heading1Char">
    <w:name w:val="Heading 1 Char"/>
    <w:basedOn w:val="DefaultParagraphFont"/>
    <w:link w:val="Heading1"/>
    <w:uiPriority w:val="9"/>
    <w:rsid w:val="00E07FE3"/>
    <w:rPr>
      <w:rFonts w:asciiTheme="majorHAnsi" w:eastAsiaTheme="majorEastAsia" w:hAnsiTheme="majorHAnsi" w:cstheme="majorBidi"/>
      <w:color w:val="365F91" w:themeColor="accent1" w:themeShade="BF"/>
      <w:sz w:val="32"/>
      <w:szCs w:val="32"/>
    </w:rPr>
  </w:style>
  <w:style w:type="paragraph" w:customStyle="1" w:styleId="Body">
    <w:name w:val="Body"/>
    <w:rsid w:val="00A805E2"/>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character" w:customStyle="1" w:styleId="NoSpacingChar">
    <w:name w:val="No Spacing Char"/>
    <w:basedOn w:val="DefaultParagraphFont"/>
    <w:link w:val="NoSpacing"/>
    <w:uiPriority w:val="1"/>
    <w:locked/>
    <w:rsid w:val="00A805E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6646537">
      <w:bodyDiv w:val="1"/>
      <w:marLeft w:val="0"/>
      <w:marRight w:val="0"/>
      <w:marTop w:val="0"/>
      <w:marBottom w:val="0"/>
      <w:divBdr>
        <w:top w:val="none" w:sz="0" w:space="0" w:color="auto"/>
        <w:left w:val="none" w:sz="0" w:space="0" w:color="auto"/>
        <w:bottom w:val="none" w:sz="0" w:space="0" w:color="auto"/>
        <w:right w:val="none" w:sz="0" w:space="0" w:color="auto"/>
      </w:divBdr>
    </w:div>
    <w:div w:id="2140492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8F0A5B-D8DA-435D-B5BE-B0BD97725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2636</Words>
  <Characters>15030</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Ella</dc:creator>
  <cp:lastModifiedBy>Lyness Nkungula</cp:lastModifiedBy>
  <cp:revision>2</cp:revision>
  <cp:lastPrinted>2016-11-03T07:55:00Z</cp:lastPrinted>
  <dcterms:created xsi:type="dcterms:W3CDTF">2016-11-03T15:24:00Z</dcterms:created>
  <dcterms:modified xsi:type="dcterms:W3CDTF">2016-11-03T15:24:00Z</dcterms:modified>
</cp:coreProperties>
</file>