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D12DA5" w:rsidRDefault="007E1FE7" w:rsidP="001669EA">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INTRODUCTION TO BUSINESS ACCOUNTING</w:t>
      </w:r>
      <w:r w:rsidRPr="00D12DA5">
        <w:rPr>
          <w:rFonts w:ascii="Arial" w:hAnsi="Arial" w:cs="Arial"/>
          <w:b/>
          <w:bCs/>
          <w:sz w:val="28"/>
          <w:szCs w:val="28"/>
        </w:rPr>
        <w:t xml:space="preserve"> </w:t>
      </w:r>
    </w:p>
    <w:p w:rsidR="007E1FE7" w:rsidRPr="00D12DA5" w:rsidRDefault="00D12DA5" w:rsidP="00D12DA5">
      <w:pPr>
        <w:autoSpaceDE w:val="0"/>
        <w:autoSpaceDN w:val="0"/>
        <w:adjustRightInd w:val="0"/>
        <w:ind w:left="720" w:firstLine="720"/>
        <w:jc w:val="both"/>
        <w:rPr>
          <w:rFonts w:ascii="Arial" w:hAnsi="Arial" w:cs="Arial"/>
          <w:b/>
          <w:sz w:val="28"/>
          <w:szCs w:val="28"/>
        </w:rPr>
      </w:pPr>
      <w:r>
        <w:rPr>
          <w:rFonts w:ascii="Arial" w:hAnsi="Arial" w:cs="Arial"/>
          <w:b/>
          <w:bCs/>
          <w:sz w:val="28"/>
          <w:szCs w:val="28"/>
        </w:rPr>
        <w:t xml:space="preserve">  </w:t>
      </w:r>
      <w:r w:rsidR="00DF5EEF" w:rsidRPr="00D12DA5">
        <w:rPr>
          <w:rFonts w:ascii="Arial" w:hAnsi="Arial" w:cs="Arial"/>
          <w:b/>
          <w:sz w:val="28"/>
          <w:szCs w:val="28"/>
        </w:rPr>
        <w:t>(IOBM – C101</w:t>
      </w:r>
      <w:r w:rsidR="007E1FE7" w:rsidRPr="00D12DA5">
        <w:rPr>
          <w:rFonts w:ascii="Arial" w:hAnsi="Arial" w:cs="Arial"/>
          <w:b/>
          <w:sz w:val="28"/>
          <w:szCs w:val="28"/>
        </w:rPr>
        <w:t>)</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02444D">
        <w:rPr>
          <w:rFonts w:ascii="Arial" w:hAnsi="Arial" w:cs="Arial"/>
          <w:b/>
          <w:bCs/>
        </w:rPr>
        <w:t>Wednesday</w:t>
      </w:r>
      <w:r w:rsidR="006A27A0">
        <w:rPr>
          <w:rFonts w:ascii="Arial" w:hAnsi="Arial" w:cs="Arial"/>
          <w:b/>
          <w:bCs/>
        </w:rPr>
        <w:t>, 11th</w:t>
      </w:r>
      <w:r w:rsidR="0002444D">
        <w:rPr>
          <w:rFonts w:ascii="Arial" w:hAnsi="Arial" w:cs="Arial"/>
          <w:b/>
          <w:bCs/>
        </w:rPr>
        <w:t xml:space="preserve"> </w:t>
      </w:r>
      <w:r w:rsidR="00C165D3">
        <w:rPr>
          <w:rFonts w:ascii="Arial" w:hAnsi="Arial" w:cs="Arial"/>
          <w:b/>
          <w:bCs/>
        </w:rPr>
        <w:t>November</w:t>
      </w:r>
      <w:r w:rsidR="0002444D">
        <w:rPr>
          <w:rFonts w:ascii="Arial" w:hAnsi="Arial" w:cs="Arial"/>
          <w:b/>
          <w:bCs/>
        </w:rPr>
        <w:t xml:space="preserve"> 2015</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02444D">
        <w:rPr>
          <w:rFonts w:ascii="Arial" w:hAnsi="Arial" w:cs="Arial"/>
          <w:b/>
          <w:bCs/>
        </w:rPr>
        <w:t xml:space="preserve">08:00 – 11:00 </w:t>
      </w:r>
      <w:proofErr w:type="gramStart"/>
      <w:r w:rsidR="0002444D">
        <w:rPr>
          <w:rFonts w:ascii="Arial" w:hAnsi="Arial" w:cs="Arial"/>
          <w:b/>
          <w:bCs/>
        </w:rPr>
        <w:t>am</w:t>
      </w:r>
      <w:r w:rsidR="00DF5EEF" w:rsidRPr="001669EA">
        <w:rPr>
          <w:rFonts w:ascii="Arial" w:hAnsi="Arial" w:cs="Arial"/>
          <w:b/>
          <w:bCs/>
        </w:rPr>
        <w:t xml:space="preserve"> </w:t>
      </w:r>
      <w:r w:rsidRPr="001669EA">
        <w:rPr>
          <w:rFonts w:ascii="Arial" w:hAnsi="Arial" w:cs="Arial"/>
          <w:b/>
          <w:bCs/>
        </w:rPr>
        <w:t>)</w:t>
      </w:r>
      <w:proofErr w:type="gramEnd"/>
      <w:r w:rsidRPr="001669EA">
        <w:rPr>
          <w:rFonts w:ascii="Arial" w:hAnsi="Arial" w:cs="Arial"/>
          <w:bCs/>
        </w:rPr>
        <w:t xml:space="preserve">  </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proofErr w:type="gramStart"/>
      <w:r w:rsidR="00DF5EEF" w:rsidRPr="001669EA">
        <w:rPr>
          <w:rFonts w:ascii="Arial" w:hAnsi="Arial" w:cs="Arial"/>
          <w:bCs/>
        </w:rPr>
        <w:t>Multiple</w:t>
      </w:r>
      <w:proofErr w:type="gramEnd"/>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6A27A0"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1F4581" w:rsidRPr="001669EA" w:rsidRDefault="007E1FE7" w:rsidP="001669EA">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sidRPr="001669EA">
        <w:rPr>
          <w:rFonts w:ascii="Arial" w:hAnsi="Arial" w:cs="Arial"/>
          <w:sz w:val="24"/>
          <w:szCs w:val="24"/>
        </w:rPr>
        <w:t>questions from this section.</w:t>
      </w:r>
    </w:p>
    <w:p w:rsidR="001F4581" w:rsidRPr="001669EA" w:rsidRDefault="001F4581" w:rsidP="001669EA">
      <w:pPr>
        <w:spacing w:after="200" w:line="360" w:lineRule="auto"/>
        <w:jc w:val="both"/>
        <w:rPr>
          <w:rFonts w:ascii="Arial" w:eastAsiaTheme="minorHAnsi"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Financial Statements differ from Management Accounts in that they:</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2"/>
        </w:numPr>
        <w:spacing w:after="0"/>
        <w:jc w:val="both"/>
        <w:rPr>
          <w:rFonts w:ascii="Arial" w:hAnsi="Arial" w:cs="Arial"/>
          <w:sz w:val="24"/>
          <w:szCs w:val="24"/>
        </w:rPr>
      </w:pPr>
      <w:r w:rsidRPr="00746098">
        <w:rPr>
          <w:rFonts w:ascii="Arial" w:hAnsi="Arial" w:cs="Arial"/>
          <w:sz w:val="24"/>
          <w:szCs w:val="24"/>
        </w:rPr>
        <w:t>Are prepared Monthly for Internal Purposed</w:t>
      </w:r>
    </w:p>
    <w:p w:rsidR="00746098" w:rsidRPr="00746098" w:rsidRDefault="00746098" w:rsidP="00D17C84">
      <w:pPr>
        <w:pStyle w:val="ListParagraph"/>
        <w:numPr>
          <w:ilvl w:val="0"/>
          <w:numId w:val="2"/>
        </w:numPr>
        <w:spacing w:after="0"/>
        <w:jc w:val="both"/>
        <w:rPr>
          <w:rFonts w:ascii="Arial" w:hAnsi="Arial" w:cs="Arial"/>
          <w:sz w:val="24"/>
          <w:szCs w:val="24"/>
        </w:rPr>
      </w:pPr>
      <w:r w:rsidRPr="00746098">
        <w:rPr>
          <w:rFonts w:ascii="Arial" w:hAnsi="Arial" w:cs="Arial"/>
          <w:sz w:val="24"/>
          <w:szCs w:val="24"/>
        </w:rPr>
        <w:t>Contain details of Costs incurred in manufacturing</w:t>
      </w:r>
    </w:p>
    <w:p w:rsidR="00746098" w:rsidRPr="00746098" w:rsidRDefault="00746098" w:rsidP="00D17C84">
      <w:pPr>
        <w:pStyle w:val="ListParagraph"/>
        <w:numPr>
          <w:ilvl w:val="0"/>
          <w:numId w:val="2"/>
        </w:numPr>
        <w:spacing w:after="0"/>
        <w:jc w:val="both"/>
        <w:rPr>
          <w:rFonts w:ascii="Arial" w:hAnsi="Arial" w:cs="Arial"/>
          <w:sz w:val="24"/>
          <w:szCs w:val="24"/>
        </w:rPr>
      </w:pPr>
      <w:r w:rsidRPr="00746098">
        <w:rPr>
          <w:rFonts w:ascii="Arial" w:hAnsi="Arial" w:cs="Arial"/>
          <w:sz w:val="24"/>
          <w:szCs w:val="24"/>
        </w:rPr>
        <w:t>Are summarized and prepared mainly for external users of accounting information</w:t>
      </w:r>
    </w:p>
    <w:p w:rsidR="00746098" w:rsidRPr="00746098" w:rsidRDefault="00746098" w:rsidP="00D17C84">
      <w:pPr>
        <w:pStyle w:val="ListParagraph"/>
        <w:numPr>
          <w:ilvl w:val="0"/>
          <w:numId w:val="2"/>
        </w:numPr>
        <w:spacing w:after="0"/>
        <w:jc w:val="both"/>
        <w:rPr>
          <w:rFonts w:ascii="Arial" w:hAnsi="Arial" w:cs="Arial"/>
          <w:sz w:val="24"/>
          <w:szCs w:val="24"/>
        </w:rPr>
      </w:pPr>
      <w:r w:rsidRPr="00746098">
        <w:rPr>
          <w:rFonts w:ascii="Arial" w:hAnsi="Arial" w:cs="Arial"/>
          <w:sz w:val="24"/>
          <w:szCs w:val="24"/>
        </w:rPr>
        <w:t>Provide information to enable the Trial Balance to be prepared.</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Which of the following statements gives the best definition of the objective of accounting</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3"/>
        </w:numPr>
        <w:spacing w:after="0"/>
        <w:jc w:val="both"/>
        <w:rPr>
          <w:rFonts w:ascii="Arial" w:hAnsi="Arial" w:cs="Arial"/>
          <w:sz w:val="24"/>
          <w:szCs w:val="24"/>
        </w:rPr>
      </w:pPr>
      <w:r w:rsidRPr="00746098">
        <w:rPr>
          <w:rFonts w:ascii="Arial" w:hAnsi="Arial" w:cs="Arial"/>
          <w:sz w:val="24"/>
          <w:szCs w:val="24"/>
        </w:rPr>
        <w:t>To provide useful information to users</w:t>
      </w:r>
    </w:p>
    <w:p w:rsidR="00746098" w:rsidRPr="00746098" w:rsidRDefault="00746098" w:rsidP="00D17C84">
      <w:pPr>
        <w:pStyle w:val="ListParagraph"/>
        <w:numPr>
          <w:ilvl w:val="0"/>
          <w:numId w:val="3"/>
        </w:numPr>
        <w:spacing w:after="0"/>
        <w:jc w:val="both"/>
        <w:rPr>
          <w:rFonts w:ascii="Arial" w:hAnsi="Arial" w:cs="Arial"/>
          <w:sz w:val="24"/>
          <w:szCs w:val="24"/>
        </w:rPr>
      </w:pPr>
      <w:r w:rsidRPr="00746098">
        <w:rPr>
          <w:rFonts w:ascii="Arial" w:hAnsi="Arial" w:cs="Arial"/>
          <w:sz w:val="24"/>
          <w:szCs w:val="24"/>
        </w:rPr>
        <w:t>To record, categorize and summarize financial transactions</w:t>
      </w:r>
    </w:p>
    <w:p w:rsidR="00746098" w:rsidRPr="00746098" w:rsidRDefault="00746098" w:rsidP="00D17C84">
      <w:pPr>
        <w:pStyle w:val="ListParagraph"/>
        <w:numPr>
          <w:ilvl w:val="0"/>
          <w:numId w:val="3"/>
        </w:numPr>
        <w:spacing w:after="0"/>
        <w:jc w:val="both"/>
        <w:rPr>
          <w:rFonts w:ascii="Arial" w:hAnsi="Arial" w:cs="Arial"/>
          <w:sz w:val="24"/>
          <w:szCs w:val="24"/>
        </w:rPr>
      </w:pPr>
      <w:r w:rsidRPr="00746098">
        <w:rPr>
          <w:rFonts w:ascii="Arial" w:hAnsi="Arial" w:cs="Arial"/>
          <w:sz w:val="24"/>
          <w:szCs w:val="24"/>
        </w:rPr>
        <w:t xml:space="preserve"> To calculate the taxation due to the government</w:t>
      </w:r>
    </w:p>
    <w:p w:rsidR="00746098" w:rsidRPr="00746098" w:rsidRDefault="00746098" w:rsidP="00D17C84">
      <w:pPr>
        <w:pStyle w:val="ListParagraph"/>
        <w:numPr>
          <w:ilvl w:val="0"/>
          <w:numId w:val="3"/>
        </w:numPr>
        <w:spacing w:after="0"/>
        <w:jc w:val="both"/>
        <w:rPr>
          <w:rFonts w:ascii="Arial" w:hAnsi="Arial" w:cs="Arial"/>
          <w:sz w:val="24"/>
          <w:szCs w:val="24"/>
        </w:rPr>
      </w:pPr>
      <w:r w:rsidRPr="00746098">
        <w:rPr>
          <w:rFonts w:ascii="Arial" w:hAnsi="Arial" w:cs="Arial"/>
          <w:sz w:val="24"/>
          <w:szCs w:val="24"/>
        </w:rPr>
        <w:t>To Calculate the amount of dividend to pay to shareholders</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The profit of a business may be calculated by using which of the following</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5"/>
        </w:numPr>
        <w:spacing w:after="0"/>
        <w:jc w:val="both"/>
        <w:rPr>
          <w:rFonts w:ascii="Arial" w:hAnsi="Arial" w:cs="Arial"/>
          <w:sz w:val="24"/>
          <w:szCs w:val="24"/>
        </w:rPr>
      </w:pPr>
      <w:r w:rsidRPr="00746098">
        <w:rPr>
          <w:rFonts w:ascii="Arial" w:hAnsi="Arial" w:cs="Arial"/>
          <w:sz w:val="24"/>
          <w:szCs w:val="24"/>
        </w:rPr>
        <w:t>Opening Capital minus Drawings plus Capital Introduced minus Closing Capital</w:t>
      </w:r>
    </w:p>
    <w:p w:rsidR="00746098" w:rsidRPr="00746098" w:rsidRDefault="00746098" w:rsidP="00D17C84">
      <w:pPr>
        <w:pStyle w:val="ListParagraph"/>
        <w:numPr>
          <w:ilvl w:val="0"/>
          <w:numId w:val="5"/>
        </w:numPr>
        <w:spacing w:after="0"/>
        <w:jc w:val="both"/>
        <w:rPr>
          <w:rFonts w:ascii="Arial" w:hAnsi="Arial" w:cs="Arial"/>
          <w:sz w:val="24"/>
          <w:szCs w:val="24"/>
        </w:rPr>
      </w:pPr>
      <w:r w:rsidRPr="00746098">
        <w:rPr>
          <w:rFonts w:ascii="Arial" w:hAnsi="Arial" w:cs="Arial"/>
          <w:sz w:val="24"/>
          <w:szCs w:val="24"/>
        </w:rPr>
        <w:t>Closing Capital plus Drawings minus Capital Introduced minus Opening Capital</w:t>
      </w:r>
    </w:p>
    <w:p w:rsidR="00746098" w:rsidRPr="00746098" w:rsidRDefault="00746098" w:rsidP="00D17C84">
      <w:pPr>
        <w:pStyle w:val="ListParagraph"/>
        <w:numPr>
          <w:ilvl w:val="0"/>
          <w:numId w:val="5"/>
        </w:numPr>
        <w:spacing w:after="0"/>
        <w:jc w:val="both"/>
        <w:rPr>
          <w:rFonts w:ascii="Arial" w:hAnsi="Arial" w:cs="Arial"/>
          <w:sz w:val="24"/>
          <w:szCs w:val="24"/>
        </w:rPr>
      </w:pPr>
      <w:r w:rsidRPr="00746098">
        <w:rPr>
          <w:rFonts w:ascii="Arial" w:hAnsi="Arial" w:cs="Arial"/>
          <w:sz w:val="24"/>
          <w:szCs w:val="24"/>
        </w:rPr>
        <w:t>Opening Capital plus Drawings minus Capital Introduced minus Closing Capital</w:t>
      </w:r>
    </w:p>
    <w:p w:rsidR="00746098" w:rsidRPr="00746098" w:rsidRDefault="00746098" w:rsidP="00D17C84">
      <w:pPr>
        <w:pStyle w:val="ListParagraph"/>
        <w:numPr>
          <w:ilvl w:val="0"/>
          <w:numId w:val="5"/>
        </w:numPr>
        <w:spacing w:after="0"/>
        <w:jc w:val="both"/>
        <w:rPr>
          <w:rFonts w:ascii="Arial" w:hAnsi="Arial" w:cs="Arial"/>
          <w:sz w:val="24"/>
          <w:szCs w:val="24"/>
        </w:rPr>
      </w:pPr>
      <w:r w:rsidRPr="00746098">
        <w:rPr>
          <w:rFonts w:ascii="Arial" w:hAnsi="Arial" w:cs="Arial"/>
          <w:sz w:val="24"/>
          <w:szCs w:val="24"/>
        </w:rPr>
        <w:t>Closing Capital minus Drawings plus Capital Introduced minus Opening Capital</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On 1</w:t>
      </w:r>
      <w:r w:rsidRPr="00746098">
        <w:rPr>
          <w:rFonts w:ascii="Arial" w:hAnsi="Arial" w:cs="Arial"/>
          <w:sz w:val="24"/>
          <w:szCs w:val="24"/>
          <w:vertAlign w:val="superscript"/>
        </w:rPr>
        <w:t>st</w:t>
      </w:r>
      <w:r w:rsidRPr="00746098">
        <w:rPr>
          <w:rFonts w:ascii="Arial" w:hAnsi="Arial" w:cs="Arial"/>
          <w:sz w:val="24"/>
          <w:szCs w:val="24"/>
        </w:rPr>
        <w:t xml:space="preserve"> January 2014, a business had a customer, J King, who owed K 180,000.00. During the month J King bought the goods for K 315,000.00 and returned goods valued at K 112,500.00. He also paid K 144,000.00 in cash towards the outstanding balance. The balance on J King’s account at 31</w:t>
      </w:r>
      <w:r w:rsidRPr="00746098">
        <w:rPr>
          <w:rFonts w:ascii="Arial" w:hAnsi="Arial" w:cs="Arial"/>
          <w:sz w:val="24"/>
          <w:szCs w:val="24"/>
          <w:vertAlign w:val="superscript"/>
        </w:rPr>
        <w:t>st</w:t>
      </w:r>
      <w:r w:rsidRPr="00746098">
        <w:rPr>
          <w:rFonts w:ascii="Arial" w:hAnsi="Arial" w:cs="Arial"/>
          <w:sz w:val="24"/>
          <w:szCs w:val="24"/>
        </w:rPr>
        <w:t xml:space="preserve"> January 2014 was:</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4"/>
        </w:numPr>
        <w:spacing w:after="0"/>
        <w:jc w:val="both"/>
        <w:rPr>
          <w:rFonts w:ascii="Arial" w:hAnsi="Arial" w:cs="Arial"/>
          <w:sz w:val="24"/>
          <w:szCs w:val="24"/>
        </w:rPr>
      </w:pPr>
      <w:r w:rsidRPr="00746098">
        <w:rPr>
          <w:rFonts w:ascii="Arial" w:hAnsi="Arial" w:cs="Arial"/>
          <w:sz w:val="24"/>
          <w:szCs w:val="24"/>
        </w:rPr>
        <w:t>K 238,500.00 Debit</w:t>
      </w:r>
    </w:p>
    <w:p w:rsidR="00746098" w:rsidRPr="00746098" w:rsidRDefault="00746098" w:rsidP="00D17C84">
      <w:pPr>
        <w:pStyle w:val="ListParagraph"/>
        <w:numPr>
          <w:ilvl w:val="0"/>
          <w:numId w:val="4"/>
        </w:numPr>
        <w:spacing w:after="0"/>
        <w:jc w:val="both"/>
        <w:rPr>
          <w:rFonts w:ascii="Arial" w:hAnsi="Arial" w:cs="Arial"/>
          <w:sz w:val="24"/>
          <w:szCs w:val="24"/>
        </w:rPr>
      </w:pPr>
      <w:r w:rsidRPr="00746098">
        <w:rPr>
          <w:rFonts w:ascii="Arial" w:hAnsi="Arial" w:cs="Arial"/>
          <w:sz w:val="24"/>
          <w:szCs w:val="24"/>
        </w:rPr>
        <w:t>K 238,000.00 Credit</w:t>
      </w:r>
    </w:p>
    <w:p w:rsidR="00746098" w:rsidRPr="00746098" w:rsidRDefault="00746098" w:rsidP="00D17C84">
      <w:pPr>
        <w:pStyle w:val="ListParagraph"/>
        <w:numPr>
          <w:ilvl w:val="0"/>
          <w:numId w:val="4"/>
        </w:numPr>
        <w:spacing w:after="0"/>
        <w:jc w:val="both"/>
        <w:rPr>
          <w:rFonts w:ascii="Arial" w:hAnsi="Arial" w:cs="Arial"/>
          <w:sz w:val="24"/>
          <w:szCs w:val="24"/>
        </w:rPr>
      </w:pPr>
      <w:r w:rsidRPr="00746098">
        <w:rPr>
          <w:rFonts w:ascii="Arial" w:hAnsi="Arial" w:cs="Arial"/>
          <w:sz w:val="24"/>
          <w:szCs w:val="24"/>
        </w:rPr>
        <w:lastRenderedPageBreak/>
        <w:t>K 121,500.00 Debit</w:t>
      </w:r>
    </w:p>
    <w:p w:rsidR="00746098" w:rsidRPr="00746098" w:rsidRDefault="00746098" w:rsidP="00D17C84">
      <w:pPr>
        <w:pStyle w:val="ListParagraph"/>
        <w:numPr>
          <w:ilvl w:val="0"/>
          <w:numId w:val="4"/>
        </w:numPr>
        <w:spacing w:after="0"/>
        <w:jc w:val="both"/>
        <w:rPr>
          <w:rFonts w:ascii="Arial" w:hAnsi="Arial" w:cs="Arial"/>
          <w:sz w:val="24"/>
          <w:szCs w:val="24"/>
        </w:rPr>
      </w:pPr>
      <w:r w:rsidRPr="00746098">
        <w:rPr>
          <w:rFonts w:ascii="Arial" w:hAnsi="Arial" w:cs="Arial"/>
          <w:sz w:val="24"/>
          <w:szCs w:val="24"/>
        </w:rPr>
        <w:t>K 121,500.00 Credit</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Which of the following is the correct entry to record the purchase on credit of inventories intended for resale?</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746098">
      <w:pPr>
        <w:pStyle w:val="ListParagraph"/>
        <w:spacing w:after="0"/>
        <w:ind w:left="540"/>
        <w:jc w:val="both"/>
        <w:rPr>
          <w:rFonts w:ascii="Arial" w:hAnsi="Arial" w:cs="Arial"/>
          <w:b/>
          <w:sz w:val="24"/>
          <w:szCs w:val="24"/>
        </w:rPr>
      </w:pPr>
      <w:r w:rsidRPr="00746098">
        <w:rPr>
          <w:rFonts w:ascii="Arial" w:hAnsi="Arial" w:cs="Arial"/>
          <w:sz w:val="24"/>
          <w:szCs w:val="24"/>
        </w:rPr>
        <w:tab/>
      </w:r>
      <w:r w:rsidRPr="00746098">
        <w:rPr>
          <w:rFonts w:ascii="Arial" w:hAnsi="Arial" w:cs="Arial"/>
          <w:sz w:val="24"/>
          <w:szCs w:val="24"/>
        </w:rPr>
        <w:tab/>
      </w:r>
      <w:r w:rsidRPr="00746098">
        <w:rPr>
          <w:rFonts w:ascii="Arial" w:hAnsi="Arial" w:cs="Arial"/>
          <w:b/>
          <w:sz w:val="24"/>
          <w:szCs w:val="24"/>
          <w:u w:val="single"/>
        </w:rPr>
        <w:t>Debit</w:t>
      </w:r>
      <w:r w:rsidRPr="00746098">
        <w:rPr>
          <w:rFonts w:ascii="Arial" w:hAnsi="Arial" w:cs="Arial"/>
          <w:b/>
          <w:sz w:val="24"/>
          <w:szCs w:val="24"/>
        </w:rPr>
        <w:t xml:space="preserve"> </w:t>
      </w:r>
      <w:r w:rsidRPr="00746098">
        <w:rPr>
          <w:rFonts w:ascii="Arial" w:hAnsi="Arial" w:cs="Arial"/>
          <w:b/>
          <w:sz w:val="24"/>
          <w:szCs w:val="24"/>
        </w:rPr>
        <w:tab/>
      </w:r>
      <w:r w:rsidRPr="00746098">
        <w:rPr>
          <w:rFonts w:ascii="Arial" w:hAnsi="Arial" w:cs="Arial"/>
          <w:b/>
          <w:sz w:val="24"/>
          <w:szCs w:val="24"/>
        </w:rPr>
        <w:tab/>
      </w:r>
      <w:r w:rsidRPr="00746098">
        <w:rPr>
          <w:rFonts w:ascii="Arial" w:hAnsi="Arial" w:cs="Arial"/>
          <w:b/>
          <w:sz w:val="24"/>
          <w:szCs w:val="24"/>
        </w:rPr>
        <w:tab/>
      </w:r>
      <w:r w:rsidRPr="00746098">
        <w:rPr>
          <w:rFonts w:ascii="Arial" w:hAnsi="Arial" w:cs="Arial"/>
          <w:b/>
          <w:sz w:val="24"/>
          <w:szCs w:val="24"/>
          <w:u w:val="single"/>
        </w:rPr>
        <w:t>Credit</w:t>
      </w:r>
    </w:p>
    <w:p w:rsidR="00746098" w:rsidRPr="00746098" w:rsidRDefault="00746098" w:rsidP="00D17C84">
      <w:pPr>
        <w:pStyle w:val="ListParagraph"/>
        <w:numPr>
          <w:ilvl w:val="0"/>
          <w:numId w:val="6"/>
        </w:numPr>
        <w:spacing w:after="0"/>
        <w:jc w:val="both"/>
        <w:rPr>
          <w:rFonts w:ascii="Arial" w:hAnsi="Arial" w:cs="Arial"/>
          <w:sz w:val="24"/>
          <w:szCs w:val="24"/>
        </w:rPr>
      </w:pPr>
      <w:r w:rsidRPr="00746098">
        <w:rPr>
          <w:rFonts w:ascii="Arial" w:hAnsi="Arial" w:cs="Arial"/>
          <w:sz w:val="24"/>
          <w:szCs w:val="24"/>
        </w:rPr>
        <w:tab/>
        <w:t>Inventories</w:t>
      </w:r>
      <w:r w:rsidRPr="00746098">
        <w:rPr>
          <w:rFonts w:ascii="Arial" w:hAnsi="Arial" w:cs="Arial"/>
          <w:sz w:val="24"/>
          <w:szCs w:val="24"/>
        </w:rPr>
        <w:tab/>
      </w:r>
      <w:r w:rsidRPr="00746098">
        <w:rPr>
          <w:rFonts w:ascii="Arial" w:hAnsi="Arial" w:cs="Arial"/>
          <w:sz w:val="24"/>
          <w:szCs w:val="24"/>
        </w:rPr>
        <w:tab/>
        <w:t>Receivables</w:t>
      </w:r>
    </w:p>
    <w:p w:rsidR="00746098" w:rsidRPr="00746098" w:rsidRDefault="00746098" w:rsidP="00D17C84">
      <w:pPr>
        <w:pStyle w:val="ListParagraph"/>
        <w:numPr>
          <w:ilvl w:val="0"/>
          <w:numId w:val="6"/>
        </w:numPr>
        <w:spacing w:after="0"/>
        <w:jc w:val="both"/>
        <w:rPr>
          <w:rFonts w:ascii="Arial" w:hAnsi="Arial" w:cs="Arial"/>
          <w:sz w:val="24"/>
          <w:szCs w:val="24"/>
        </w:rPr>
      </w:pPr>
      <w:r w:rsidRPr="00746098">
        <w:rPr>
          <w:rFonts w:ascii="Arial" w:hAnsi="Arial" w:cs="Arial"/>
          <w:sz w:val="24"/>
          <w:szCs w:val="24"/>
        </w:rPr>
        <w:tab/>
        <w:t>Inventories</w:t>
      </w:r>
      <w:r w:rsidRPr="00746098">
        <w:rPr>
          <w:rFonts w:ascii="Arial" w:hAnsi="Arial" w:cs="Arial"/>
          <w:sz w:val="24"/>
          <w:szCs w:val="24"/>
        </w:rPr>
        <w:tab/>
      </w:r>
      <w:r w:rsidRPr="00746098">
        <w:rPr>
          <w:rFonts w:ascii="Arial" w:hAnsi="Arial" w:cs="Arial"/>
          <w:sz w:val="24"/>
          <w:szCs w:val="24"/>
        </w:rPr>
        <w:tab/>
        <w:t>Payables</w:t>
      </w:r>
    </w:p>
    <w:p w:rsidR="00746098" w:rsidRPr="00746098" w:rsidRDefault="00746098" w:rsidP="00D17C84">
      <w:pPr>
        <w:pStyle w:val="ListParagraph"/>
        <w:numPr>
          <w:ilvl w:val="0"/>
          <w:numId w:val="6"/>
        </w:numPr>
        <w:spacing w:after="0"/>
        <w:jc w:val="both"/>
        <w:rPr>
          <w:rFonts w:ascii="Arial" w:hAnsi="Arial" w:cs="Arial"/>
          <w:sz w:val="24"/>
          <w:szCs w:val="24"/>
        </w:rPr>
      </w:pPr>
      <w:r w:rsidRPr="00746098">
        <w:rPr>
          <w:rFonts w:ascii="Arial" w:hAnsi="Arial" w:cs="Arial"/>
          <w:sz w:val="24"/>
          <w:szCs w:val="24"/>
        </w:rPr>
        <w:tab/>
        <w:t>Payables</w:t>
      </w:r>
      <w:r w:rsidRPr="00746098">
        <w:rPr>
          <w:rFonts w:ascii="Arial" w:hAnsi="Arial" w:cs="Arial"/>
          <w:sz w:val="24"/>
          <w:szCs w:val="24"/>
        </w:rPr>
        <w:tab/>
      </w:r>
      <w:r w:rsidRPr="00746098">
        <w:rPr>
          <w:rFonts w:ascii="Arial" w:hAnsi="Arial" w:cs="Arial"/>
          <w:sz w:val="24"/>
          <w:szCs w:val="24"/>
        </w:rPr>
        <w:tab/>
        <w:t>Purchases</w:t>
      </w:r>
    </w:p>
    <w:p w:rsidR="00746098" w:rsidRPr="00746098" w:rsidRDefault="00746098" w:rsidP="00D17C84">
      <w:pPr>
        <w:pStyle w:val="ListParagraph"/>
        <w:numPr>
          <w:ilvl w:val="0"/>
          <w:numId w:val="6"/>
        </w:numPr>
        <w:spacing w:after="0"/>
        <w:jc w:val="both"/>
        <w:rPr>
          <w:rFonts w:ascii="Arial" w:hAnsi="Arial" w:cs="Arial"/>
          <w:sz w:val="24"/>
          <w:szCs w:val="24"/>
        </w:rPr>
      </w:pPr>
      <w:r w:rsidRPr="00746098">
        <w:rPr>
          <w:rFonts w:ascii="Arial" w:hAnsi="Arial" w:cs="Arial"/>
          <w:sz w:val="24"/>
          <w:szCs w:val="24"/>
        </w:rPr>
        <w:tab/>
        <w:t>Purchases</w:t>
      </w:r>
      <w:r w:rsidRPr="00746098">
        <w:rPr>
          <w:rFonts w:ascii="Arial" w:hAnsi="Arial" w:cs="Arial"/>
          <w:sz w:val="24"/>
          <w:szCs w:val="24"/>
        </w:rPr>
        <w:tab/>
      </w:r>
      <w:r w:rsidRPr="00746098">
        <w:rPr>
          <w:rFonts w:ascii="Arial" w:hAnsi="Arial" w:cs="Arial"/>
          <w:sz w:val="24"/>
          <w:szCs w:val="24"/>
        </w:rPr>
        <w:tab/>
        <w:t>Payables</w:t>
      </w:r>
    </w:p>
    <w:p w:rsidR="00746098" w:rsidRPr="00746098" w:rsidRDefault="00746098" w:rsidP="00746098">
      <w:pPr>
        <w:spacing w:line="276" w:lineRule="auto"/>
        <w:jc w:val="both"/>
        <w:rPr>
          <w:rFonts w:ascii="Arial" w:hAnsi="Arial" w:cs="Arial"/>
        </w:rPr>
      </w:pP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An invoice from a supplier of office equipment has been debited to the stationery account. This error is known as:</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7"/>
        </w:numPr>
        <w:spacing w:after="0"/>
        <w:jc w:val="both"/>
        <w:rPr>
          <w:rFonts w:ascii="Arial" w:hAnsi="Arial" w:cs="Arial"/>
          <w:sz w:val="24"/>
          <w:szCs w:val="24"/>
        </w:rPr>
      </w:pPr>
      <w:r w:rsidRPr="00746098">
        <w:rPr>
          <w:rFonts w:ascii="Arial" w:hAnsi="Arial" w:cs="Arial"/>
          <w:sz w:val="24"/>
          <w:szCs w:val="24"/>
        </w:rPr>
        <w:t>Error of Commission</w:t>
      </w:r>
    </w:p>
    <w:p w:rsidR="00746098" w:rsidRPr="00746098" w:rsidRDefault="00746098" w:rsidP="00D17C84">
      <w:pPr>
        <w:pStyle w:val="ListParagraph"/>
        <w:numPr>
          <w:ilvl w:val="0"/>
          <w:numId w:val="7"/>
        </w:numPr>
        <w:spacing w:after="0"/>
        <w:jc w:val="both"/>
        <w:rPr>
          <w:rFonts w:ascii="Arial" w:hAnsi="Arial" w:cs="Arial"/>
          <w:sz w:val="24"/>
          <w:szCs w:val="24"/>
        </w:rPr>
      </w:pPr>
      <w:r w:rsidRPr="00746098">
        <w:rPr>
          <w:rFonts w:ascii="Arial" w:hAnsi="Arial" w:cs="Arial"/>
          <w:sz w:val="24"/>
          <w:szCs w:val="24"/>
        </w:rPr>
        <w:t>An Error of Original Entry</w:t>
      </w:r>
    </w:p>
    <w:p w:rsidR="00746098" w:rsidRPr="00746098" w:rsidRDefault="00746098" w:rsidP="00D17C84">
      <w:pPr>
        <w:pStyle w:val="ListParagraph"/>
        <w:numPr>
          <w:ilvl w:val="0"/>
          <w:numId w:val="7"/>
        </w:numPr>
        <w:spacing w:after="0"/>
        <w:jc w:val="both"/>
        <w:rPr>
          <w:rFonts w:ascii="Arial" w:hAnsi="Arial" w:cs="Arial"/>
          <w:sz w:val="24"/>
          <w:szCs w:val="24"/>
        </w:rPr>
      </w:pPr>
      <w:r w:rsidRPr="00746098">
        <w:rPr>
          <w:rFonts w:ascii="Arial" w:hAnsi="Arial" w:cs="Arial"/>
          <w:sz w:val="24"/>
          <w:szCs w:val="24"/>
        </w:rPr>
        <w:t>A Compensating Error</w:t>
      </w:r>
    </w:p>
    <w:p w:rsidR="00746098" w:rsidRPr="00746098" w:rsidRDefault="00746098" w:rsidP="00D17C84">
      <w:pPr>
        <w:pStyle w:val="ListParagraph"/>
        <w:numPr>
          <w:ilvl w:val="0"/>
          <w:numId w:val="7"/>
        </w:numPr>
        <w:spacing w:after="0"/>
        <w:jc w:val="both"/>
        <w:rPr>
          <w:rFonts w:ascii="Arial" w:hAnsi="Arial" w:cs="Arial"/>
          <w:sz w:val="24"/>
          <w:szCs w:val="24"/>
        </w:rPr>
      </w:pPr>
      <w:r w:rsidRPr="00746098">
        <w:rPr>
          <w:rFonts w:ascii="Arial" w:hAnsi="Arial" w:cs="Arial"/>
          <w:sz w:val="24"/>
          <w:szCs w:val="24"/>
        </w:rPr>
        <w:t>An Error of Principle</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Recording the purchase of computer stationery by debiting the computer equipment at cost account would result in:</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8"/>
        </w:numPr>
        <w:spacing w:after="0"/>
        <w:jc w:val="both"/>
        <w:rPr>
          <w:rFonts w:ascii="Arial" w:hAnsi="Arial" w:cs="Arial"/>
          <w:sz w:val="24"/>
          <w:szCs w:val="24"/>
        </w:rPr>
      </w:pPr>
      <w:r w:rsidRPr="00746098">
        <w:rPr>
          <w:rFonts w:ascii="Arial" w:hAnsi="Arial" w:cs="Arial"/>
          <w:sz w:val="24"/>
          <w:szCs w:val="24"/>
        </w:rPr>
        <w:t>An overstatement of Profit and an overstatement of non-current assets</w:t>
      </w:r>
    </w:p>
    <w:p w:rsidR="00746098" w:rsidRPr="00746098" w:rsidRDefault="00746098" w:rsidP="00D17C84">
      <w:pPr>
        <w:pStyle w:val="ListParagraph"/>
        <w:numPr>
          <w:ilvl w:val="0"/>
          <w:numId w:val="8"/>
        </w:numPr>
        <w:spacing w:after="0"/>
        <w:jc w:val="both"/>
        <w:rPr>
          <w:rFonts w:ascii="Arial" w:hAnsi="Arial" w:cs="Arial"/>
          <w:sz w:val="24"/>
          <w:szCs w:val="24"/>
        </w:rPr>
      </w:pPr>
      <w:r w:rsidRPr="00746098">
        <w:rPr>
          <w:rFonts w:ascii="Arial" w:hAnsi="Arial" w:cs="Arial"/>
          <w:sz w:val="24"/>
          <w:szCs w:val="24"/>
        </w:rPr>
        <w:t>An understatement of profit and an overstatement of non-current assets</w:t>
      </w:r>
    </w:p>
    <w:p w:rsidR="00746098" w:rsidRPr="00746098" w:rsidRDefault="00746098" w:rsidP="00D17C84">
      <w:pPr>
        <w:pStyle w:val="ListParagraph"/>
        <w:numPr>
          <w:ilvl w:val="0"/>
          <w:numId w:val="8"/>
        </w:numPr>
        <w:spacing w:after="0"/>
        <w:jc w:val="both"/>
        <w:rPr>
          <w:rFonts w:ascii="Arial" w:hAnsi="Arial" w:cs="Arial"/>
          <w:sz w:val="24"/>
          <w:szCs w:val="24"/>
        </w:rPr>
      </w:pPr>
      <w:r w:rsidRPr="00746098">
        <w:rPr>
          <w:rFonts w:ascii="Arial" w:hAnsi="Arial" w:cs="Arial"/>
          <w:sz w:val="24"/>
          <w:szCs w:val="24"/>
        </w:rPr>
        <w:t>An overstatement of profit and an understatement of non-current assets</w:t>
      </w:r>
    </w:p>
    <w:p w:rsidR="00746098" w:rsidRPr="00746098" w:rsidRDefault="00746098" w:rsidP="00D17C84">
      <w:pPr>
        <w:pStyle w:val="ListParagraph"/>
        <w:numPr>
          <w:ilvl w:val="0"/>
          <w:numId w:val="8"/>
        </w:numPr>
        <w:spacing w:after="0"/>
        <w:jc w:val="both"/>
        <w:rPr>
          <w:rFonts w:ascii="Arial" w:hAnsi="Arial" w:cs="Arial"/>
          <w:sz w:val="24"/>
          <w:szCs w:val="24"/>
        </w:rPr>
      </w:pPr>
      <w:r w:rsidRPr="00746098">
        <w:rPr>
          <w:rFonts w:ascii="Arial" w:hAnsi="Arial" w:cs="Arial"/>
          <w:sz w:val="24"/>
          <w:szCs w:val="24"/>
        </w:rPr>
        <w:t>An understatement of profit and an understatement of non-current assets.</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The double-entry system of book keeping normally results in which of the following balances on the ledger accounts?</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746098">
      <w:pPr>
        <w:pStyle w:val="ListParagraph"/>
        <w:spacing w:after="0"/>
        <w:ind w:left="540"/>
        <w:jc w:val="both"/>
        <w:rPr>
          <w:rFonts w:ascii="Arial" w:hAnsi="Arial" w:cs="Arial"/>
          <w:b/>
          <w:sz w:val="24"/>
          <w:szCs w:val="24"/>
        </w:rPr>
      </w:pPr>
      <w:r w:rsidRPr="00746098">
        <w:rPr>
          <w:rFonts w:ascii="Arial" w:hAnsi="Arial" w:cs="Arial"/>
          <w:sz w:val="24"/>
          <w:szCs w:val="24"/>
        </w:rPr>
        <w:tab/>
      </w:r>
      <w:r w:rsidRPr="00746098">
        <w:rPr>
          <w:rFonts w:ascii="Arial" w:hAnsi="Arial" w:cs="Arial"/>
          <w:sz w:val="24"/>
          <w:szCs w:val="24"/>
        </w:rPr>
        <w:tab/>
      </w:r>
      <w:r w:rsidRPr="00746098">
        <w:rPr>
          <w:rFonts w:ascii="Arial" w:hAnsi="Arial" w:cs="Arial"/>
          <w:b/>
          <w:sz w:val="24"/>
          <w:szCs w:val="24"/>
          <w:u w:val="single"/>
        </w:rPr>
        <w:t>Debit Balances</w:t>
      </w:r>
      <w:r w:rsidRPr="00746098">
        <w:rPr>
          <w:rFonts w:ascii="Arial" w:hAnsi="Arial" w:cs="Arial"/>
          <w:b/>
          <w:sz w:val="24"/>
          <w:szCs w:val="24"/>
        </w:rPr>
        <w:tab/>
      </w:r>
      <w:r w:rsidRPr="00746098">
        <w:rPr>
          <w:rFonts w:ascii="Arial" w:hAnsi="Arial" w:cs="Arial"/>
          <w:b/>
          <w:sz w:val="24"/>
          <w:szCs w:val="24"/>
        </w:rPr>
        <w:tab/>
      </w:r>
      <w:r w:rsidRPr="00746098">
        <w:rPr>
          <w:rFonts w:ascii="Arial" w:hAnsi="Arial" w:cs="Arial"/>
          <w:b/>
          <w:sz w:val="24"/>
          <w:szCs w:val="24"/>
        </w:rPr>
        <w:tab/>
      </w:r>
      <w:r>
        <w:rPr>
          <w:rFonts w:ascii="Arial" w:hAnsi="Arial" w:cs="Arial"/>
          <w:b/>
          <w:sz w:val="24"/>
          <w:szCs w:val="24"/>
        </w:rPr>
        <w:t xml:space="preserve">         </w:t>
      </w:r>
      <w:r w:rsidRPr="00746098">
        <w:rPr>
          <w:rFonts w:ascii="Arial" w:hAnsi="Arial" w:cs="Arial"/>
          <w:b/>
          <w:sz w:val="24"/>
          <w:szCs w:val="24"/>
          <w:u w:val="single"/>
        </w:rPr>
        <w:t>Credit Balances</w:t>
      </w:r>
    </w:p>
    <w:p w:rsidR="00746098" w:rsidRPr="00746098" w:rsidRDefault="00746098" w:rsidP="00D17C84">
      <w:pPr>
        <w:pStyle w:val="ListParagraph"/>
        <w:numPr>
          <w:ilvl w:val="0"/>
          <w:numId w:val="9"/>
        </w:numPr>
        <w:spacing w:after="0"/>
        <w:jc w:val="both"/>
        <w:rPr>
          <w:rFonts w:ascii="Arial" w:hAnsi="Arial" w:cs="Arial"/>
          <w:sz w:val="24"/>
          <w:szCs w:val="24"/>
        </w:rPr>
      </w:pPr>
      <w:r w:rsidRPr="00746098">
        <w:rPr>
          <w:rFonts w:ascii="Arial" w:hAnsi="Arial" w:cs="Arial"/>
          <w:sz w:val="24"/>
          <w:szCs w:val="24"/>
        </w:rPr>
        <w:tab/>
        <w:t>Assets and Revenues</w:t>
      </w:r>
      <w:r w:rsidRPr="00746098">
        <w:rPr>
          <w:rFonts w:ascii="Arial" w:hAnsi="Arial" w:cs="Arial"/>
          <w:sz w:val="24"/>
          <w:szCs w:val="24"/>
        </w:rPr>
        <w:tab/>
      </w:r>
      <w:r w:rsidRPr="00746098">
        <w:rPr>
          <w:rFonts w:ascii="Arial" w:hAnsi="Arial" w:cs="Arial"/>
          <w:sz w:val="24"/>
          <w:szCs w:val="24"/>
        </w:rPr>
        <w:tab/>
      </w:r>
      <w:r>
        <w:rPr>
          <w:rFonts w:ascii="Arial" w:hAnsi="Arial" w:cs="Arial"/>
          <w:sz w:val="24"/>
          <w:szCs w:val="24"/>
        </w:rPr>
        <w:t xml:space="preserve">          </w:t>
      </w:r>
      <w:r w:rsidRPr="00746098">
        <w:rPr>
          <w:rFonts w:ascii="Arial" w:hAnsi="Arial" w:cs="Arial"/>
          <w:sz w:val="24"/>
          <w:szCs w:val="24"/>
        </w:rPr>
        <w:t>Liabilities, Capital and Expenses</w:t>
      </w:r>
    </w:p>
    <w:p w:rsidR="00746098" w:rsidRPr="00746098" w:rsidRDefault="00746098" w:rsidP="00D17C84">
      <w:pPr>
        <w:pStyle w:val="ListParagraph"/>
        <w:numPr>
          <w:ilvl w:val="0"/>
          <w:numId w:val="9"/>
        </w:numPr>
        <w:spacing w:after="0"/>
        <w:jc w:val="both"/>
        <w:rPr>
          <w:rFonts w:ascii="Arial" w:hAnsi="Arial" w:cs="Arial"/>
          <w:sz w:val="24"/>
          <w:szCs w:val="24"/>
        </w:rPr>
      </w:pPr>
      <w:r w:rsidRPr="00746098">
        <w:rPr>
          <w:rFonts w:ascii="Arial" w:hAnsi="Arial" w:cs="Arial"/>
          <w:sz w:val="24"/>
          <w:szCs w:val="24"/>
        </w:rPr>
        <w:tab/>
        <w:t>Revenue, Capital and Liabilities</w:t>
      </w:r>
      <w:r w:rsidRPr="00746098">
        <w:rPr>
          <w:rFonts w:ascii="Arial" w:hAnsi="Arial" w:cs="Arial"/>
          <w:sz w:val="24"/>
          <w:szCs w:val="24"/>
        </w:rPr>
        <w:tab/>
      </w:r>
      <w:r>
        <w:rPr>
          <w:rFonts w:ascii="Arial" w:hAnsi="Arial" w:cs="Arial"/>
          <w:sz w:val="24"/>
          <w:szCs w:val="24"/>
        </w:rPr>
        <w:t xml:space="preserve">           </w:t>
      </w:r>
      <w:r w:rsidRPr="00746098">
        <w:rPr>
          <w:rFonts w:ascii="Arial" w:hAnsi="Arial" w:cs="Arial"/>
          <w:sz w:val="24"/>
          <w:szCs w:val="24"/>
        </w:rPr>
        <w:t>Assets and Expenses</w:t>
      </w:r>
    </w:p>
    <w:p w:rsidR="00746098" w:rsidRPr="00746098" w:rsidRDefault="00746098" w:rsidP="00D17C84">
      <w:pPr>
        <w:pStyle w:val="ListParagraph"/>
        <w:numPr>
          <w:ilvl w:val="0"/>
          <w:numId w:val="9"/>
        </w:numPr>
        <w:spacing w:after="0"/>
        <w:jc w:val="both"/>
        <w:rPr>
          <w:rFonts w:ascii="Arial" w:hAnsi="Arial" w:cs="Arial"/>
          <w:sz w:val="24"/>
          <w:szCs w:val="24"/>
        </w:rPr>
      </w:pPr>
      <w:r w:rsidRPr="00746098">
        <w:rPr>
          <w:rFonts w:ascii="Arial" w:hAnsi="Arial" w:cs="Arial"/>
          <w:sz w:val="24"/>
          <w:szCs w:val="24"/>
        </w:rPr>
        <w:tab/>
        <w:t xml:space="preserve">Assets and Expenses </w:t>
      </w:r>
      <w:r w:rsidRPr="00746098">
        <w:rPr>
          <w:rFonts w:ascii="Arial" w:hAnsi="Arial" w:cs="Arial"/>
          <w:sz w:val="24"/>
          <w:szCs w:val="24"/>
        </w:rPr>
        <w:tab/>
      </w:r>
      <w:r w:rsidRPr="00746098">
        <w:rPr>
          <w:rFonts w:ascii="Arial" w:hAnsi="Arial" w:cs="Arial"/>
          <w:sz w:val="24"/>
          <w:szCs w:val="24"/>
        </w:rPr>
        <w:tab/>
      </w:r>
      <w:r w:rsidRPr="00746098">
        <w:rPr>
          <w:rFonts w:ascii="Arial" w:hAnsi="Arial" w:cs="Arial"/>
          <w:sz w:val="24"/>
          <w:szCs w:val="24"/>
        </w:rPr>
        <w:tab/>
        <w:t>Liabilities, Capital and Revenue</w:t>
      </w:r>
    </w:p>
    <w:p w:rsidR="00746098" w:rsidRPr="00746098" w:rsidRDefault="00746098" w:rsidP="00D17C84">
      <w:pPr>
        <w:pStyle w:val="ListParagraph"/>
        <w:numPr>
          <w:ilvl w:val="0"/>
          <w:numId w:val="9"/>
        </w:numPr>
        <w:spacing w:after="0"/>
        <w:jc w:val="both"/>
        <w:rPr>
          <w:rFonts w:ascii="Arial" w:hAnsi="Arial" w:cs="Arial"/>
          <w:sz w:val="24"/>
          <w:szCs w:val="24"/>
        </w:rPr>
      </w:pPr>
      <w:r w:rsidRPr="00746098">
        <w:rPr>
          <w:rFonts w:ascii="Arial" w:hAnsi="Arial" w:cs="Arial"/>
          <w:sz w:val="24"/>
          <w:szCs w:val="24"/>
        </w:rPr>
        <w:tab/>
        <w:t>Assets, Expenses and Capital</w:t>
      </w:r>
      <w:r w:rsidRPr="00746098">
        <w:rPr>
          <w:rFonts w:ascii="Arial" w:hAnsi="Arial" w:cs="Arial"/>
          <w:sz w:val="24"/>
          <w:szCs w:val="24"/>
        </w:rPr>
        <w:tab/>
      </w:r>
      <w:r w:rsidRPr="00746098">
        <w:rPr>
          <w:rFonts w:ascii="Arial" w:hAnsi="Arial" w:cs="Arial"/>
          <w:sz w:val="24"/>
          <w:szCs w:val="24"/>
        </w:rPr>
        <w:tab/>
        <w:t>Liabilities and Revenue</w:t>
      </w:r>
    </w:p>
    <w:p w:rsidR="00746098" w:rsidRPr="00746098" w:rsidRDefault="00746098" w:rsidP="00746098">
      <w:pPr>
        <w:spacing w:line="276" w:lineRule="auto"/>
        <w:jc w:val="both"/>
        <w:rPr>
          <w:rFonts w:ascii="Arial" w:hAnsi="Arial" w:cs="Arial"/>
        </w:rPr>
      </w:pP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 xml:space="preserve">A non-current assets register showed a carrying amount of K 26,984,000.00. A non-current asset costing K 6,000,000.00 had been sold for K 1,600,000.00 </w:t>
      </w:r>
      <w:r w:rsidRPr="00746098">
        <w:rPr>
          <w:rFonts w:ascii="Arial" w:hAnsi="Arial" w:cs="Arial"/>
          <w:sz w:val="24"/>
          <w:szCs w:val="24"/>
        </w:rPr>
        <w:lastRenderedPageBreak/>
        <w:t>making a loss on disposal of K 500,000.00. No entries had been made in the non-current asset register for this disposal. The balance on the non-current asset register is</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10"/>
        </w:numPr>
        <w:spacing w:after="0"/>
        <w:jc w:val="both"/>
        <w:rPr>
          <w:rFonts w:ascii="Arial" w:hAnsi="Arial" w:cs="Arial"/>
          <w:sz w:val="24"/>
          <w:szCs w:val="24"/>
        </w:rPr>
      </w:pPr>
      <w:r w:rsidRPr="00746098">
        <w:rPr>
          <w:rFonts w:ascii="Arial" w:hAnsi="Arial" w:cs="Arial"/>
          <w:sz w:val="24"/>
          <w:szCs w:val="24"/>
        </w:rPr>
        <w:t>K 17,084,000.00</w:t>
      </w:r>
    </w:p>
    <w:p w:rsidR="00746098" w:rsidRPr="00746098" w:rsidRDefault="00746098" w:rsidP="00D17C84">
      <w:pPr>
        <w:pStyle w:val="ListParagraph"/>
        <w:numPr>
          <w:ilvl w:val="0"/>
          <w:numId w:val="10"/>
        </w:numPr>
        <w:spacing w:after="0"/>
        <w:jc w:val="both"/>
        <w:rPr>
          <w:rFonts w:ascii="Arial" w:hAnsi="Arial" w:cs="Arial"/>
          <w:sz w:val="24"/>
          <w:szCs w:val="24"/>
        </w:rPr>
      </w:pPr>
      <w:r w:rsidRPr="00746098">
        <w:rPr>
          <w:rFonts w:ascii="Arial" w:hAnsi="Arial" w:cs="Arial"/>
          <w:sz w:val="24"/>
          <w:szCs w:val="24"/>
        </w:rPr>
        <w:t>K 24,884,000.00</w:t>
      </w:r>
    </w:p>
    <w:p w:rsidR="00746098" w:rsidRPr="00746098" w:rsidRDefault="00746098" w:rsidP="00D17C84">
      <w:pPr>
        <w:pStyle w:val="ListParagraph"/>
        <w:numPr>
          <w:ilvl w:val="0"/>
          <w:numId w:val="10"/>
        </w:numPr>
        <w:spacing w:after="0"/>
        <w:jc w:val="both"/>
        <w:rPr>
          <w:rFonts w:ascii="Arial" w:hAnsi="Arial" w:cs="Arial"/>
          <w:sz w:val="24"/>
          <w:szCs w:val="24"/>
        </w:rPr>
      </w:pPr>
      <w:r w:rsidRPr="00746098">
        <w:rPr>
          <w:rFonts w:ascii="Arial" w:hAnsi="Arial" w:cs="Arial"/>
          <w:sz w:val="24"/>
          <w:szCs w:val="24"/>
        </w:rPr>
        <w:t>K 21,484,000.00</w:t>
      </w:r>
    </w:p>
    <w:p w:rsidR="00746098" w:rsidRPr="00746098" w:rsidRDefault="00746098" w:rsidP="00D17C84">
      <w:pPr>
        <w:pStyle w:val="ListParagraph"/>
        <w:numPr>
          <w:ilvl w:val="0"/>
          <w:numId w:val="10"/>
        </w:numPr>
        <w:spacing w:after="0"/>
        <w:jc w:val="both"/>
        <w:rPr>
          <w:rFonts w:ascii="Arial" w:hAnsi="Arial" w:cs="Arial"/>
          <w:sz w:val="24"/>
          <w:szCs w:val="24"/>
        </w:rPr>
      </w:pPr>
      <w:r w:rsidRPr="00746098">
        <w:rPr>
          <w:rFonts w:ascii="Arial" w:hAnsi="Arial" w:cs="Arial"/>
          <w:sz w:val="24"/>
          <w:szCs w:val="24"/>
        </w:rPr>
        <w:t>K 20,484,000.00</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Which of the following should be accounted for as Capital expenditure?</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11"/>
        </w:numPr>
        <w:spacing w:after="0"/>
        <w:jc w:val="both"/>
        <w:rPr>
          <w:rFonts w:ascii="Arial" w:hAnsi="Arial" w:cs="Arial"/>
          <w:sz w:val="24"/>
          <w:szCs w:val="24"/>
        </w:rPr>
      </w:pPr>
      <w:r w:rsidRPr="00746098">
        <w:rPr>
          <w:rFonts w:ascii="Arial" w:hAnsi="Arial" w:cs="Arial"/>
          <w:sz w:val="24"/>
          <w:szCs w:val="24"/>
        </w:rPr>
        <w:t>The cost of painting a building</w:t>
      </w:r>
    </w:p>
    <w:p w:rsidR="00746098" w:rsidRPr="00746098" w:rsidRDefault="00746098" w:rsidP="00D17C84">
      <w:pPr>
        <w:pStyle w:val="ListParagraph"/>
        <w:numPr>
          <w:ilvl w:val="0"/>
          <w:numId w:val="11"/>
        </w:numPr>
        <w:spacing w:after="0"/>
        <w:jc w:val="both"/>
        <w:rPr>
          <w:rFonts w:ascii="Arial" w:hAnsi="Arial" w:cs="Arial"/>
          <w:sz w:val="24"/>
          <w:szCs w:val="24"/>
        </w:rPr>
      </w:pPr>
      <w:r w:rsidRPr="00746098">
        <w:rPr>
          <w:rFonts w:ascii="Arial" w:hAnsi="Arial" w:cs="Arial"/>
          <w:sz w:val="24"/>
          <w:szCs w:val="24"/>
        </w:rPr>
        <w:t>The replacement of windows in a building</w:t>
      </w:r>
    </w:p>
    <w:p w:rsidR="00746098" w:rsidRPr="00746098" w:rsidRDefault="00746098" w:rsidP="00D17C84">
      <w:pPr>
        <w:pStyle w:val="ListParagraph"/>
        <w:numPr>
          <w:ilvl w:val="0"/>
          <w:numId w:val="11"/>
        </w:numPr>
        <w:spacing w:after="0"/>
        <w:jc w:val="both"/>
        <w:rPr>
          <w:rFonts w:ascii="Arial" w:hAnsi="Arial" w:cs="Arial"/>
          <w:sz w:val="24"/>
          <w:szCs w:val="24"/>
        </w:rPr>
      </w:pPr>
      <w:r w:rsidRPr="00746098">
        <w:rPr>
          <w:rFonts w:ascii="Arial" w:hAnsi="Arial" w:cs="Arial"/>
          <w:sz w:val="24"/>
          <w:szCs w:val="24"/>
        </w:rPr>
        <w:t>The purchase of a car by a garage for resale</w:t>
      </w:r>
    </w:p>
    <w:p w:rsidR="00746098" w:rsidRPr="00746098" w:rsidRDefault="00746098" w:rsidP="00D17C84">
      <w:pPr>
        <w:pStyle w:val="ListParagraph"/>
        <w:numPr>
          <w:ilvl w:val="0"/>
          <w:numId w:val="11"/>
        </w:numPr>
        <w:spacing w:after="0"/>
        <w:jc w:val="both"/>
        <w:rPr>
          <w:rFonts w:ascii="Arial" w:hAnsi="Arial" w:cs="Arial"/>
          <w:sz w:val="24"/>
          <w:szCs w:val="24"/>
        </w:rPr>
      </w:pPr>
      <w:r w:rsidRPr="00746098">
        <w:rPr>
          <w:rFonts w:ascii="Arial" w:hAnsi="Arial" w:cs="Arial"/>
          <w:sz w:val="24"/>
          <w:szCs w:val="24"/>
        </w:rPr>
        <w:t>Legal fees incurred on the purchase of a building.</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The purpose of changing depreciation on non- current assets is:</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12"/>
        </w:numPr>
        <w:spacing w:after="0"/>
        <w:jc w:val="both"/>
        <w:rPr>
          <w:rFonts w:ascii="Arial" w:hAnsi="Arial" w:cs="Arial"/>
          <w:sz w:val="24"/>
          <w:szCs w:val="24"/>
        </w:rPr>
      </w:pPr>
      <w:r w:rsidRPr="00746098">
        <w:rPr>
          <w:rFonts w:ascii="Arial" w:hAnsi="Arial" w:cs="Arial"/>
          <w:sz w:val="24"/>
          <w:szCs w:val="24"/>
        </w:rPr>
        <w:t>To put money aside to replace the assets when required.</w:t>
      </w:r>
    </w:p>
    <w:p w:rsidR="00746098" w:rsidRPr="00746098" w:rsidRDefault="00746098" w:rsidP="00D17C84">
      <w:pPr>
        <w:pStyle w:val="ListParagraph"/>
        <w:numPr>
          <w:ilvl w:val="0"/>
          <w:numId w:val="12"/>
        </w:numPr>
        <w:spacing w:after="0"/>
        <w:jc w:val="both"/>
        <w:rPr>
          <w:rFonts w:ascii="Arial" w:hAnsi="Arial" w:cs="Arial"/>
          <w:sz w:val="24"/>
          <w:szCs w:val="24"/>
        </w:rPr>
      </w:pPr>
      <w:r w:rsidRPr="00746098">
        <w:rPr>
          <w:rFonts w:ascii="Arial" w:hAnsi="Arial" w:cs="Arial"/>
          <w:sz w:val="24"/>
          <w:szCs w:val="24"/>
        </w:rPr>
        <w:t>To show the assets in the statement of financial position at their fair value.</w:t>
      </w:r>
    </w:p>
    <w:p w:rsidR="00746098" w:rsidRPr="00746098" w:rsidRDefault="00746098" w:rsidP="00D17C84">
      <w:pPr>
        <w:pStyle w:val="ListParagraph"/>
        <w:numPr>
          <w:ilvl w:val="0"/>
          <w:numId w:val="12"/>
        </w:numPr>
        <w:spacing w:after="0"/>
        <w:jc w:val="both"/>
        <w:rPr>
          <w:rFonts w:ascii="Arial" w:hAnsi="Arial" w:cs="Arial"/>
          <w:sz w:val="24"/>
          <w:szCs w:val="24"/>
        </w:rPr>
      </w:pPr>
      <w:r w:rsidRPr="00746098">
        <w:rPr>
          <w:rFonts w:ascii="Arial" w:hAnsi="Arial" w:cs="Arial"/>
          <w:sz w:val="24"/>
          <w:szCs w:val="24"/>
        </w:rPr>
        <w:t>To ensure that the profit is not understated.</w:t>
      </w:r>
    </w:p>
    <w:p w:rsidR="00746098" w:rsidRPr="00746098" w:rsidRDefault="00746098" w:rsidP="00D17C84">
      <w:pPr>
        <w:pStyle w:val="ListParagraph"/>
        <w:numPr>
          <w:ilvl w:val="0"/>
          <w:numId w:val="12"/>
        </w:numPr>
        <w:spacing w:after="0"/>
        <w:jc w:val="both"/>
        <w:rPr>
          <w:rFonts w:ascii="Arial" w:hAnsi="Arial" w:cs="Arial"/>
          <w:sz w:val="24"/>
          <w:szCs w:val="24"/>
        </w:rPr>
      </w:pPr>
      <w:r w:rsidRPr="00746098">
        <w:rPr>
          <w:rFonts w:ascii="Arial" w:hAnsi="Arial" w:cs="Arial"/>
          <w:sz w:val="24"/>
          <w:szCs w:val="24"/>
        </w:rPr>
        <w:t>To spread the net cost of the assets over their estimated useful life.</w:t>
      </w:r>
    </w:p>
    <w:p w:rsidR="00746098" w:rsidRPr="00746098" w:rsidRDefault="00746098" w:rsidP="00746098">
      <w:pPr>
        <w:pStyle w:val="ListParagraph"/>
        <w:spacing w:after="0"/>
        <w:ind w:left="900"/>
        <w:jc w:val="both"/>
        <w:rPr>
          <w:rFonts w:ascii="Arial" w:hAnsi="Arial" w:cs="Arial"/>
          <w:sz w:val="24"/>
          <w:szCs w:val="24"/>
        </w:rPr>
      </w:pPr>
      <w:r w:rsidRPr="00746098">
        <w:rPr>
          <w:rFonts w:ascii="Arial" w:hAnsi="Arial" w:cs="Arial"/>
          <w:sz w:val="24"/>
          <w:szCs w:val="24"/>
        </w:rPr>
        <w:t xml:space="preserve"> </w:t>
      </w: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The following information relates to a bank reconciliation:</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13"/>
        </w:numPr>
        <w:spacing w:after="0"/>
        <w:jc w:val="both"/>
        <w:rPr>
          <w:rFonts w:ascii="Arial" w:hAnsi="Arial" w:cs="Arial"/>
          <w:sz w:val="24"/>
          <w:szCs w:val="24"/>
        </w:rPr>
      </w:pPr>
      <w:r w:rsidRPr="00746098">
        <w:rPr>
          <w:rFonts w:ascii="Arial" w:hAnsi="Arial" w:cs="Arial"/>
          <w:sz w:val="24"/>
          <w:szCs w:val="24"/>
        </w:rPr>
        <w:t>The bank balance in the cash book before taking the items below into account was K3, 588, 000 overdrawn.</w:t>
      </w:r>
    </w:p>
    <w:p w:rsidR="00746098" w:rsidRPr="00746098" w:rsidRDefault="00746098" w:rsidP="00D17C84">
      <w:pPr>
        <w:pStyle w:val="ListParagraph"/>
        <w:numPr>
          <w:ilvl w:val="0"/>
          <w:numId w:val="13"/>
        </w:numPr>
        <w:spacing w:after="0"/>
        <w:jc w:val="both"/>
        <w:rPr>
          <w:rFonts w:ascii="Arial" w:hAnsi="Arial" w:cs="Arial"/>
          <w:sz w:val="24"/>
          <w:szCs w:val="24"/>
        </w:rPr>
      </w:pPr>
      <w:r w:rsidRPr="00746098">
        <w:rPr>
          <w:rFonts w:ascii="Arial" w:hAnsi="Arial" w:cs="Arial"/>
          <w:sz w:val="24"/>
          <w:szCs w:val="24"/>
        </w:rPr>
        <w:t>Bank charges of K220, 000 on the bank statement have not entered in the cash book.</w:t>
      </w:r>
    </w:p>
    <w:p w:rsidR="00746098" w:rsidRPr="00746098" w:rsidRDefault="00746098" w:rsidP="00D17C84">
      <w:pPr>
        <w:pStyle w:val="ListParagraph"/>
        <w:numPr>
          <w:ilvl w:val="0"/>
          <w:numId w:val="13"/>
        </w:numPr>
        <w:spacing w:after="0"/>
        <w:jc w:val="both"/>
        <w:rPr>
          <w:rFonts w:ascii="Arial" w:hAnsi="Arial" w:cs="Arial"/>
          <w:sz w:val="24"/>
          <w:szCs w:val="24"/>
        </w:rPr>
      </w:pPr>
      <w:r w:rsidRPr="00746098">
        <w:rPr>
          <w:rFonts w:ascii="Arial" w:hAnsi="Arial" w:cs="Arial"/>
          <w:sz w:val="24"/>
          <w:szCs w:val="24"/>
        </w:rPr>
        <w:t>The bank has credited the account in error with K170, 000 which belongs to another customer.</w:t>
      </w:r>
    </w:p>
    <w:p w:rsidR="00746098" w:rsidRPr="00746098" w:rsidRDefault="00746098" w:rsidP="00D17C84">
      <w:pPr>
        <w:pStyle w:val="ListParagraph"/>
        <w:numPr>
          <w:ilvl w:val="0"/>
          <w:numId w:val="13"/>
        </w:numPr>
        <w:spacing w:after="0"/>
        <w:jc w:val="both"/>
        <w:rPr>
          <w:rFonts w:ascii="Arial" w:hAnsi="Arial" w:cs="Arial"/>
          <w:sz w:val="24"/>
          <w:szCs w:val="24"/>
        </w:rPr>
      </w:pPr>
      <w:r w:rsidRPr="00746098">
        <w:rPr>
          <w:rFonts w:ascii="Arial" w:hAnsi="Arial" w:cs="Arial"/>
          <w:sz w:val="24"/>
          <w:szCs w:val="24"/>
        </w:rPr>
        <w:t xml:space="preserve">Cheque payment </w:t>
      </w:r>
      <w:proofErr w:type="spellStart"/>
      <w:r w:rsidRPr="00746098">
        <w:rPr>
          <w:rFonts w:ascii="Arial" w:hAnsi="Arial" w:cs="Arial"/>
          <w:sz w:val="24"/>
          <w:szCs w:val="24"/>
        </w:rPr>
        <w:t>totaling</w:t>
      </w:r>
      <w:proofErr w:type="spellEnd"/>
      <w:r w:rsidRPr="00746098">
        <w:rPr>
          <w:rFonts w:ascii="Arial" w:hAnsi="Arial" w:cs="Arial"/>
          <w:sz w:val="24"/>
          <w:szCs w:val="24"/>
        </w:rPr>
        <w:t xml:space="preserve"> K1, 310, 000 have been entered in the cash book but have not been present for payment.</w:t>
      </w:r>
    </w:p>
    <w:p w:rsidR="00746098" w:rsidRDefault="00746098" w:rsidP="00D17C84">
      <w:pPr>
        <w:pStyle w:val="ListParagraph"/>
        <w:numPr>
          <w:ilvl w:val="0"/>
          <w:numId w:val="13"/>
        </w:numPr>
        <w:spacing w:after="0"/>
        <w:jc w:val="both"/>
        <w:rPr>
          <w:rFonts w:ascii="Arial" w:hAnsi="Arial" w:cs="Arial"/>
          <w:sz w:val="24"/>
          <w:szCs w:val="24"/>
        </w:rPr>
      </w:pPr>
      <w:r w:rsidRPr="00746098">
        <w:rPr>
          <w:rFonts w:ascii="Arial" w:hAnsi="Arial" w:cs="Arial"/>
          <w:sz w:val="24"/>
          <w:szCs w:val="24"/>
        </w:rPr>
        <w:t xml:space="preserve">Cheque </w:t>
      </w:r>
      <w:proofErr w:type="spellStart"/>
      <w:r w:rsidRPr="00746098">
        <w:rPr>
          <w:rFonts w:ascii="Arial" w:hAnsi="Arial" w:cs="Arial"/>
          <w:sz w:val="24"/>
          <w:szCs w:val="24"/>
        </w:rPr>
        <w:t>totaling</w:t>
      </w:r>
      <w:proofErr w:type="spellEnd"/>
      <w:r w:rsidRPr="00746098">
        <w:rPr>
          <w:rFonts w:ascii="Arial" w:hAnsi="Arial" w:cs="Arial"/>
          <w:sz w:val="24"/>
          <w:szCs w:val="24"/>
        </w:rPr>
        <w:t xml:space="preserve"> K215, 200 have been correctly entered on the debt side of the cash book but have not been paid in at the bank.</w:t>
      </w:r>
    </w:p>
    <w:p w:rsidR="00746098" w:rsidRPr="00746098" w:rsidRDefault="00746098" w:rsidP="00746098">
      <w:pPr>
        <w:pStyle w:val="ListParagraph"/>
        <w:spacing w:after="0"/>
        <w:ind w:left="1260"/>
        <w:jc w:val="both"/>
        <w:rPr>
          <w:rFonts w:ascii="Arial" w:hAnsi="Arial" w:cs="Arial"/>
          <w:sz w:val="24"/>
          <w:szCs w:val="24"/>
        </w:rPr>
      </w:pPr>
    </w:p>
    <w:p w:rsidR="00746098" w:rsidRPr="00746098" w:rsidRDefault="00746098" w:rsidP="00746098">
      <w:pPr>
        <w:pStyle w:val="ListParagraph"/>
        <w:tabs>
          <w:tab w:val="left" w:pos="270"/>
        </w:tabs>
        <w:ind w:left="360"/>
        <w:jc w:val="both"/>
        <w:rPr>
          <w:rFonts w:ascii="Arial" w:hAnsi="Arial" w:cs="Arial"/>
          <w:sz w:val="24"/>
          <w:szCs w:val="24"/>
        </w:rPr>
      </w:pPr>
      <w:r w:rsidRPr="00746098">
        <w:rPr>
          <w:rFonts w:ascii="Arial" w:hAnsi="Arial" w:cs="Arial"/>
          <w:sz w:val="24"/>
          <w:szCs w:val="24"/>
        </w:rPr>
        <w:t>What was the balance as shown by the bank statement before taking the items above into accounts?</w:t>
      </w:r>
    </w:p>
    <w:p w:rsidR="00746098" w:rsidRPr="00746098" w:rsidRDefault="00746098" w:rsidP="00D17C84">
      <w:pPr>
        <w:pStyle w:val="ListParagraph"/>
        <w:numPr>
          <w:ilvl w:val="0"/>
          <w:numId w:val="14"/>
        </w:numPr>
        <w:spacing w:after="0"/>
        <w:ind w:left="1260"/>
        <w:jc w:val="both"/>
        <w:rPr>
          <w:rFonts w:ascii="Arial" w:hAnsi="Arial" w:cs="Arial"/>
          <w:sz w:val="24"/>
          <w:szCs w:val="24"/>
        </w:rPr>
      </w:pPr>
      <w:r w:rsidRPr="00746098">
        <w:rPr>
          <w:rFonts w:ascii="Arial" w:hAnsi="Arial" w:cs="Arial"/>
          <w:sz w:val="24"/>
          <w:szCs w:val="24"/>
        </w:rPr>
        <w:t xml:space="preserve">K4480000 debit </w:t>
      </w:r>
    </w:p>
    <w:p w:rsidR="00746098" w:rsidRPr="00746098" w:rsidRDefault="00746098" w:rsidP="00D17C84">
      <w:pPr>
        <w:pStyle w:val="ListParagraph"/>
        <w:numPr>
          <w:ilvl w:val="0"/>
          <w:numId w:val="14"/>
        </w:numPr>
        <w:spacing w:after="0"/>
        <w:ind w:left="1260"/>
        <w:jc w:val="both"/>
        <w:rPr>
          <w:rFonts w:ascii="Arial" w:hAnsi="Arial" w:cs="Arial"/>
          <w:sz w:val="24"/>
          <w:szCs w:val="24"/>
        </w:rPr>
      </w:pPr>
      <w:r w:rsidRPr="00746098">
        <w:rPr>
          <w:rFonts w:ascii="Arial" w:hAnsi="Arial" w:cs="Arial"/>
          <w:sz w:val="24"/>
          <w:szCs w:val="24"/>
        </w:rPr>
        <w:t>K2976000 credit</w:t>
      </w:r>
    </w:p>
    <w:p w:rsidR="00746098" w:rsidRPr="00746098" w:rsidRDefault="00746098" w:rsidP="00D17C84">
      <w:pPr>
        <w:pStyle w:val="ListParagraph"/>
        <w:numPr>
          <w:ilvl w:val="0"/>
          <w:numId w:val="14"/>
        </w:numPr>
        <w:spacing w:after="0"/>
        <w:ind w:left="1260"/>
        <w:jc w:val="both"/>
        <w:rPr>
          <w:rFonts w:ascii="Arial" w:hAnsi="Arial" w:cs="Arial"/>
          <w:sz w:val="24"/>
          <w:szCs w:val="24"/>
        </w:rPr>
      </w:pPr>
      <w:r w:rsidRPr="00746098">
        <w:rPr>
          <w:rFonts w:ascii="Arial" w:hAnsi="Arial" w:cs="Arial"/>
          <w:sz w:val="24"/>
          <w:szCs w:val="24"/>
        </w:rPr>
        <w:t>K4480000 credit</w:t>
      </w:r>
    </w:p>
    <w:p w:rsidR="00746098" w:rsidRPr="00746098" w:rsidRDefault="00746098" w:rsidP="00D17C84">
      <w:pPr>
        <w:pStyle w:val="ListParagraph"/>
        <w:numPr>
          <w:ilvl w:val="0"/>
          <w:numId w:val="14"/>
        </w:numPr>
        <w:spacing w:after="0"/>
        <w:ind w:left="1260"/>
        <w:jc w:val="both"/>
        <w:rPr>
          <w:rFonts w:ascii="Arial" w:hAnsi="Arial" w:cs="Arial"/>
          <w:sz w:val="24"/>
          <w:szCs w:val="24"/>
        </w:rPr>
      </w:pPr>
      <w:r w:rsidRPr="00746098">
        <w:rPr>
          <w:rFonts w:ascii="Arial" w:hAnsi="Arial" w:cs="Arial"/>
          <w:sz w:val="24"/>
          <w:szCs w:val="24"/>
        </w:rPr>
        <w:lastRenderedPageBreak/>
        <w:t>K2796000 debit</w:t>
      </w:r>
    </w:p>
    <w:p w:rsidR="00746098" w:rsidRPr="00746098" w:rsidRDefault="00746098" w:rsidP="00746098">
      <w:pPr>
        <w:spacing w:line="276" w:lineRule="auto"/>
        <w:jc w:val="both"/>
        <w:rPr>
          <w:rFonts w:ascii="Arial" w:hAnsi="Arial" w:cs="Arial"/>
        </w:rPr>
      </w:pPr>
    </w:p>
    <w:p w:rsidR="00746098" w:rsidRPr="00746098" w:rsidRDefault="00746098" w:rsidP="00746098">
      <w:pPr>
        <w:spacing w:line="276" w:lineRule="auto"/>
        <w:jc w:val="both"/>
        <w:rPr>
          <w:rFonts w:ascii="Arial" w:hAnsi="Arial" w:cs="Arial"/>
        </w:rPr>
      </w:pPr>
    </w:p>
    <w:p w:rsidR="00746098" w:rsidRP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After calculating your company’s profit for 2013, you discover that</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15"/>
        </w:numPr>
        <w:spacing w:after="0"/>
        <w:ind w:left="990" w:hanging="360"/>
        <w:jc w:val="both"/>
        <w:rPr>
          <w:rFonts w:ascii="Arial" w:hAnsi="Arial" w:cs="Arial"/>
          <w:sz w:val="24"/>
          <w:szCs w:val="24"/>
        </w:rPr>
      </w:pPr>
      <w:r w:rsidRPr="00746098">
        <w:rPr>
          <w:rFonts w:ascii="Arial" w:hAnsi="Arial" w:cs="Arial"/>
          <w:sz w:val="24"/>
          <w:szCs w:val="24"/>
        </w:rPr>
        <w:t>Non- current assets costing K20 million has been included in the purchasing account.</w:t>
      </w:r>
    </w:p>
    <w:p w:rsidR="00746098" w:rsidRPr="00746098" w:rsidRDefault="00746098" w:rsidP="00D17C84">
      <w:pPr>
        <w:pStyle w:val="ListParagraph"/>
        <w:numPr>
          <w:ilvl w:val="0"/>
          <w:numId w:val="15"/>
        </w:numPr>
        <w:spacing w:after="0"/>
        <w:ind w:left="990" w:hanging="360"/>
        <w:jc w:val="both"/>
        <w:rPr>
          <w:rFonts w:ascii="Arial" w:hAnsi="Arial" w:cs="Arial"/>
          <w:sz w:val="24"/>
          <w:szCs w:val="24"/>
        </w:rPr>
      </w:pPr>
      <w:r w:rsidRPr="00746098">
        <w:rPr>
          <w:rFonts w:ascii="Arial" w:hAnsi="Arial" w:cs="Arial"/>
          <w:sz w:val="24"/>
          <w:szCs w:val="24"/>
        </w:rPr>
        <w:t>Stationery costing K4 million has been included as closing inventories of raw materials instead of as inventories of stationery.</w:t>
      </w:r>
    </w:p>
    <w:p w:rsidR="00746098" w:rsidRPr="00746098" w:rsidRDefault="00746098" w:rsidP="00746098">
      <w:pPr>
        <w:pStyle w:val="ListParagraph"/>
        <w:spacing w:after="0"/>
        <w:ind w:left="270"/>
        <w:jc w:val="both"/>
        <w:rPr>
          <w:rFonts w:ascii="Arial" w:hAnsi="Arial" w:cs="Arial"/>
          <w:sz w:val="24"/>
          <w:szCs w:val="24"/>
        </w:rPr>
      </w:pPr>
    </w:p>
    <w:p w:rsidR="00746098" w:rsidRDefault="00746098" w:rsidP="00746098">
      <w:pPr>
        <w:pStyle w:val="ListParagraph"/>
        <w:spacing w:after="0"/>
        <w:ind w:left="540"/>
        <w:jc w:val="both"/>
        <w:rPr>
          <w:rFonts w:ascii="Arial" w:hAnsi="Arial" w:cs="Arial"/>
          <w:sz w:val="24"/>
          <w:szCs w:val="24"/>
        </w:rPr>
      </w:pPr>
      <w:r w:rsidRPr="00746098">
        <w:rPr>
          <w:rFonts w:ascii="Arial" w:hAnsi="Arial" w:cs="Arial"/>
          <w:sz w:val="24"/>
          <w:szCs w:val="24"/>
        </w:rPr>
        <w:t>These two errors have had the effects:</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16"/>
        </w:numPr>
        <w:spacing w:after="0"/>
        <w:ind w:left="1080"/>
        <w:jc w:val="both"/>
        <w:rPr>
          <w:rFonts w:ascii="Arial" w:hAnsi="Arial" w:cs="Arial"/>
          <w:sz w:val="24"/>
          <w:szCs w:val="24"/>
        </w:rPr>
      </w:pPr>
      <w:r w:rsidRPr="00746098">
        <w:rPr>
          <w:rFonts w:ascii="Arial" w:hAnsi="Arial" w:cs="Arial"/>
          <w:sz w:val="24"/>
          <w:szCs w:val="24"/>
        </w:rPr>
        <w:t>Understanding gross profit by K16 million and understating net profit by K20 million.</w:t>
      </w:r>
    </w:p>
    <w:p w:rsidR="00746098" w:rsidRPr="00746098" w:rsidRDefault="00746098" w:rsidP="00D17C84">
      <w:pPr>
        <w:pStyle w:val="ListParagraph"/>
        <w:numPr>
          <w:ilvl w:val="0"/>
          <w:numId w:val="16"/>
        </w:numPr>
        <w:spacing w:after="0"/>
        <w:ind w:left="1080"/>
        <w:jc w:val="both"/>
        <w:rPr>
          <w:rFonts w:ascii="Arial" w:hAnsi="Arial" w:cs="Arial"/>
          <w:sz w:val="24"/>
          <w:szCs w:val="24"/>
        </w:rPr>
      </w:pPr>
      <w:r w:rsidRPr="00746098">
        <w:rPr>
          <w:rFonts w:ascii="Arial" w:hAnsi="Arial" w:cs="Arial"/>
          <w:sz w:val="24"/>
          <w:szCs w:val="24"/>
        </w:rPr>
        <w:t>Understating both gross profit and net profit by K16 million.</w:t>
      </w:r>
    </w:p>
    <w:p w:rsidR="00746098" w:rsidRPr="00746098" w:rsidRDefault="00746098" w:rsidP="00D17C84">
      <w:pPr>
        <w:pStyle w:val="ListParagraph"/>
        <w:numPr>
          <w:ilvl w:val="0"/>
          <w:numId w:val="16"/>
        </w:numPr>
        <w:spacing w:after="0"/>
        <w:ind w:left="1080"/>
        <w:jc w:val="both"/>
        <w:rPr>
          <w:rFonts w:ascii="Arial" w:hAnsi="Arial" w:cs="Arial"/>
          <w:sz w:val="24"/>
          <w:szCs w:val="24"/>
        </w:rPr>
      </w:pPr>
      <w:r w:rsidRPr="00746098">
        <w:rPr>
          <w:rFonts w:ascii="Arial" w:hAnsi="Arial" w:cs="Arial"/>
          <w:sz w:val="24"/>
          <w:szCs w:val="24"/>
        </w:rPr>
        <w:t>Understating gross profit by K24 million and understating net profit by K20 million.</w:t>
      </w:r>
    </w:p>
    <w:p w:rsidR="00746098" w:rsidRPr="00746098" w:rsidRDefault="00746098" w:rsidP="00D17C84">
      <w:pPr>
        <w:pStyle w:val="ListParagraph"/>
        <w:numPr>
          <w:ilvl w:val="0"/>
          <w:numId w:val="16"/>
        </w:numPr>
        <w:spacing w:after="0"/>
        <w:ind w:left="1080"/>
        <w:jc w:val="both"/>
        <w:rPr>
          <w:rFonts w:ascii="Arial" w:hAnsi="Arial" w:cs="Arial"/>
          <w:sz w:val="24"/>
          <w:szCs w:val="24"/>
        </w:rPr>
      </w:pPr>
      <w:r w:rsidRPr="00746098">
        <w:rPr>
          <w:rFonts w:ascii="Arial" w:hAnsi="Arial" w:cs="Arial"/>
          <w:sz w:val="24"/>
          <w:szCs w:val="24"/>
        </w:rPr>
        <w:t>Overstating both gross profit and net profit by K24 million.</w:t>
      </w:r>
    </w:p>
    <w:p w:rsidR="00746098" w:rsidRPr="00746098" w:rsidRDefault="00746098" w:rsidP="00746098">
      <w:pPr>
        <w:pStyle w:val="ListParagraph"/>
        <w:spacing w:after="0"/>
        <w:ind w:left="630"/>
        <w:jc w:val="both"/>
        <w:rPr>
          <w:rFonts w:ascii="Arial" w:hAnsi="Arial" w:cs="Arial"/>
          <w:sz w:val="24"/>
          <w:szCs w:val="24"/>
        </w:rPr>
      </w:pPr>
    </w:p>
    <w:p w:rsidR="00746098" w:rsidRDefault="00746098" w:rsidP="00D17C84">
      <w:pPr>
        <w:pStyle w:val="ListParagraph"/>
        <w:numPr>
          <w:ilvl w:val="0"/>
          <w:numId w:val="1"/>
        </w:numPr>
        <w:ind w:left="540"/>
        <w:jc w:val="both"/>
        <w:rPr>
          <w:rFonts w:ascii="Arial" w:hAnsi="Arial" w:cs="Arial"/>
          <w:sz w:val="24"/>
          <w:szCs w:val="24"/>
        </w:rPr>
      </w:pPr>
      <w:r w:rsidRPr="00746098">
        <w:rPr>
          <w:rFonts w:ascii="Arial" w:hAnsi="Arial" w:cs="Arial"/>
          <w:sz w:val="24"/>
          <w:szCs w:val="24"/>
        </w:rPr>
        <w:t>The accounting convention that dictates that non-current assets should be valued be valued at cost less accumulated depreciation rather than their enforce saleable value is:</w:t>
      </w:r>
    </w:p>
    <w:p w:rsidR="00746098" w:rsidRPr="00746098" w:rsidRDefault="00746098" w:rsidP="00746098">
      <w:pPr>
        <w:pStyle w:val="ListParagraph"/>
        <w:ind w:left="540"/>
        <w:jc w:val="both"/>
        <w:rPr>
          <w:rFonts w:ascii="Arial" w:hAnsi="Arial" w:cs="Arial"/>
          <w:sz w:val="24"/>
          <w:szCs w:val="24"/>
        </w:rPr>
      </w:pPr>
    </w:p>
    <w:p w:rsidR="00746098" w:rsidRPr="00746098" w:rsidRDefault="00746098" w:rsidP="00D17C84">
      <w:pPr>
        <w:pStyle w:val="ListParagraph"/>
        <w:numPr>
          <w:ilvl w:val="0"/>
          <w:numId w:val="17"/>
        </w:numPr>
        <w:spacing w:after="0"/>
        <w:ind w:left="1170"/>
        <w:jc w:val="both"/>
        <w:rPr>
          <w:rFonts w:ascii="Arial" w:hAnsi="Arial" w:cs="Arial"/>
          <w:sz w:val="24"/>
          <w:szCs w:val="24"/>
        </w:rPr>
      </w:pPr>
      <w:r w:rsidRPr="00746098">
        <w:rPr>
          <w:rFonts w:ascii="Arial" w:hAnsi="Arial" w:cs="Arial"/>
          <w:sz w:val="24"/>
          <w:szCs w:val="24"/>
        </w:rPr>
        <w:t xml:space="preserve">Net realizable value </w:t>
      </w:r>
    </w:p>
    <w:p w:rsidR="00746098" w:rsidRPr="00746098" w:rsidRDefault="00746098" w:rsidP="00D17C84">
      <w:pPr>
        <w:pStyle w:val="ListParagraph"/>
        <w:numPr>
          <w:ilvl w:val="0"/>
          <w:numId w:val="17"/>
        </w:numPr>
        <w:spacing w:after="0"/>
        <w:ind w:left="1170"/>
        <w:jc w:val="both"/>
        <w:rPr>
          <w:rFonts w:ascii="Arial" w:hAnsi="Arial" w:cs="Arial"/>
          <w:sz w:val="24"/>
          <w:szCs w:val="24"/>
        </w:rPr>
      </w:pPr>
      <w:r w:rsidRPr="00746098">
        <w:rPr>
          <w:rFonts w:ascii="Arial" w:hAnsi="Arial" w:cs="Arial"/>
          <w:sz w:val="24"/>
          <w:szCs w:val="24"/>
        </w:rPr>
        <w:t>Prudence</w:t>
      </w:r>
    </w:p>
    <w:p w:rsidR="00746098" w:rsidRPr="00746098" w:rsidRDefault="00746098" w:rsidP="00D17C84">
      <w:pPr>
        <w:pStyle w:val="ListParagraph"/>
        <w:numPr>
          <w:ilvl w:val="0"/>
          <w:numId w:val="17"/>
        </w:numPr>
        <w:spacing w:after="0"/>
        <w:ind w:left="1170"/>
        <w:jc w:val="both"/>
        <w:rPr>
          <w:rFonts w:ascii="Arial" w:hAnsi="Arial" w:cs="Arial"/>
          <w:sz w:val="24"/>
          <w:szCs w:val="24"/>
        </w:rPr>
      </w:pPr>
      <w:r w:rsidRPr="00746098">
        <w:rPr>
          <w:rFonts w:ascii="Arial" w:hAnsi="Arial" w:cs="Arial"/>
          <w:sz w:val="24"/>
          <w:szCs w:val="24"/>
        </w:rPr>
        <w:t xml:space="preserve">Realization </w:t>
      </w:r>
    </w:p>
    <w:p w:rsidR="00746098" w:rsidRPr="00746098" w:rsidRDefault="00746098" w:rsidP="00D17C84">
      <w:pPr>
        <w:pStyle w:val="ListParagraph"/>
        <w:numPr>
          <w:ilvl w:val="0"/>
          <w:numId w:val="17"/>
        </w:numPr>
        <w:spacing w:after="0"/>
        <w:ind w:left="1170"/>
        <w:jc w:val="both"/>
        <w:rPr>
          <w:rFonts w:ascii="Arial" w:hAnsi="Arial" w:cs="Arial"/>
          <w:sz w:val="24"/>
          <w:szCs w:val="24"/>
        </w:rPr>
      </w:pPr>
      <w:r w:rsidRPr="00746098">
        <w:rPr>
          <w:rFonts w:ascii="Arial" w:hAnsi="Arial" w:cs="Arial"/>
          <w:sz w:val="24"/>
          <w:szCs w:val="24"/>
        </w:rPr>
        <w:t>Going concern</w:t>
      </w:r>
    </w:p>
    <w:p w:rsidR="00746098" w:rsidRPr="00746098" w:rsidRDefault="00746098" w:rsidP="00746098">
      <w:pPr>
        <w:pStyle w:val="ListParagraph"/>
        <w:spacing w:after="0"/>
        <w:ind w:left="900"/>
        <w:jc w:val="both"/>
        <w:rPr>
          <w:rFonts w:ascii="Arial" w:hAnsi="Arial" w:cs="Arial"/>
          <w:sz w:val="24"/>
          <w:szCs w:val="24"/>
        </w:rPr>
      </w:pPr>
    </w:p>
    <w:p w:rsidR="00746098" w:rsidRPr="00746098" w:rsidRDefault="00746098" w:rsidP="00D17C84">
      <w:pPr>
        <w:pStyle w:val="ListParagraph"/>
        <w:numPr>
          <w:ilvl w:val="0"/>
          <w:numId w:val="1"/>
        </w:numPr>
        <w:ind w:left="540"/>
        <w:jc w:val="both"/>
        <w:rPr>
          <w:rFonts w:ascii="Arial" w:hAnsi="Arial" w:cs="Arial"/>
          <w:sz w:val="24"/>
          <w:szCs w:val="24"/>
        </w:rPr>
      </w:pPr>
      <w:r w:rsidRPr="00746098">
        <w:rPr>
          <w:rFonts w:ascii="Arial" w:hAnsi="Arial" w:cs="Arial"/>
          <w:sz w:val="24"/>
          <w:szCs w:val="24"/>
        </w:rPr>
        <w:t>Your company sells goods on 29 December 2013 on sale or returns the final date for return or payment in full is 10 January 2014. The costs of manufacturing the products at all incurred and paid for in 2013 except for an outstanding bill for carriage outwards that is still unpaid.</w:t>
      </w:r>
    </w:p>
    <w:p w:rsidR="00746098" w:rsidRPr="00746098" w:rsidRDefault="00746098" w:rsidP="00746098">
      <w:pPr>
        <w:pStyle w:val="ListParagraph"/>
        <w:ind w:left="540"/>
        <w:jc w:val="both"/>
        <w:rPr>
          <w:rFonts w:ascii="Arial" w:hAnsi="Arial" w:cs="Arial"/>
          <w:sz w:val="24"/>
          <w:szCs w:val="24"/>
        </w:rPr>
      </w:pPr>
    </w:p>
    <w:p w:rsidR="00746098" w:rsidRPr="00746098" w:rsidRDefault="00746098" w:rsidP="00746098">
      <w:pPr>
        <w:pStyle w:val="ListParagraph"/>
        <w:spacing w:after="0"/>
        <w:ind w:left="540"/>
        <w:jc w:val="both"/>
        <w:rPr>
          <w:rFonts w:ascii="Arial" w:hAnsi="Arial" w:cs="Arial"/>
          <w:sz w:val="24"/>
          <w:szCs w:val="24"/>
        </w:rPr>
      </w:pPr>
      <w:r w:rsidRPr="00746098">
        <w:rPr>
          <w:rFonts w:ascii="Arial" w:hAnsi="Arial" w:cs="Arial"/>
          <w:sz w:val="24"/>
          <w:szCs w:val="24"/>
        </w:rPr>
        <w:t xml:space="preserve">The associated revenues and expenses of the transaction should be dealt with in the income statement by: </w:t>
      </w:r>
    </w:p>
    <w:p w:rsidR="00746098" w:rsidRPr="00746098" w:rsidRDefault="00746098" w:rsidP="00D17C84">
      <w:pPr>
        <w:pStyle w:val="ListParagraph"/>
        <w:numPr>
          <w:ilvl w:val="0"/>
          <w:numId w:val="18"/>
        </w:numPr>
        <w:spacing w:after="0"/>
        <w:ind w:left="1260"/>
        <w:jc w:val="both"/>
        <w:rPr>
          <w:rFonts w:ascii="Arial" w:hAnsi="Arial" w:cs="Arial"/>
          <w:sz w:val="24"/>
          <w:szCs w:val="24"/>
        </w:rPr>
      </w:pPr>
      <w:r w:rsidRPr="00746098">
        <w:rPr>
          <w:rFonts w:ascii="Arial" w:hAnsi="Arial" w:cs="Arial"/>
          <w:sz w:val="24"/>
          <w:szCs w:val="24"/>
        </w:rPr>
        <w:t>Including all revenues and all expenses</w:t>
      </w:r>
    </w:p>
    <w:p w:rsidR="00746098" w:rsidRPr="00746098" w:rsidRDefault="00746098" w:rsidP="00D17C84">
      <w:pPr>
        <w:pStyle w:val="ListParagraph"/>
        <w:numPr>
          <w:ilvl w:val="0"/>
          <w:numId w:val="18"/>
        </w:numPr>
        <w:spacing w:after="0"/>
        <w:ind w:left="1260"/>
        <w:jc w:val="both"/>
        <w:rPr>
          <w:rFonts w:ascii="Arial" w:hAnsi="Arial" w:cs="Arial"/>
          <w:sz w:val="24"/>
          <w:szCs w:val="24"/>
        </w:rPr>
      </w:pPr>
      <w:r w:rsidRPr="00746098">
        <w:rPr>
          <w:rFonts w:ascii="Arial" w:hAnsi="Arial" w:cs="Arial"/>
          <w:sz w:val="24"/>
          <w:szCs w:val="24"/>
        </w:rPr>
        <w:t>Including expenses in 2013 and in 2014.</w:t>
      </w:r>
    </w:p>
    <w:p w:rsidR="00746098" w:rsidRPr="00746098" w:rsidRDefault="00746098" w:rsidP="00D17C84">
      <w:pPr>
        <w:pStyle w:val="ListParagraph"/>
        <w:numPr>
          <w:ilvl w:val="0"/>
          <w:numId w:val="18"/>
        </w:numPr>
        <w:spacing w:after="0"/>
        <w:ind w:left="1260"/>
        <w:jc w:val="both"/>
        <w:rPr>
          <w:rFonts w:ascii="Arial" w:hAnsi="Arial" w:cs="Arial"/>
          <w:sz w:val="24"/>
          <w:szCs w:val="24"/>
        </w:rPr>
      </w:pPr>
      <w:r w:rsidRPr="00746098">
        <w:rPr>
          <w:rFonts w:ascii="Arial" w:hAnsi="Arial" w:cs="Arial"/>
          <w:sz w:val="24"/>
          <w:szCs w:val="24"/>
        </w:rPr>
        <w:t>Including all revenues and all expenses in 2014.</w:t>
      </w:r>
    </w:p>
    <w:p w:rsidR="00746098" w:rsidRPr="00746098" w:rsidRDefault="00746098" w:rsidP="00D17C84">
      <w:pPr>
        <w:pStyle w:val="ListParagraph"/>
        <w:numPr>
          <w:ilvl w:val="0"/>
          <w:numId w:val="18"/>
        </w:numPr>
        <w:spacing w:after="0"/>
        <w:ind w:left="1260"/>
        <w:jc w:val="both"/>
        <w:rPr>
          <w:rFonts w:ascii="Arial" w:hAnsi="Arial" w:cs="Arial"/>
          <w:sz w:val="24"/>
          <w:szCs w:val="24"/>
        </w:rPr>
      </w:pPr>
      <w:r w:rsidRPr="00746098">
        <w:rPr>
          <w:rFonts w:ascii="Arial" w:hAnsi="Arial" w:cs="Arial"/>
          <w:sz w:val="24"/>
          <w:szCs w:val="24"/>
        </w:rPr>
        <w:t>Including the revenue and the carriage outwards in 2014 and the other expenses in 2013.</w:t>
      </w:r>
    </w:p>
    <w:p w:rsidR="00746098" w:rsidRPr="00746098" w:rsidRDefault="00746098" w:rsidP="00746098">
      <w:pPr>
        <w:spacing w:line="276" w:lineRule="auto"/>
        <w:jc w:val="both"/>
        <w:rPr>
          <w:rFonts w:ascii="Arial" w:hAnsi="Arial" w:cs="Arial"/>
        </w:rPr>
      </w:pP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Which of the following entries would affect the totals in the trials balance agreeing?</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19"/>
        </w:numPr>
        <w:spacing w:after="0"/>
        <w:ind w:left="1260"/>
        <w:jc w:val="both"/>
        <w:rPr>
          <w:rFonts w:ascii="Arial" w:hAnsi="Arial" w:cs="Arial"/>
          <w:sz w:val="24"/>
          <w:szCs w:val="24"/>
        </w:rPr>
      </w:pPr>
      <w:r w:rsidRPr="00746098">
        <w:rPr>
          <w:rFonts w:ascii="Arial" w:hAnsi="Arial" w:cs="Arial"/>
          <w:sz w:val="24"/>
          <w:szCs w:val="24"/>
        </w:rPr>
        <w:t>An invoice for K 25,000.00 for rent has been omitted from the ledgers.</w:t>
      </w:r>
    </w:p>
    <w:p w:rsidR="00746098" w:rsidRPr="00746098" w:rsidRDefault="00746098" w:rsidP="00D17C84">
      <w:pPr>
        <w:pStyle w:val="ListParagraph"/>
        <w:numPr>
          <w:ilvl w:val="0"/>
          <w:numId w:val="19"/>
        </w:numPr>
        <w:spacing w:after="0"/>
        <w:ind w:left="1260"/>
        <w:jc w:val="both"/>
        <w:rPr>
          <w:rFonts w:ascii="Arial" w:hAnsi="Arial" w:cs="Arial"/>
          <w:sz w:val="24"/>
          <w:szCs w:val="24"/>
        </w:rPr>
      </w:pPr>
      <w:r w:rsidRPr="00746098">
        <w:rPr>
          <w:rFonts w:ascii="Arial" w:hAnsi="Arial" w:cs="Arial"/>
          <w:sz w:val="24"/>
          <w:szCs w:val="24"/>
        </w:rPr>
        <w:t>A cash sale has been recorded as debit cash sales, credit cash.</w:t>
      </w:r>
    </w:p>
    <w:p w:rsidR="00746098" w:rsidRPr="00746098" w:rsidRDefault="00746098" w:rsidP="00D17C84">
      <w:pPr>
        <w:pStyle w:val="ListParagraph"/>
        <w:numPr>
          <w:ilvl w:val="0"/>
          <w:numId w:val="19"/>
        </w:numPr>
        <w:spacing w:after="0"/>
        <w:ind w:left="1260"/>
        <w:jc w:val="both"/>
        <w:rPr>
          <w:rFonts w:ascii="Arial" w:hAnsi="Arial" w:cs="Arial"/>
          <w:sz w:val="24"/>
          <w:szCs w:val="24"/>
        </w:rPr>
      </w:pPr>
      <w:r w:rsidRPr="00746098">
        <w:rPr>
          <w:rFonts w:ascii="Arial" w:hAnsi="Arial" w:cs="Arial"/>
          <w:sz w:val="24"/>
          <w:szCs w:val="24"/>
        </w:rPr>
        <w:t>An invoice for vehicle expenses has been charged to the vehicle non-current asset account.</w:t>
      </w:r>
    </w:p>
    <w:p w:rsidR="00746098" w:rsidRPr="00746098" w:rsidRDefault="00746098" w:rsidP="00D17C84">
      <w:pPr>
        <w:pStyle w:val="ListParagraph"/>
        <w:numPr>
          <w:ilvl w:val="0"/>
          <w:numId w:val="19"/>
        </w:numPr>
        <w:spacing w:after="0"/>
        <w:ind w:left="1260"/>
        <w:jc w:val="both"/>
        <w:rPr>
          <w:rFonts w:ascii="Arial" w:hAnsi="Arial" w:cs="Arial"/>
          <w:sz w:val="24"/>
          <w:szCs w:val="24"/>
        </w:rPr>
      </w:pPr>
      <w:r w:rsidRPr="00746098">
        <w:rPr>
          <w:rFonts w:ascii="Arial" w:hAnsi="Arial" w:cs="Arial"/>
          <w:sz w:val="24"/>
          <w:szCs w:val="24"/>
        </w:rPr>
        <w:t xml:space="preserve">A payment received from a supplier has been posted to the personal account twice. </w:t>
      </w:r>
    </w:p>
    <w:p w:rsidR="00746098" w:rsidRPr="00746098" w:rsidRDefault="00746098" w:rsidP="00746098">
      <w:pPr>
        <w:spacing w:line="276" w:lineRule="auto"/>
        <w:jc w:val="both"/>
        <w:rPr>
          <w:rFonts w:ascii="Arial" w:hAnsi="Arial" w:cs="Arial"/>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Which one of the following does not help in the prevention of fraud and errors?</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20"/>
        </w:numPr>
        <w:spacing w:after="0"/>
        <w:ind w:left="1260"/>
        <w:jc w:val="both"/>
        <w:rPr>
          <w:rFonts w:ascii="Arial" w:hAnsi="Arial" w:cs="Arial"/>
          <w:sz w:val="24"/>
          <w:szCs w:val="24"/>
        </w:rPr>
      </w:pPr>
      <w:r w:rsidRPr="00746098">
        <w:rPr>
          <w:rFonts w:ascii="Arial" w:hAnsi="Arial" w:cs="Arial"/>
          <w:sz w:val="24"/>
          <w:szCs w:val="24"/>
        </w:rPr>
        <w:t>Reconciliations</w:t>
      </w:r>
    </w:p>
    <w:p w:rsidR="00746098" w:rsidRPr="00746098" w:rsidRDefault="00746098" w:rsidP="00D17C84">
      <w:pPr>
        <w:pStyle w:val="ListParagraph"/>
        <w:numPr>
          <w:ilvl w:val="0"/>
          <w:numId w:val="20"/>
        </w:numPr>
        <w:spacing w:after="0"/>
        <w:ind w:left="1260"/>
        <w:jc w:val="both"/>
        <w:rPr>
          <w:rFonts w:ascii="Arial" w:hAnsi="Arial" w:cs="Arial"/>
          <w:sz w:val="24"/>
          <w:szCs w:val="24"/>
        </w:rPr>
      </w:pPr>
      <w:r w:rsidRPr="00746098">
        <w:rPr>
          <w:rFonts w:ascii="Arial" w:hAnsi="Arial" w:cs="Arial"/>
          <w:sz w:val="24"/>
          <w:szCs w:val="24"/>
        </w:rPr>
        <w:t xml:space="preserve">Suspense accounts </w:t>
      </w:r>
    </w:p>
    <w:p w:rsidR="00746098" w:rsidRPr="00746098" w:rsidRDefault="00746098" w:rsidP="00D17C84">
      <w:pPr>
        <w:pStyle w:val="ListParagraph"/>
        <w:numPr>
          <w:ilvl w:val="0"/>
          <w:numId w:val="20"/>
        </w:numPr>
        <w:spacing w:after="0"/>
        <w:ind w:left="1260"/>
        <w:jc w:val="both"/>
        <w:rPr>
          <w:rFonts w:ascii="Arial" w:hAnsi="Arial" w:cs="Arial"/>
          <w:sz w:val="24"/>
          <w:szCs w:val="24"/>
        </w:rPr>
      </w:pPr>
      <w:r w:rsidRPr="00746098">
        <w:rPr>
          <w:rFonts w:ascii="Arial" w:hAnsi="Arial" w:cs="Arial"/>
          <w:sz w:val="24"/>
          <w:szCs w:val="24"/>
        </w:rPr>
        <w:t>Organization of staff</w:t>
      </w:r>
    </w:p>
    <w:p w:rsidR="00746098" w:rsidRPr="00746098" w:rsidRDefault="00746098" w:rsidP="00D17C84">
      <w:pPr>
        <w:pStyle w:val="ListParagraph"/>
        <w:numPr>
          <w:ilvl w:val="0"/>
          <w:numId w:val="20"/>
        </w:numPr>
        <w:spacing w:after="0"/>
        <w:ind w:left="1260"/>
        <w:jc w:val="both"/>
        <w:rPr>
          <w:rFonts w:ascii="Arial" w:hAnsi="Arial" w:cs="Arial"/>
          <w:sz w:val="24"/>
          <w:szCs w:val="24"/>
        </w:rPr>
      </w:pPr>
      <w:r w:rsidRPr="00746098">
        <w:rPr>
          <w:rFonts w:ascii="Arial" w:hAnsi="Arial" w:cs="Arial"/>
          <w:sz w:val="24"/>
          <w:szCs w:val="24"/>
        </w:rPr>
        <w:t>Authorization procedures.</w:t>
      </w:r>
    </w:p>
    <w:p w:rsidR="00746098" w:rsidRPr="00746098" w:rsidRDefault="00746098" w:rsidP="00746098">
      <w:pPr>
        <w:pStyle w:val="ListParagraph"/>
        <w:spacing w:after="0"/>
        <w:ind w:left="1080"/>
        <w:jc w:val="both"/>
        <w:rPr>
          <w:rFonts w:ascii="Arial" w:hAnsi="Arial" w:cs="Arial"/>
          <w:sz w:val="24"/>
          <w:szCs w:val="24"/>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In order to confirm that financial statements show a true and fair view the external auditor should ensure that the financial statements comply with:</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21"/>
        </w:numPr>
        <w:spacing w:after="0"/>
        <w:ind w:left="1260"/>
        <w:jc w:val="both"/>
        <w:rPr>
          <w:rFonts w:ascii="Arial" w:hAnsi="Arial" w:cs="Arial"/>
          <w:sz w:val="24"/>
          <w:szCs w:val="24"/>
        </w:rPr>
      </w:pPr>
      <w:r w:rsidRPr="00746098">
        <w:rPr>
          <w:rFonts w:ascii="Arial" w:hAnsi="Arial" w:cs="Arial"/>
          <w:sz w:val="24"/>
          <w:szCs w:val="24"/>
        </w:rPr>
        <w:t xml:space="preserve">Internal procedures as specifies by the directors </w:t>
      </w:r>
    </w:p>
    <w:p w:rsidR="00746098" w:rsidRPr="00746098" w:rsidRDefault="00746098" w:rsidP="00D17C84">
      <w:pPr>
        <w:pStyle w:val="ListParagraph"/>
        <w:numPr>
          <w:ilvl w:val="0"/>
          <w:numId w:val="21"/>
        </w:numPr>
        <w:spacing w:after="0"/>
        <w:ind w:left="1260"/>
        <w:jc w:val="both"/>
        <w:rPr>
          <w:rFonts w:ascii="Arial" w:hAnsi="Arial" w:cs="Arial"/>
          <w:sz w:val="24"/>
          <w:szCs w:val="24"/>
        </w:rPr>
      </w:pPr>
      <w:r w:rsidRPr="00746098">
        <w:rPr>
          <w:rFonts w:ascii="Arial" w:hAnsi="Arial" w:cs="Arial"/>
          <w:sz w:val="24"/>
          <w:szCs w:val="24"/>
        </w:rPr>
        <w:t>The stock exchange listed company regulations</w:t>
      </w:r>
    </w:p>
    <w:p w:rsidR="00746098" w:rsidRPr="00746098" w:rsidRDefault="00746098" w:rsidP="00D17C84">
      <w:pPr>
        <w:pStyle w:val="ListParagraph"/>
        <w:numPr>
          <w:ilvl w:val="0"/>
          <w:numId w:val="21"/>
        </w:numPr>
        <w:spacing w:after="0"/>
        <w:ind w:left="1260"/>
        <w:jc w:val="both"/>
        <w:rPr>
          <w:rFonts w:ascii="Arial" w:hAnsi="Arial" w:cs="Arial"/>
          <w:sz w:val="24"/>
          <w:szCs w:val="24"/>
        </w:rPr>
      </w:pPr>
      <w:r w:rsidRPr="00746098">
        <w:rPr>
          <w:rFonts w:ascii="Arial" w:hAnsi="Arial" w:cs="Arial"/>
          <w:sz w:val="24"/>
          <w:szCs w:val="24"/>
        </w:rPr>
        <w:t>The accounting conventions</w:t>
      </w:r>
    </w:p>
    <w:p w:rsidR="00746098" w:rsidRDefault="00746098" w:rsidP="00D17C84">
      <w:pPr>
        <w:pStyle w:val="ListParagraph"/>
        <w:numPr>
          <w:ilvl w:val="0"/>
          <w:numId w:val="21"/>
        </w:numPr>
        <w:spacing w:after="0"/>
        <w:ind w:left="1260"/>
        <w:jc w:val="both"/>
        <w:rPr>
          <w:rFonts w:ascii="Arial" w:hAnsi="Arial" w:cs="Arial"/>
          <w:sz w:val="24"/>
          <w:szCs w:val="24"/>
        </w:rPr>
      </w:pPr>
      <w:r w:rsidRPr="00746098">
        <w:rPr>
          <w:rFonts w:ascii="Arial" w:hAnsi="Arial" w:cs="Arial"/>
          <w:sz w:val="24"/>
          <w:szCs w:val="24"/>
        </w:rPr>
        <w:t>International financial reporting standards.</w:t>
      </w:r>
    </w:p>
    <w:p w:rsidR="00746098" w:rsidRPr="00746098" w:rsidRDefault="00746098" w:rsidP="00746098">
      <w:pPr>
        <w:pStyle w:val="ListParagraph"/>
        <w:spacing w:after="0"/>
        <w:ind w:left="1260"/>
        <w:jc w:val="both"/>
        <w:rPr>
          <w:rFonts w:ascii="Arial" w:hAnsi="Arial" w:cs="Arial"/>
          <w:sz w:val="24"/>
          <w:szCs w:val="24"/>
        </w:rPr>
      </w:pPr>
    </w:p>
    <w:p w:rsid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t>An organization’s inventory at 1 July 2014 is 15 units at K1200.00 each. The following movements occur.</w:t>
      </w:r>
    </w:p>
    <w:p w:rsidR="00746098" w:rsidRPr="00746098" w:rsidRDefault="00746098" w:rsidP="00746098">
      <w:pPr>
        <w:pStyle w:val="ListParagraph"/>
        <w:spacing w:after="0"/>
        <w:ind w:left="540"/>
        <w:jc w:val="both"/>
        <w:rPr>
          <w:rFonts w:ascii="Arial" w:hAnsi="Arial" w:cs="Arial"/>
          <w:sz w:val="24"/>
          <w:szCs w:val="24"/>
        </w:rPr>
      </w:pPr>
    </w:p>
    <w:p w:rsidR="00746098" w:rsidRPr="00746098" w:rsidRDefault="00746098" w:rsidP="00D17C84">
      <w:pPr>
        <w:pStyle w:val="ListParagraph"/>
        <w:numPr>
          <w:ilvl w:val="0"/>
          <w:numId w:val="22"/>
        </w:numPr>
        <w:spacing w:after="0"/>
        <w:ind w:left="1260"/>
        <w:jc w:val="both"/>
        <w:rPr>
          <w:rFonts w:ascii="Arial" w:hAnsi="Arial" w:cs="Arial"/>
          <w:sz w:val="24"/>
          <w:szCs w:val="24"/>
        </w:rPr>
      </w:pPr>
      <w:r w:rsidRPr="00746098">
        <w:rPr>
          <w:rFonts w:ascii="Arial" w:hAnsi="Arial" w:cs="Arial"/>
          <w:sz w:val="24"/>
          <w:szCs w:val="24"/>
        </w:rPr>
        <w:t>3 July 2014 5 units sold at K 1,320.00 each.</w:t>
      </w:r>
    </w:p>
    <w:p w:rsidR="00746098" w:rsidRPr="00746098" w:rsidRDefault="00746098" w:rsidP="00D17C84">
      <w:pPr>
        <w:pStyle w:val="ListParagraph"/>
        <w:numPr>
          <w:ilvl w:val="0"/>
          <w:numId w:val="22"/>
        </w:numPr>
        <w:spacing w:after="0"/>
        <w:ind w:left="1260"/>
        <w:jc w:val="both"/>
        <w:rPr>
          <w:rFonts w:ascii="Arial" w:hAnsi="Arial" w:cs="Arial"/>
          <w:sz w:val="24"/>
          <w:szCs w:val="24"/>
        </w:rPr>
      </w:pPr>
      <w:r w:rsidRPr="00746098">
        <w:rPr>
          <w:rFonts w:ascii="Arial" w:hAnsi="Arial" w:cs="Arial"/>
          <w:sz w:val="24"/>
          <w:szCs w:val="24"/>
        </w:rPr>
        <w:t>8 July 2014 10 units bought at K 1,400.00 each.</w:t>
      </w:r>
    </w:p>
    <w:p w:rsidR="00746098" w:rsidRPr="00746098" w:rsidRDefault="00746098" w:rsidP="00D17C84">
      <w:pPr>
        <w:pStyle w:val="ListParagraph"/>
        <w:numPr>
          <w:ilvl w:val="0"/>
          <w:numId w:val="22"/>
        </w:numPr>
        <w:spacing w:after="0"/>
        <w:ind w:left="1260"/>
        <w:jc w:val="both"/>
        <w:rPr>
          <w:rFonts w:ascii="Arial" w:hAnsi="Arial" w:cs="Arial"/>
          <w:sz w:val="24"/>
          <w:szCs w:val="24"/>
        </w:rPr>
      </w:pPr>
      <w:r w:rsidRPr="00746098">
        <w:rPr>
          <w:rFonts w:ascii="Arial" w:hAnsi="Arial" w:cs="Arial"/>
          <w:sz w:val="24"/>
          <w:szCs w:val="24"/>
        </w:rPr>
        <w:t>12 July 2014 8 units sold at K 1,600.00 each.</w:t>
      </w:r>
    </w:p>
    <w:p w:rsidR="00746098" w:rsidRPr="00746098" w:rsidRDefault="00746098" w:rsidP="00746098">
      <w:pPr>
        <w:pStyle w:val="ListParagraph"/>
        <w:spacing w:after="0"/>
        <w:ind w:left="1440"/>
        <w:jc w:val="both"/>
        <w:rPr>
          <w:rFonts w:ascii="Arial" w:hAnsi="Arial" w:cs="Arial"/>
          <w:sz w:val="24"/>
          <w:szCs w:val="24"/>
        </w:rPr>
      </w:pPr>
    </w:p>
    <w:p w:rsidR="00746098" w:rsidRPr="00746098" w:rsidRDefault="00746098" w:rsidP="00746098">
      <w:pPr>
        <w:pStyle w:val="ListParagraph"/>
        <w:spacing w:after="0"/>
        <w:ind w:left="630"/>
        <w:jc w:val="both"/>
        <w:rPr>
          <w:rFonts w:ascii="Arial" w:hAnsi="Arial" w:cs="Arial"/>
          <w:sz w:val="24"/>
          <w:szCs w:val="24"/>
        </w:rPr>
      </w:pPr>
      <w:r w:rsidRPr="00746098">
        <w:rPr>
          <w:rFonts w:ascii="Arial" w:hAnsi="Arial" w:cs="Arial"/>
          <w:sz w:val="24"/>
          <w:szCs w:val="24"/>
        </w:rPr>
        <w:t xml:space="preserve">Closing inventory at 31 July 2014 using the FIFO method of inventory valuations would be </w:t>
      </w:r>
    </w:p>
    <w:p w:rsidR="00746098" w:rsidRPr="00746098" w:rsidRDefault="00746098" w:rsidP="00D17C84">
      <w:pPr>
        <w:pStyle w:val="ListParagraph"/>
        <w:numPr>
          <w:ilvl w:val="0"/>
          <w:numId w:val="23"/>
        </w:numPr>
        <w:spacing w:after="0"/>
        <w:ind w:left="1260"/>
        <w:jc w:val="both"/>
        <w:rPr>
          <w:rFonts w:ascii="Arial" w:hAnsi="Arial" w:cs="Arial"/>
          <w:sz w:val="24"/>
          <w:szCs w:val="24"/>
        </w:rPr>
      </w:pPr>
      <w:r w:rsidRPr="00746098">
        <w:rPr>
          <w:rFonts w:ascii="Arial" w:hAnsi="Arial" w:cs="Arial"/>
          <w:sz w:val="24"/>
          <w:szCs w:val="24"/>
        </w:rPr>
        <w:t>K 12,600.00</w:t>
      </w:r>
    </w:p>
    <w:p w:rsidR="00746098" w:rsidRPr="00746098" w:rsidRDefault="00746098" w:rsidP="00D17C84">
      <w:pPr>
        <w:pStyle w:val="ListParagraph"/>
        <w:numPr>
          <w:ilvl w:val="0"/>
          <w:numId w:val="23"/>
        </w:numPr>
        <w:spacing w:after="0"/>
        <w:ind w:left="1260"/>
        <w:jc w:val="both"/>
        <w:rPr>
          <w:rFonts w:ascii="Arial" w:hAnsi="Arial" w:cs="Arial"/>
          <w:sz w:val="24"/>
          <w:szCs w:val="24"/>
        </w:rPr>
      </w:pPr>
      <w:r w:rsidRPr="00746098">
        <w:rPr>
          <w:rFonts w:ascii="Arial" w:hAnsi="Arial" w:cs="Arial"/>
          <w:sz w:val="24"/>
          <w:szCs w:val="24"/>
        </w:rPr>
        <w:t>K 14,400.00</w:t>
      </w:r>
    </w:p>
    <w:p w:rsidR="00746098" w:rsidRPr="00746098" w:rsidRDefault="00746098" w:rsidP="00D17C84">
      <w:pPr>
        <w:pStyle w:val="ListParagraph"/>
        <w:numPr>
          <w:ilvl w:val="0"/>
          <w:numId w:val="23"/>
        </w:numPr>
        <w:spacing w:after="0"/>
        <w:ind w:left="1260"/>
        <w:jc w:val="both"/>
        <w:rPr>
          <w:rFonts w:ascii="Arial" w:hAnsi="Arial" w:cs="Arial"/>
          <w:sz w:val="24"/>
          <w:szCs w:val="24"/>
        </w:rPr>
      </w:pPr>
      <w:r w:rsidRPr="00746098">
        <w:rPr>
          <w:rFonts w:ascii="Arial" w:hAnsi="Arial" w:cs="Arial"/>
          <w:sz w:val="24"/>
          <w:szCs w:val="24"/>
        </w:rPr>
        <w:t>K 16,400.00</w:t>
      </w:r>
    </w:p>
    <w:p w:rsidR="00746098" w:rsidRPr="00746098" w:rsidRDefault="00746098" w:rsidP="00D17C84">
      <w:pPr>
        <w:pStyle w:val="ListParagraph"/>
        <w:numPr>
          <w:ilvl w:val="0"/>
          <w:numId w:val="23"/>
        </w:numPr>
        <w:spacing w:after="0"/>
        <w:ind w:left="1260"/>
        <w:jc w:val="both"/>
        <w:rPr>
          <w:rFonts w:ascii="Arial" w:hAnsi="Arial" w:cs="Arial"/>
          <w:sz w:val="24"/>
          <w:szCs w:val="24"/>
        </w:rPr>
      </w:pPr>
      <w:r w:rsidRPr="00746098">
        <w:rPr>
          <w:rFonts w:ascii="Arial" w:hAnsi="Arial" w:cs="Arial"/>
          <w:sz w:val="24"/>
          <w:szCs w:val="24"/>
        </w:rPr>
        <w:t>K 15,600.00</w:t>
      </w:r>
    </w:p>
    <w:p w:rsidR="00746098" w:rsidRDefault="00746098" w:rsidP="00746098">
      <w:pPr>
        <w:pStyle w:val="ListParagraph"/>
        <w:spacing w:after="0"/>
        <w:ind w:left="1170"/>
        <w:jc w:val="both"/>
        <w:rPr>
          <w:rFonts w:ascii="Arial" w:hAnsi="Arial" w:cs="Arial"/>
          <w:sz w:val="24"/>
          <w:szCs w:val="24"/>
        </w:rPr>
      </w:pPr>
    </w:p>
    <w:p w:rsidR="00746098" w:rsidRPr="00746098" w:rsidRDefault="00746098" w:rsidP="00746098">
      <w:pPr>
        <w:pStyle w:val="ListParagraph"/>
        <w:spacing w:after="0"/>
        <w:ind w:left="1170"/>
        <w:jc w:val="both"/>
        <w:rPr>
          <w:rFonts w:ascii="Arial" w:hAnsi="Arial" w:cs="Arial"/>
          <w:sz w:val="24"/>
          <w:szCs w:val="24"/>
        </w:rPr>
      </w:pPr>
    </w:p>
    <w:p w:rsidR="00746098" w:rsidRPr="00746098" w:rsidRDefault="00746098" w:rsidP="00D17C84">
      <w:pPr>
        <w:pStyle w:val="ListParagraph"/>
        <w:numPr>
          <w:ilvl w:val="0"/>
          <w:numId w:val="1"/>
        </w:numPr>
        <w:spacing w:after="0"/>
        <w:ind w:left="540"/>
        <w:jc w:val="both"/>
        <w:rPr>
          <w:rFonts w:ascii="Arial" w:hAnsi="Arial" w:cs="Arial"/>
          <w:sz w:val="24"/>
          <w:szCs w:val="24"/>
        </w:rPr>
      </w:pPr>
      <w:r w:rsidRPr="00746098">
        <w:rPr>
          <w:rFonts w:ascii="Arial" w:hAnsi="Arial" w:cs="Arial"/>
          <w:sz w:val="24"/>
          <w:szCs w:val="24"/>
        </w:rPr>
        <w:lastRenderedPageBreak/>
        <w:t xml:space="preserve">How is a bank overdraft classified in the statement of financial position </w:t>
      </w:r>
    </w:p>
    <w:p w:rsidR="00746098" w:rsidRPr="00746098" w:rsidRDefault="00746098" w:rsidP="00D17C84">
      <w:pPr>
        <w:pStyle w:val="ListParagraph"/>
        <w:numPr>
          <w:ilvl w:val="0"/>
          <w:numId w:val="24"/>
        </w:numPr>
        <w:spacing w:after="0"/>
        <w:ind w:left="1260"/>
        <w:jc w:val="both"/>
        <w:rPr>
          <w:rFonts w:ascii="Arial" w:hAnsi="Arial" w:cs="Arial"/>
          <w:sz w:val="24"/>
          <w:szCs w:val="24"/>
        </w:rPr>
      </w:pPr>
      <w:r w:rsidRPr="00746098">
        <w:rPr>
          <w:rFonts w:ascii="Arial" w:hAnsi="Arial" w:cs="Arial"/>
          <w:sz w:val="24"/>
          <w:szCs w:val="24"/>
        </w:rPr>
        <w:t>Non-current asset</w:t>
      </w:r>
    </w:p>
    <w:p w:rsidR="00746098" w:rsidRPr="00746098" w:rsidRDefault="00746098" w:rsidP="00D17C84">
      <w:pPr>
        <w:pStyle w:val="ListParagraph"/>
        <w:numPr>
          <w:ilvl w:val="0"/>
          <w:numId w:val="24"/>
        </w:numPr>
        <w:spacing w:after="0"/>
        <w:ind w:left="1260"/>
        <w:jc w:val="both"/>
        <w:rPr>
          <w:rFonts w:ascii="Arial" w:hAnsi="Arial" w:cs="Arial"/>
          <w:sz w:val="24"/>
          <w:szCs w:val="24"/>
        </w:rPr>
      </w:pPr>
      <w:r w:rsidRPr="00746098">
        <w:rPr>
          <w:rFonts w:ascii="Arial" w:hAnsi="Arial" w:cs="Arial"/>
          <w:sz w:val="24"/>
          <w:szCs w:val="24"/>
        </w:rPr>
        <w:t xml:space="preserve">Current </w:t>
      </w:r>
      <w:proofErr w:type="spellStart"/>
      <w:r w:rsidRPr="00746098">
        <w:rPr>
          <w:rFonts w:ascii="Arial" w:hAnsi="Arial" w:cs="Arial"/>
          <w:sz w:val="24"/>
          <w:szCs w:val="24"/>
        </w:rPr>
        <w:t>asst</w:t>
      </w:r>
      <w:proofErr w:type="spellEnd"/>
    </w:p>
    <w:p w:rsidR="00746098" w:rsidRPr="00746098" w:rsidRDefault="00746098" w:rsidP="00D17C84">
      <w:pPr>
        <w:pStyle w:val="ListParagraph"/>
        <w:numPr>
          <w:ilvl w:val="0"/>
          <w:numId w:val="24"/>
        </w:numPr>
        <w:spacing w:after="0"/>
        <w:ind w:left="1260"/>
        <w:jc w:val="both"/>
        <w:rPr>
          <w:rFonts w:ascii="Arial" w:hAnsi="Arial" w:cs="Arial"/>
          <w:sz w:val="24"/>
          <w:szCs w:val="24"/>
        </w:rPr>
      </w:pPr>
      <w:r w:rsidRPr="00746098">
        <w:rPr>
          <w:rFonts w:ascii="Arial" w:hAnsi="Arial" w:cs="Arial"/>
          <w:sz w:val="24"/>
          <w:szCs w:val="24"/>
        </w:rPr>
        <w:t>Current liability</w:t>
      </w:r>
    </w:p>
    <w:p w:rsidR="00746098" w:rsidRPr="00746098" w:rsidRDefault="00746098" w:rsidP="00D17C84">
      <w:pPr>
        <w:pStyle w:val="ListParagraph"/>
        <w:numPr>
          <w:ilvl w:val="0"/>
          <w:numId w:val="24"/>
        </w:numPr>
        <w:spacing w:after="0"/>
        <w:ind w:left="1260"/>
        <w:jc w:val="both"/>
        <w:rPr>
          <w:rFonts w:ascii="Arial" w:hAnsi="Arial" w:cs="Arial"/>
          <w:sz w:val="24"/>
          <w:szCs w:val="24"/>
        </w:rPr>
      </w:pPr>
      <w:r w:rsidRPr="00746098">
        <w:rPr>
          <w:rFonts w:ascii="Arial" w:hAnsi="Arial" w:cs="Arial"/>
          <w:sz w:val="24"/>
          <w:szCs w:val="24"/>
        </w:rPr>
        <w:t>Non-current liability.</w:t>
      </w:r>
    </w:p>
    <w:p w:rsidR="00746098" w:rsidRPr="00471B6D" w:rsidRDefault="00746098" w:rsidP="00746098">
      <w:pPr>
        <w:pStyle w:val="ListParagraph"/>
        <w:spacing w:after="0" w:line="360" w:lineRule="auto"/>
        <w:ind w:left="1080"/>
        <w:jc w:val="both"/>
        <w:rPr>
          <w:rFonts w:ascii="Times New Roman" w:hAnsi="Times New Roman"/>
          <w:sz w:val="24"/>
          <w:szCs w:val="24"/>
        </w:rPr>
      </w:pPr>
    </w:p>
    <w:p w:rsidR="00746098" w:rsidRDefault="00746098" w:rsidP="001669EA">
      <w:pPr>
        <w:spacing w:line="276" w:lineRule="auto"/>
        <w:jc w:val="both"/>
        <w:rPr>
          <w:rFonts w:ascii="Arial" w:hAnsi="Arial" w:cs="Arial"/>
          <w:b/>
          <w:sz w:val="32"/>
          <w:szCs w:val="32"/>
        </w:rPr>
      </w:pPr>
    </w:p>
    <w:p w:rsidR="00746098" w:rsidRDefault="00746098" w:rsidP="001669EA">
      <w:pPr>
        <w:spacing w:line="276" w:lineRule="auto"/>
        <w:jc w:val="both"/>
        <w:rPr>
          <w:rFonts w:ascii="Arial" w:hAnsi="Arial" w:cs="Arial"/>
          <w:b/>
          <w:sz w:val="32"/>
          <w:szCs w:val="32"/>
        </w:rPr>
      </w:pPr>
    </w:p>
    <w:p w:rsidR="00746098" w:rsidRDefault="00746098" w:rsidP="001669EA">
      <w:pPr>
        <w:spacing w:line="276" w:lineRule="auto"/>
        <w:jc w:val="both"/>
        <w:rPr>
          <w:rFonts w:ascii="Arial" w:hAnsi="Arial" w:cs="Arial"/>
          <w:b/>
          <w:sz w:val="32"/>
          <w:szCs w:val="32"/>
        </w:rPr>
      </w:pPr>
    </w:p>
    <w:p w:rsidR="00746098" w:rsidRDefault="00746098" w:rsidP="001669EA">
      <w:pPr>
        <w:spacing w:line="276" w:lineRule="auto"/>
        <w:jc w:val="both"/>
        <w:rPr>
          <w:rFonts w:ascii="Arial" w:hAnsi="Arial" w:cs="Arial"/>
          <w:b/>
          <w:sz w:val="32"/>
          <w:szCs w:val="32"/>
        </w:rPr>
      </w:pPr>
    </w:p>
    <w:p w:rsidR="007E1FE7" w:rsidRPr="00337079" w:rsidRDefault="007E1FE7" w:rsidP="001669EA">
      <w:pPr>
        <w:spacing w:line="276" w:lineRule="auto"/>
        <w:jc w:val="both"/>
        <w:rPr>
          <w:rFonts w:ascii="Arial" w:hAnsi="Arial" w:cs="Arial"/>
          <w:b/>
          <w:sz w:val="32"/>
          <w:szCs w:val="32"/>
        </w:rPr>
      </w:pPr>
      <w:r w:rsidRPr="00337079">
        <w:rPr>
          <w:rFonts w:ascii="Arial" w:hAnsi="Arial" w:cs="Arial"/>
          <w:b/>
          <w:sz w:val="32"/>
          <w:szCs w:val="32"/>
        </w:rPr>
        <w:t>SECTION B</w:t>
      </w:r>
      <w:r w:rsidR="001669EA" w:rsidRPr="00337079">
        <w:rPr>
          <w:rFonts w:ascii="Arial" w:hAnsi="Arial" w:cs="Arial"/>
          <w:b/>
          <w:sz w:val="32"/>
          <w:szCs w:val="32"/>
        </w:rPr>
        <w:tab/>
      </w:r>
      <w:r w:rsidR="001669EA" w:rsidRPr="00337079">
        <w:rPr>
          <w:rFonts w:ascii="Arial" w:hAnsi="Arial" w:cs="Arial"/>
          <w:b/>
          <w:sz w:val="32"/>
          <w:szCs w:val="32"/>
        </w:rPr>
        <w:tab/>
        <w:t>(6</w:t>
      </w:r>
      <w:r w:rsidR="001F4581" w:rsidRPr="00337079">
        <w:rPr>
          <w:rFonts w:ascii="Arial" w:hAnsi="Arial" w:cs="Arial"/>
          <w:b/>
          <w:sz w:val="32"/>
          <w:szCs w:val="32"/>
        </w:rPr>
        <w:t>0 M</w:t>
      </w:r>
      <w:r w:rsidR="00337079" w:rsidRPr="00337079">
        <w:rPr>
          <w:rFonts w:ascii="Arial" w:hAnsi="Arial" w:cs="Arial"/>
          <w:b/>
          <w:sz w:val="32"/>
          <w:szCs w:val="32"/>
        </w:rPr>
        <w:t>ARKS</w:t>
      </w:r>
      <w:r w:rsidR="00703617" w:rsidRPr="00337079">
        <w:rPr>
          <w:rFonts w:ascii="Arial" w:hAnsi="Arial" w:cs="Arial"/>
          <w:b/>
          <w:sz w:val="32"/>
          <w:szCs w:val="32"/>
        </w:rPr>
        <w:t>)</w:t>
      </w:r>
    </w:p>
    <w:p w:rsidR="00703617" w:rsidRPr="001669EA" w:rsidRDefault="00703617" w:rsidP="001669EA">
      <w:pPr>
        <w:spacing w:line="276" w:lineRule="auto"/>
        <w:jc w:val="both"/>
        <w:rPr>
          <w:rFonts w:ascii="Arial" w:hAnsi="Arial" w:cs="Arial"/>
          <w:b/>
        </w:rPr>
      </w:pPr>
    </w:p>
    <w:p w:rsidR="001669EA" w:rsidRPr="001669EA" w:rsidRDefault="001669EA" w:rsidP="001669EA">
      <w:pPr>
        <w:spacing w:line="276" w:lineRule="auto"/>
        <w:jc w:val="both"/>
        <w:rPr>
          <w:rFonts w:ascii="Arial" w:hAnsi="Arial" w:cs="Arial"/>
          <w:b/>
        </w:rPr>
      </w:pPr>
    </w:p>
    <w:p w:rsidR="007E1FE7" w:rsidRPr="001669EA" w:rsidRDefault="00703617" w:rsidP="001669EA">
      <w:pPr>
        <w:spacing w:line="276" w:lineRule="auto"/>
        <w:jc w:val="both"/>
        <w:rPr>
          <w:rFonts w:ascii="Arial" w:hAnsi="Arial" w:cs="Arial"/>
        </w:rPr>
      </w:pPr>
      <w:r w:rsidRPr="001669EA">
        <w:rPr>
          <w:rFonts w:ascii="Arial" w:hAnsi="Arial" w:cs="Arial"/>
        </w:rPr>
        <w:t xml:space="preserve">Answer </w:t>
      </w:r>
      <w:r w:rsidR="001F4581" w:rsidRPr="001669EA">
        <w:rPr>
          <w:rFonts w:ascii="Arial" w:hAnsi="Arial" w:cs="Arial"/>
          <w:b/>
          <w:u w:val="single"/>
        </w:rPr>
        <w:t>ANY THREE</w:t>
      </w:r>
      <w:r w:rsidRPr="001669EA">
        <w:rPr>
          <w:rFonts w:ascii="Arial" w:hAnsi="Arial" w:cs="Arial"/>
        </w:rPr>
        <w:t xml:space="preserve"> questions from this section</w:t>
      </w:r>
    </w:p>
    <w:p w:rsidR="00746098" w:rsidRDefault="00746098" w:rsidP="00746098">
      <w:pPr>
        <w:spacing w:line="360" w:lineRule="auto"/>
        <w:jc w:val="both"/>
      </w:pPr>
    </w:p>
    <w:p w:rsidR="00746098" w:rsidRPr="00746098" w:rsidRDefault="00746098" w:rsidP="00746098">
      <w:pPr>
        <w:spacing w:line="360" w:lineRule="auto"/>
        <w:jc w:val="both"/>
        <w:rPr>
          <w:rFonts w:ascii="Arial" w:hAnsi="Arial" w:cs="Arial"/>
          <w:b/>
        </w:rPr>
      </w:pPr>
      <w:r w:rsidRPr="00746098">
        <w:rPr>
          <w:rFonts w:ascii="Arial" w:hAnsi="Arial" w:cs="Arial"/>
          <w:b/>
        </w:rPr>
        <w:t>QUESTION 2</w:t>
      </w:r>
    </w:p>
    <w:p w:rsidR="00746098" w:rsidRPr="00746098" w:rsidRDefault="00746098" w:rsidP="00746098">
      <w:pPr>
        <w:spacing w:line="360" w:lineRule="auto"/>
        <w:jc w:val="both"/>
        <w:rPr>
          <w:rFonts w:ascii="Arial" w:hAnsi="Arial" w:cs="Arial"/>
        </w:rPr>
      </w:pPr>
      <w:r w:rsidRPr="00746098">
        <w:rPr>
          <w:rFonts w:ascii="Arial" w:hAnsi="Arial" w:cs="Arial"/>
        </w:rPr>
        <w:t xml:space="preserve">ABJ Traders started the business of selling various merchandise in 2005 and have 30 September as their </w:t>
      </w:r>
      <w:proofErr w:type="spellStart"/>
      <w:r w:rsidRPr="00746098">
        <w:rPr>
          <w:rFonts w:ascii="Arial" w:hAnsi="Arial" w:cs="Arial"/>
        </w:rPr>
        <w:t>year end</w:t>
      </w:r>
      <w:proofErr w:type="spellEnd"/>
      <w:r w:rsidRPr="00746098">
        <w:rPr>
          <w:rFonts w:ascii="Arial" w:hAnsi="Arial" w:cs="Arial"/>
        </w:rPr>
        <w:t>. The balances and results for the year ended 30 September 2013 were as follows:</w:t>
      </w:r>
    </w:p>
    <w:p w:rsidR="00746098" w:rsidRPr="00746098" w:rsidRDefault="00746098" w:rsidP="00746098">
      <w:pPr>
        <w:pStyle w:val="ListParagraph"/>
        <w:spacing w:after="0" w:line="360" w:lineRule="auto"/>
        <w:rPr>
          <w:rFonts w:ascii="Arial" w:hAnsi="Arial" w:cs="Arial"/>
          <w:sz w:val="24"/>
          <w:szCs w:val="24"/>
        </w:rPr>
      </w:pPr>
    </w:p>
    <w:tbl>
      <w:tblPr>
        <w:tblW w:w="5116" w:type="dxa"/>
        <w:tblInd w:w="1458" w:type="dxa"/>
        <w:tblLook w:val="04A0" w:firstRow="1" w:lastRow="0" w:firstColumn="1" w:lastColumn="0" w:noHBand="0" w:noVBand="1"/>
      </w:tblPr>
      <w:tblGrid>
        <w:gridCol w:w="3820"/>
        <w:gridCol w:w="1418"/>
      </w:tblGrid>
      <w:tr w:rsidR="00746098" w:rsidRPr="00746098" w:rsidTr="004E1C04">
        <w:trPr>
          <w:trHeight w:val="330"/>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p>
        </w:tc>
        <w:tc>
          <w:tcPr>
            <w:tcW w:w="1296" w:type="dxa"/>
            <w:tcBorders>
              <w:top w:val="nil"/>
              <w:left w:val="nil"/>
              <w:bottom w:val="single" w:sz="8" w:space="0" w:color="auto"/>
              <w:right w:val="nil"/>
            </w:tcBorders>
            <w:shd w:val="clear" w:color="auto" w:fill="auto"/>
            <w:noWrap/>
            <w:vAlign w:val="bottom"/>
            <w:hideMark/>
          </w:tcPr>
          <w:p w:rsidR="00746098" w:rsidRPr="00746098" w:rsidRDefault="00746098" w:rsidP="004E1C04">
            <w:pPr>
              <w:jc w:val="center"/>
              <w:rPr>
                <w:rFonts w:ascii="Arial" w:hAnsi="Arial" w:cs="Arial"/>
                <w:b/>
                <w:bCs/>
                <w:color w:val="000000"/>
              </w:rPr>
            </w:pPr>
            <w:r w:rsidRPr="00746098">
              <w:rPr>
                <w:rFonts w:ascii="Arial" w:hAnsi="Arial" w:cs="Arial"/>
                <w:b/>
                <w:bCs/>
                <w:color w:val="000000"/>
              </w:rPr>
              <w:t>MK</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Capital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600,000.00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Sales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900,000.00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Non-current assets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850,000.00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Accumulated depreciation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210,000.00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Inventories as at 1 October 2012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80,000.00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Purchases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480,000.00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Carriage inwards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25,000.00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Carriage outwards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30,000.00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Returns inwards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20,000.00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Returns outwards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15,000.00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Salaries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90,000.00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Rent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10,000.00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Electricity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5,000.00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Water</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4,000.00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Bank charges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2,100.00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Motor expenses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24,000.00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lastRenderedPageBreak/>
              <w:t xml:space="preserve">Stationery expenses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14,000.00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Sundry expenses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8,000.00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Travel expenses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18,000.00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Repair of equipment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12,900.00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Receivables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57,000.00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Payables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40,000.00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Bank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18,000.00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Cash in hand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3,000.00</w:t>
            </w:r>
          </w:p>
        </w:tc>
      </w:tr>
      <w:tr w:rsidR="00746098" w:rsidRPr="00746098" w:rsidTr="004E1C04">
        <w:trPr>
          <w:trHeight w:val="315"/>
        </w:trPr>
        <w:tc>
          <w:tcPr>
            <w:tcW w:w="3820" w:type="dxa"/>
            <w:tcBorders>
              <w:top w:val="nil"/>
              <w:left w:val="nil"/>
              <w:bottom w:val="nil"/>
              <w:right w:val="nil"/>
            </w:tcBorders>
            <w:shd w:val="clear" w:color="auto" w:fill="auto"/>
            <w:noWrap/>
            <w:vAlign w:val="bottom"/>
            <w:hideMark/>
          </w:tcPr>
          <w:p w:rsidR="00746098" w:rsidRPr="00746098" w:rsidRDefault="00746098" w:rsidP="004E1C04">
            <w:pPr>
              <w:rPr>
                <w:rFonts w:ascii="Arial" w:hAnsi="Arial" w:cs="Arial"/>
                <w:color w:val="000000"/>
              </w:rPr>
            </w:pPr>
            <w:r w:rsidRPr="00746098">
              <w:rPr>
                <w:rFonts w:ascii="Arial" w:hAnsi="Arial" w:cs="Arial"/>
                <w:color w:val="000000"/>
              </w:rPr>
              <w:t xml:space="preserve">Drawings </w:t>
            </w:r>
          </w:p>
        </w:tc>
        <w:tc>
          <w:tcPr>
            <w:tcW w:w="1296" w:type="dxa"/>
            <w:tcBorders>
              <w:top w:val="nil"/>
              <w:left w:val="nil"/>
              <w:bottom w:val="nil"/>
              <w:right w:val="nil"/>
            </w:tcBorders>
            <w:shd w:val="clear" w:color="auto" w:fill="auto"/>
            <w:noWrap/>
            <w:vAlign w:val="bottom"/>
            <w:hideMark/>
          </w:tcPr>
          <w:p w:rsidR="00746098" w:rsidRPr="00746098" w:rsidRDefault="00746098" w:rsidP="004E1C04">
            <w:pPr>
              <w:jc w:val="right"/>
              <w:rPr>
                <w:rFonts w:ascii="Arial" w:hAnsi="Arial" w:cs="Arial"/>
                <w:color w:val="000000"/>
              </w:rPr>
            </w:pPr>
            <w:r w:rsidRPr="00746098">
              <w:rPr>
                <w:rFonts w:ascii="Arial" w:hAnsi="Arial" w:cs="Arial"/>
                <w:color w:val="000000"/>
              </w:rPr>
              <w:t>14,000.00</w:t>
            </w:r>
          </w:p>
        </w:tc>
      </w:tr>
    </w:tbl>
    <w:p w:rsidR="00746098" w:rsidRPr="00746098" w:rsidRDefault="00746098" w:rsidP="00746098">
      <w:pPr>
        <w:pStyle w:val="ListParagraph"/>
        <w:spacing w:after="0"/>
        <w:rPr>
          <w:rFonts w:ascii="Arial" w:hAnsi="Arial" w:cs="Arial"/>
          <w:b/>
          <w:sz w:val="24"/>
          <w:szCs w:val="24"/>
        </w:rPr>
      </w:pPr>
    </w:p>
    <w:p w:rsidR="00746098" w:rsidRDefault="00746098" w:rsidP="00746098">
      <w:pPr>
        <w:pStyle w:val="ListParagraph"/>
        <w:spacing w:after="0"/>
        <w:ind w:left="90"/>
        <w:rPr>
          <w:rFonts w:ascii="Arial" w:hAnsi="Arial" w:cs="Arial"/>
          <w:b/>
          <w:sz w:val="24"/>
          <w:szCs w:val="24"/>
          <w:u w:val="single"/>
        </w:rPr>
      </w:pPr>
      <w:r w:rsidRPr="00746098">
        <w:rPr>
          <w:rFonts w:ascii="Arial" w:hAnsi="Arial" w:cs="Arial"/>
          <w:b/>
          <w:sz w:val="24"/>
          <w:szCs w:val="24"/>
          <w:u w:val="single"/>
        </w:rPr>
        <w:t xml:space="preserve">Additional information </w:t>
      </w:r>
    </w:p>
    <w:p w:rsidR="00B05669" w:rsidRPr="00746098" w:rsidRDefault="00B05669" w:rsidP="00746098">
      <w:pPr>
        <w:pStyle w:val="ListParagraph"/>
        <w:spacing w:after="0"/>
        <w:ind w:left="90"/>
        <w:rPr>
          <w:rFonts w:ascii="Arial" w:hAnsi="Arial" w:cs="Arial"/>
          <w:b/>
          <w:sz w:val="24"/>
          <w:szCs w:val="24"/>
          <w:u w:val="single"/>
        </w:rPr>
      </w:pPr>
    </w:p>
    <w:p w:rsidR="00746098" w:rsidRPr="00746098" w:rsidRDefault="00746098" w:rsidP="00D17C84">
      <w:pPr>
        <w:pStyle w:val="ListParagraph"/>
        <w:numPr>
          <w:ilvl w:val="0"/>
          <w:numId w:val="25"/>
        </w:numPr>
        <w:spacing w:after="0" w:line="360" w:lineRule="auto"/>
        <w:ind w:left="990" w:hanging="360"/>
        <w:jc w:val="both"/>
        <w:rPr>
          <w:rFonts w:ascii="Arial" w:hAnsi="Arial" w:cs="Arial"/>
          <w:sz w:val="24"/>
          <w:szCs w:val="24"/>
        </w:rPr>
      </w:pPr>
      <w:r w:rsidRPr="00746098">
        <w:rPr>
          <w:rFonts w:ascii="Arial" w:hAnsi="Arial" w:cs="Arial"/>
          <w:sz w:val="24"/>
          <w:szCs w:val="24"/>
        </w:rPr>
        <w:t>The balance for inventories as at 30 September 2013 was K84000.</w:t>
      </w:r>
    </w:p>
    <w:p w:rsidR="00746098" w:rsidRPr="00746098" w:rsidRDefault="00746098" w:rsidP="00D17C84">
      <w:pPr>
        <w:pStyle w:val="ListParagraph"/>
        <w:numPr>
          <w:ilvl w:val="0"/>
          <w:numId w:val="25"/>
        </w:numPr>
        <w:spacing w:after="0" w:line="360" w:lineRule="auto"/>
        <w:ind w:left="990" w:hanging="360"/>
        <w:jc w:val="both"/>
        <w:rPr>
          <w:rFonts w:ascii="Arial" w:hAnsi="Arial" w:cs="Arial"/>
          <w:sz w:val="24"/>
          <w:szCs w:val="24"/>
        </w:rPr>
      </w:pPr>
      <w:r w:rsidRPr="00746098">
        <w:rPr>
          <w:rFonts w:ascii="Arial" w:hAnsi="Arial" w:cs="Arial"/>
          <w:sz w:val="24"/>
          <w:szCs w:val="24"/>
        </w:rPr>
        <w:t>Non-current assets comprise land, motor vehicles and office equipment.</w:t>
      </w:r>
    </w:p>
    <w:p w:rsidR="00746098" w:rsidRPr="00746098" w:rsidRDefault="00746098" w:rsidP="00746098">
      <w:pPr>
        <w:pStyle w:val="ListParagraph"/>
        <w:spacing w:after="0" w:line="360" w:lineRule="auto"/>
        <w:ind w:left="990"/>
        <w:rPr>
          <w:rFonts w:ascii="Arial" w:hAnsi="Arial" w:cs="Arial"/>
          <w:b/>
          <w:sz w:val="24"/>
          <w:szCs w:val="24"/>
        </w:rPr>
      </w:pPr>
      <w:r w:rsidRPr="00746098">
        <w:rPr>
          <w:rFonts w:ascii="Arial" w:hAnsi="Arial" w:cs="Arial"/>
          <w:b/>
          <w:sz w:val="24"/>
          <w:szCs w:val="24"/>
        </w:rPr>
        <w:t xml:space="preserve">Cost (K) </w:t>
      </w:r>
      <w:r w:rsidRPr="00746098">
        <w:rPr>
          <w:rFonts w:ascii="Arial" w:hAnsi="Arial" w:cs="Arial"/>
          <w:b/>
          <w:sz w:val="24"/>
          <w:szCs w:val="24"/>
        </w:rPr>
        <w:tab/>
      </w:r>
      <w:r w:rsidRPr="00746098">
        <w:rPr>
          <w:rFonts w:ascii="Arial" w:hAnsi="Arial" w:cs="Arial"/>
          <w:b/>
          <w:sz w:val="24"/>
          <w:szCs w:val="24"/>
        </w:rPr>
        <w:tab/>
      </w:r>
      <w:r w:rsidR="00C165D3">
        <w:rPr>
          <w:rFonts w:ascii="Arial" w:hAnsi="Arial" w:cs="Arial"/>
          <w:b/>
          <w:sz w:val="24"/>
          <w:szCs w:val="24"/>
        </w:rPr>
        <w:t xml:space="preserve">         </w:t>
      </w:r>
      <w:r w:rsidRPr="00746098">
        <w:rPr>
          <w:rFonts w:ascii="Arial" w:hAnsi="Arial" w:cs="Arial"/>
          <w:b/>
          <w:sz w:val="24"/>
          <w:szCs w:val="24"/>
        </w:rPr>
        <w:t xml:space="preserve">Depreciation (K) </w:t>
      </w:r>
    </w:p>
    <w:p w:rsidR="00746098" w:rsidRPr="00746098" w:rsidRDefault="00746098" w:rsidP="00746098">
      <w:pPr>
        <w:pStyle w:val="ListParagraph"/>
        <w:spacing w:after="0" w:line="360" w:lineRule="auto"/>
        <w:ind w:left="990"/>
        <w:rPr>
          <w:rFonts w:ascii="Arial" w:hAnsi="Arial" w:cs="Arial"/>
          <w:sz w:val="24"/>
          <w:szCs w:val="24"/>
        </w:rPr>
      </w:pPr>
      <w:r w:rsidRPr="00746098">
        <w:rPr>
          <w:rFonts w:ascii="Arial" w:hAnsi="Arial" w:cs="Arial"/>
          <w:sz w:val="24"/>
          <w:szCs w:val="24"/>
        </w:rPr>
        <w:t xml:space="preserve">Land </w:t>
      </w:r>
      <w:r w:rsidRPr="00746098">
        <w:rPr>
          <w:rFonts w:ascii="Arial" w:hAnsi="Arial" w:cs="Arial"/>
          <w:sz w:val="24"/>
          <w:szCs w:val="24"/>
        </w:rPr>
        <w:tab/>
      </w:r>
      <w:r w:rsidRPr="00746098">
        <w:rPr>
          <w:rFonts w:ascii="Arial" w:hAnsi="Arial" w:cs="Arial"/>
          <w:sz w:val="24"/>
          <w:szCs w:val="24"/>
        </w:rPr>
        <w:tab/>
      </w:r>
      <w:r w:rsidRPr="00746098">
        <w:rPr>
          <w:rFonts w:ascii="Arial" w:hAnsi="Arial" w:cs="Arial"/>
          <w:sz w:val="24"/>
          <w:szCs w:val="24"/>
        </w:rPr>
        <w:tab/>
        <w:t xml:space="preserve">200,000.00  </w:t>
      </w:r>
      <w:r w:rsidRPr="00746098">
        <w:rPr>
          <w:rFonts w:ascii="Arial" w:hAnsi="Arial" w:cs="Arial"/>
          <w:sz w:val="24"/>
          <w:szCs w:val="24"/>
        </w:rPr>
        <w:tab/>
      </w:r>
      <w:r w:rsidRPr="00746098">
        <w:rPr>
          <w:rFonts w:ascii="Arial" w:hAnsi="Arial" w:cs="Arial"/>
          <w:sz w:val="24"/>
          <w:szCs w:val="24"/>
        </w:rPr>
        <w:tab/>
        <w:t xml:space="preserve">           0.00</w:t>
      </w:r>
    </w:p>
    <w:p w:rsidR="00746098" w:rsidRPr="00746098" w:rsidRDefault="00746098" w:rsidP="00746098">
      <w:pPr>
        <w:pStyle w:val="ListParagraph"/>
        <w:spacing w:after="0" w:line="360" w:lineRule="auto"/>
        <w:ind w:left="990"/>
        <w:rPr>
          <w:rFonts w:ascii="Arial" w:hAnsi="Arial" w:cs="Arial"/>
          <w:sz w:val="24"/>
          <w:szCs w:val="24"/>
        </w:rPr>
      </w:pPr>
      <w:r w:rsidRPr="00746098">
        <w:rPr>
          <w:rFonts w:ascii="Arial" w:hAnsi="Arial" w:cs="Arial"/>
          <w:sz w:val="24"/>
          <w:szCs w:val="24"/>
        </w:rPr>
        <w:t xml:space="preserve">Motor vehicles </w:t>
      </w:r>
      <w:r w:rsidRPr="00746098">
        <w:rPr>
          <w:rFonts w:ascii="Arial" w:hAnsi="Arial" w:cs="Arial"/>
          <w:sz w:val="24"/>
          <w:szCs w:val="24"/>
        </w:rPr>
        <w:tab/>
      </w:r>
      <w:r w:rsidRPr="00746098">
        <w:rPr>
          <w:rFonts w:ascii="Arial" w:hAnsi="Arial" w:cs="Arial"/>
          <w:sz w:val="24"/>
          <w:szCs w:val="24"/>
        </w:rPr>
        <w:tab/>
        <w:t>450,000.00</w:t>
      </w:r>
      <w:r w:rsidRPr="00746098">
        <w:rPr>
          <w:rFonts w:ascii="Arial" w:hAnsi="Arial" w:cs="Arial"/>
          <w:sz w:val="24"/>
          <w:szCs w:val="24"/>
        </w:rPr>
        <w:tab/>
      </w:r>
      <w:r w:rsidRPr="00746098">
        <w:rPr>
          <w:rFonts w:ascii="Arial" w:hAnsi="Arial" w:cs="Arial"/>
          <w:sz w:val="24"/>
          <w:szCs w:val="24"/>
        </w:rPr>
        <w:tab/>
      </w:r>
      <w:r w:rsidR="00C165D3">
        <w:rPr>
          <w:rFonts w:ascii="Arial" w:hAnsi="Arial" w:cs="Arial"/>
          <w:sz w:val="24"/>
          <w:szCs w:val="24"/>
        </w:rPr>
        <w:tab/>
        <w:t xml:space="preserve"> </w:t>
      </w:r>
      <w:r w:rsidRPr="00746098">
        <w:rPr>
          <w:rFonts w:ascii="Arial" w:hAnsi="Arial" w:cs="Arial"/>
          <w:sz w:val="24"/>
          <w:szCs w:val="24"/>
        </w:rPr>
        <w:t>170,000.00</w:t>
      </w:r>
    </w:p>
    <w:p w:rsidR="00746098" w:rsidRPr="00746098" w:rsidRDefault="00746098" w:rsidP="00746098">
      <w:pPr>
        <w:pStyle w:val="ListParagraph"/>
        <w:spacing w:after="0"/>
        <w:ind w:left="990"/>
        <w:rPr>
          <w:rFonts w:ascii="Arial" w:hAnsi="Arial" w:cs="Arial"/>
          <w:sz w:val="24"/>
          <w:szCs w:val="24"/>
        </w:rPr>
      </w:pPr>
      <w:r w:rsidRPr="00746098">
        <w:rPr>
          <w:rFonts w:ascii="Arial" w:hAnsi="Arial" w:cs="Arial"/>
          <w:sz w:val="24"/>
          <w:szCs w:val="24"/>
        </w:rPr>
        <w:t xml:space="preserve">Equipment </w:t>
      </w:r>
      <w:r w:rsidRPr="00746098">
        <w:rPr>
          <w:rFonts w:ascii="Arial" w:hAnsi="Arial" w:cs="Arial"/>
          <w:sz w:val="24"/>
          <w:szCs w:val="24"/>
        </w:rPr>
        <w:tab/>
      </w:r>
      <w:r w:rsidRPr="00746098">
        <w:rPr>
          <w:rFonts w:ascii="Arial" w:hAnsi="Arial" w:cs="Arial"/>
          <w:sz w:val="24"/>
          <w:szCs w:val="24"/>
        </w:rPr>
        <w:tab/>
        <w:t xml:space="preserve">200,000.00 </w:t>
      </w:r>
      <w:r w:rsidRPr="00746098">
        <w:rPr>
          <w:rFonts w:ascii="Arial" w:hAnsi="Arial" w:cs="Arial"/>
          <w:sz w:val="24"/>
          <w:szCs w:val="24"/>
        </w:rPr>
        <w:tab/>
      </w:r>
      <w:r w:rsidRPr="00746098">
        <w:rPr>
          <w:rFonts w:ascii="Arial" w:hAnsi="Arial" w:cs="Arial"/>
          <w:sz w:val="24"/>
          <w:szCs w:val="24"/>
        </w:rPr>
        <w:tab/>
      </w:r>
      <w:r w:rsidR="00C165D3">
        <w:rPr>
          <w:rFonts w:ascii="Arial" w:hAnsi="Arial" w:cs="Arial"/>
          <w:sz w:val="24"/>
          <w:szCs w:val="24"/>
        </w:rPr>
        <w:tab/>
      </w:r>
      <w:r w:rsidRPr="00746098">
        <w:rPr>
          <w:rFonts w:ascii="Arial" w:hAnsi="Arial" w:cs="Arial"/>
          <w:sz w:val="24"/>
          <w:szCs w:val="24"/>
        </w:rPr>
        <w:t xml:space="preserve">  40,000.00</w:t>
      </w:r>
    </w:p>
    <w:p w:rsidR="00746098" w:rsidRPr="00746098" w:rsidRDefault="00746098" w:rsidP="00746098">
      <w:pPr>
        <w:pStyle w:val="ListParagraph"/>
        <w:spacing w:after="0"/>
        <w:ind w:left="0"/>
        <w:rPr>
          <w:rFonts w:ascii="Arial" w:hAnsi="Arial" w:cs="Arial"/>
          <w:b/>
          <w:sz w:val="24"/>
          <w:szCs w:val="24"/>
          <w:u w:val="single"/>
        </w:rPr>
      </w:pPr>
    </w:p>
    <w:p w:rsidR="00746098" w:rsidRPr="00746098" w:rsidRDefault="00746098" w:rsidP="00746098">
      <w:pPr>
        <w:pStyle w:val="ListParagraph"/>
        <w:spacing w:after="0"/>
        <w:ind w:left="0"/>
        <w:rPr>
          <w:rFonts w:ascii="Arial" w:hAnsi="Arial" w:cs="Arial"/>
          <w:b/>
          <w:sz w:val="24"/>
          <w:szCs w:val="24"/>
          <w:u w:val="single"/>
        </w:rPr>
      </w:pPr>
    </w:p>
    <w:p w:rsidR="00746098" w:rsidRPr="00746098" w:rsidRDefault="00746098" w:rsidP="00746098">
      <w:pPr>
        <w:pStyle w:val="ListParagraph"/>
        <w:spacing w:after="0"/>
        <w:ind w:left="0"/>
        <w:rPr>
          <w:rFonts w:ascii="Arial" w:hAnsi="Arial" w:cs="Arial"/>
          <w:b/>
          <w:sz w:val="24"/>
          <w:szCs w:val="24"/>
          <w:u w:val="single"/>
        </w:rPr>
      </w:pPr>
      <w:r w:rsidRPr="00746098">
        <w:rPr>
          <w:rFonts w:ascii="Arial" w:hAnsi="Arial" w:cs="Arial"/>
          <w:b/>
          <w:sz w:val="24"/>
          <w:szCs w:val="24"/>
          <w:u w:val="single"/>
        </w:rPr>
        <w:t>Depreciation policy</w:t>
      </w:r>
    </w:p>
    <w:p w:rsidR="00746098" w:rsidRPr="00746098" w:rsidRDefault="00746098" w:rsidP="00746098">
      <w:pPr>
        <w:pStyle w:val="ListParagraph"/>
        <w:spacing w:after="0"/>
        <w:ind w:left="0"/>
        <w:jc w:val="both"/>
        <w:rPr>
          <w:rFonts w:ascii="Arial" w:hAnsi="Arial" w:cs="Arial"/>
          <w:sz w:val="24"/>
          <w:szCs w:val="24"/>
        </w:rPr>
      </w:pPr>
      <w:r w:rsidRPr="00746098">
        <w:rPr>
          <w:rFonts w:ascii="Arial" w:hAnsi="Arial" w:cs="Arial"/>
          <w:sz w:val="24"/>
          <w:szCs w:val="24"/>
        </w:rPr>
        <w:tab/>
        <w:t>Motor vehicles 20% straight line</w:t>
      </w:r>
    </w:p>
    <w:p w:rsidR="00746098" w:rsidRPr="00746098" w:rsidRDefault="00746098" w:rsidP="00746098">
      <w:pPr>
        <w:pStyle w:val="ListParagraph"/>
        <w:spacing w:after="0"/>
        <w:ind w:left="0"/>
        <w:rPr>
          <w:rFonts w:ascii="Arial" w:hAnsi="Arial" w:cs="Arial"/>
          <w:sz w:val="24"/>
          <w:szCs w:val="24"/>
        </w:rPr>
      </w:pPr>
      <w:r w:rsidRPr="00746098">
        <w:rPr>
          <w:rFonts w:ascii="Arial" w:hAnsi="Arial" w:cs="Arial"/>
          <w:sz w:val="24"/>
          <w:szCs w:val="24"/>
        </w:rPr>
        <w:tab/>
        <w:t>Equipment 20% on reducing balance method</w:t>
      </w:r>
    </w:p>
    <w:p w:rsidR="00746098" w:rsidRPr="00746098" w:rsidRDefault="00746098" w:rsidP="00746098">
      <w:pPr>
        <w:pStyle w:val="ListParagraph"/>
        <w:spacing w:after="0"/>
        <w:ind w:left="0"/>
        <w:rPr>
          <w:rFonts w:ascii="Arial" w:hAnsi="Arial" w:cs="Arial"/>
          <w:sz w:val="24"/>
          <w:szCs w:val="24"/>
        </w:rPr>
      </w:pPr>
    </w:p>
    <w:p w:rsidR="00746098" w:rsidRPr="00746098" w:rsidRDefault="00746098" w:rsidP="00D17C84">
      <w:pPr>
        <w:pStyle w:val="ListParagraph"/>
        <w:numPr>
          <w:ilvl w:val="0"/>
          <w:numId w:val="25"/>
        </w:numPr>
        <w:spacing w:after="0"/>
        <w:ind w:left="990" w:hanging="180"/>
        <w:rPr>
          <w:rFonts w:ascii="Arial" w:hAnsi="Arial" w:cs="Arial"/>
          <w:sz w:val="24"/>
          <w:szCs w:val="24"/>
        </w:rPr>
      </w:pPr>
      <w:r w:rsidRPr="00746098">
        <w:rPr>
          <w:rFonts w:ascii="Arial" w:hAnsi="Arial" w:cs="Arial"/>
          <w:sz w:val="24"/>
          <w:szCs w:val="24"/>
        </w:rPr>
        <w:t xml:space="preserve">Accrued expenses </w:t>
      </w:r>
      <w:r w:rsidRPr="00746098">
        <w:rPr>
          <w:rFonts w:ascii="Arial" w:hAnsi="Arial" w:cs="Arial"/>
          <w:sz w:val="24"/>
          <w:szCs w:val="24"/>
        </w:rPr>
        <w:tab/>
        <w:t xml:space="preserve">: </w:t>
      </w:r>
      <w:r w:rsidRPr="00746098">
        <w:rPr>
          <w:rFonts w:ascii="Arial" w:hAnsi="Arial" w:cs="Arial"/>
          <w:sz w:val="24"/>
          <w:szCs w:val="24"/>
        </w:rPr>
        <w:tab/>
        <w:t xml:space="preserve">Electricity  </w:t>
      </w:r>
      <w:r w:rsidRPr="00746098">
        <w:rPr>
          <w:rFonts w:ascii="Arial" w:hAnsi="Arial" w:cs="Arial"/>
          <w:sz w:val="24"/>
          <w:szCs w:val="24"/>
        </w:rPr>
        <w:tab/>
        <w:t>3,000.00</w:t>
      </w:r>
    </w:p>
    <w:p w:rsidR="00746098" w:rsidRPr="00746098" w:rsidRDefault="00746098" w:rsidP="00746098">
      <w:pPr>
        <w:pStyle w:val="ListParagraph"/>
        <w:spacing w:after="0"/>
        <w:ind w:left="990"/>
        <w:rPr>
          <w:rFonts w:ascii="Arial" w:hAnsi="Arial" w:cs="Arial"/>
          <w:sz w:val="24"/>
          <w:szCs w:val="24"/>
        </w:rPr>
      </w:pPr>
      <w:r w:rsidRPr="00746098">
        <w:rPr>
          <w:rFonts w:ascii="Arial" w:hAnsi="Arial" w:cs="Arial"/>
          <w:sz w:val="24"/>
          <w:szCs w:val="24"/>
        </w:rPr>
        <w:tab/>
      </w:r>
      <w:r w:rsidRPr="00746098">
        <w:rPr>
          <w:rFonts w:ascii="Arial" w:hAnsi="Arial" w:cs="Arial"/>
          <w:sz w:val="24"/>
          <w:szCs w:val="24"/>
        </w:rPr>
        <w:tab/>
      </w:r>
      <w:r w:rsidRPr="00746098">
        <w:rPr>
          <w:rFonts w:ascii="Arial" w:hAnsi="Arial" w:cs="Arial"/>
          <w:sz w:val="24"/>
          <w:szCs w:val="24"/>
        </w:rPr>
        <w:tab/>
      </w:r>
      <w:r w:rsidRPr="00746098">
        <w:rPr>
          <w:rFonts w:ascii="Arial" w:hAnsi="Arial" w:cs="Arial"/>
          <w:sz w:val="24"/>
          <w:szCs w:val="24"/>
        </w:rPr>
        <w:tab/>
      </w:r>
      <w:r w:rsidRPr="00746098">
        <w:rPr>
          <w:rFonts w:ascii="Arial" w:hAnsi="Arial" w:cs="Arial"/>
          <w:sz w:val="24"/>
          <w:szCs w:val="24"/>
        </w:rPr>
        <w:tab/>
        <w:t xml:space="preserve">Water </w:t>
      </w:r>
      <w:r w:rsidRPr="00746098">
        <w:rPr>
          <w:rFonts w:ascii="Arial" w:hAnsi="Arial" w:cs="Arial"/>
          <w:sz w:val="24"/>
          <w:szCs w:val="24"/>
        </w:rPr>
        <w:tab/>
      </w:r>
      <w:r w:rsidRPr="00746098">
        <w:rPr>
          <w:rFonts w:ascii="Arial" w:hAnsi="Arial" w:cs="Arial"/>
          <w:sz w:val="24"/>
          <w:szCs w:val="24"/>
        </w:rPr>
        <w:tab/>
        <w:t>1,000.00</w:t>
      </w:r>
    </w:p>
    <w:p w:rsidR="00746098" w:rsidRPr="00746098" w:rsidRDefault="00746098" w:rsidP="00D17C84">
      <w:pPr>
        <w:pStyle w:val="ListParagraph"/>
        <w:numPr>
          <w:ilvl w:val="0"/>
          <w:numId w:val="25"/>
        </w:numPr>
        <w:spacing w:after="0"/>
        <w:ind w:left="990" w:hanging="180"/>
        <w:jc w:val="both"/>
        <w:rPr>
          <w:rFonts w:ascii="Arial" w:hAnsi="Arial" w:cs="Arial"/>
          <w:sz w:val="24"/>
          <w:szCs w:val="24"/>
        </w:rPr>
      </w:pPr>
      <w:r w:rsidRPr="00746098">
        <w:rPr>
          <w:rFonts w:ascii="Arial" w:hAnsi="Arial" w:cs="Arial"/>
          <w:sz w:val="24"/>
          <w:szCs w:val="24"/>
        </w:rPr>
        <w:t>Prepaid motor expenses K 4,000.00</w:t>
      </w:r>
    </w:p>
    <w:p w:rsidR="00746098" w:rsidRPr="00746098" w:rsidRDefault="00746098" w:rsidP="00D17C84">
      <w:pPr>
        <w:pStyle w:val="ListParagraph"/>
        <w:numPr>
          <w:ilvl w:val="0"/>
          <w:numId w:val="25"/>
        </w:numPr>
        <w:spacing w:after="0"/>
        <w:ind w:left="990" w:hanging="180"/>
        <w:jc w:val="both"/>
        <w:rPr>
          <w:rFonts w:ascii="Arial" w:hAnsi="Arial" w:cs="Arial"/>
          <w:sz w:val="24"/>
          <w:szCs w:val="24"/>
        </w:rPr>
      </w:pPr>
      <w:r w:rsidRPr="00746098">
        <w:rPr>
          <w:rFonts w:ascii="Arial" w:hAnsi="Arial" w:cs="Arial"/>
          <w:sz w:val="24"/>
          <w:szCs w:val="24"/>
        </w:rPr>
        <w:t xml:space="preserve">ABJ Traders have decided to make a provision for doubtful debts at 6% of </w:t>
      </w:r>
      <w:r w:rsidRPr="00746098">
        <w:rPr>
          <w:rFonts w:ascii="Arial" w:hAnsi="Arial" w:cs="Arial"/>
          <w:sz w:val="24"/>
          <w:szCs w:val="24"/>
        </w:rPr>
        <w:tab/>
        <w:t xml:space="preserve">closing receivables balance </w:t>
      </w:r>
    </w:p>
    <w:p w:rsidR="00746098" w:rsidRPr="00746098" w:rsidRDefault="00746098" w:rsidP="00746098">
      <w:pPr>
        <w:pStyle w:val="ListParagraph"/>
        <w:spacing w:after="0"/>
        <w:ind w:left="0"/>
        <w:jc w:val="both"/>
        <w:rPr>
          <w:rFonts w:ascii="Arial" w:hAnsi="Arial" w:cs="Arial"/>
          <w:b/>
          <w:sz w:val="24"/>
          <w:szCs w:val="24"/>
          <w:u w:val="single"/>
        </w:rPr>
      </w:pPr>
    </w:p>
    <w:p w:rsidR="00746098" w:rsidRDefault="00746098" w:rsidP="00746098">
      <w:pPr>
        <w:pStyle w:val="ListParagraph"/>
        <w:spacing w:after="0"/>
        <w:ind w:left="0"/>
        <w:jc w:val="both"/>
        <w:rPr>
          <w:rFonts w:ascii="Arial" w:hAnsi="Arial" w:cs="Arial"/>
          <w:b/>
          <w:sz w:val="24"/>
          <w:szCs w:val="24"/>
        </w:rPr>
      </w:pPr>
      <w:r w:rsidRPr="00A86B35">
        <w:rPr>
          <w:rFonts w:ascii="Arial" w:hAnsi="Arial" w:cs="Arial"/>
          <w:b/>
          <w:sz w:val="24"/>
          <w:szCs w:val="24"/>
        </w:rPr>
        <w:t>Required</w:t>
      </w:r>
      <w:r w:rsidR="00A86B35" w:rsidRPr="00A86B35">
        <w:rPr>
          <w:rFonts w:ascii="Arial" w:hAnsi="Arial" w:cs="Arial"/>
          <w:b/>
          <w:sz w:val="24"/>
          <w:szCs w:val="24"/>
        </w:rPr>
        <w:t>:</w:t>
      </w:r>
      <w:r w:rsidRPr="00A86B35">
        <w:rPr>
          <w:rFonts w:ascii="Arial" w:hAnsi="Arial" w:cs="Arial"/>
          <w:b/>
          <w:sz w:val="24"/>
          <w:szCs w:val="24"/>
        </w:rPr>
        <w:t xml:space="preserve"> </w:t>
      </w:r>
    </w:p>
    <w:p w:rsidR="00A86B35" w:rsidRPr="00A86B35" w:rsidRDefault="00A86B35" w:rsidP="00746098">
      <w:pPr>
        <w:pStyle w:val="ListParagraph"/>
        <w:spacing w:after="0"/>
        <w:ind w:left="0"/>
        <w:jc w:val="both"/>
        <w:rPr>
          <w:rFonts w:ascii="Arial" w:hAnsi="Arial" w:cs="Arial"/>
          <w:b/>
          <w:sz w:val="24"/>
          <w:szCs w:val="24"/>
        </w:rPr>
      </w:pPr>
    </w:p>
    <w:p w:rsidR="00746098" w:rsidRPr="00746098" w:rsidRDefault="00746098" w:rsidP="00D17C84">
      <w:pPr>
        <w:pStyle w:val="ListParagraph"/>
        <w:numPr>
          <w:ilvl w:val="0"/>
          <w:numId w:val="26"/>
        </w:numPr>
        <w:spacing w:after="0"/>
        <w:ind w:left="1080"/>
        <w:jc w:val="both"/>
        <w:rPr>
          <w:rFonts w:ascii="Arial" w:hAnsi="Arial" w:cs="Arial"/>
          <w:b/>
          <w:sz w:val="24"/>
          <w:szCs w:val="24"/>
        </w:rPr>
      </w:pPr>
      <w:r w:rsidRPr="00746098">
        <w:rPr>
          <w:rFonts w:ascii="Arial" w:hAnsi="Arial" w:cs="Arial"/>
          <w:sz w:val="24"/>
          <w:szCs w:val="24"/>
        </w:rPr>
        <w:t xml:space="preserve">Prepare the income statement for the year 30 September 2013.  </w:t>
      </w:r>
      <w:r w:rsidR="00A86B35">
        <w:rPr>
          <w:rFonts w:ascii="Arial" w:hAnsi="Arial" w:cs="Arial"/>
          <w:i/>
          <w:sz w:val="24"/>
          <w:szCs w:val="24"/>
        </w:rPr>
        <w:t>(12 marks)</w:t>
      </w:r>
      <w:r w:rsidRPr="00746098">
        <w:rPr>
          <w:rFonts w:ascii="Arial" w:hAnsi="Arial" w:cs="Arial"/>
          <w:sz w:val="24"/>
          <w:szCs w:val="24"/>
        </w:rPr>
        <w:tab/>
        <w:t xml:space="preserve">  </w:t>
      </w:r>
      <w:r w:rsidRPr="00746098">
        <w:rPr>
          <w:rFonts w:ascii="Arial" w:hAnsi="Arial" w:cs="Arial"/>
          <w:sz w:val="24"/>
          <w:szCs w:val="24"/>
        </w:rPr>
        <w:tab/>
      </w:r>
      <w:r w:rsidRPr="00746098">
        <w:rPr>
          <w:rFonts w:ascii="Arial" w:hAnsi="Arial" w:cs="Arial"/>
          <w:b/>
          <w:sz w:val="24"/>
          <w:szCs w:val="24"/>
        </w:rPr>
        <w:t xml:space="preserve"> </w:t>
      </w:r>
    </w:p>
    <w:p w:rsidR="00746098" w:rsidRPr="00746098" w:rsidRDefault="00746098" w:rsidP="00D17C84">
      <w:pPr>
        <w:pStyle w:val="ListParagraph"/>
        <w:numPr>
          <w:ilvl w:val="0"/>
          <w:numId w:val="26"/>
        </w:numPr>
        <w:spacing w:after="0"/>
        <w:ind w:left="1080"/>
        <w:jc w:val="both"/>
        <w:rPr>
          <w:rFonts w:ascii="Arial" w:hAnsi="Arial" w:cs="Arial"/>
          <w:sz w:val="24"/>
          <w:szCs w:val="24"/>
        </w:rPr>
      </w:pPr>
      <w:r w:rsidRPr="00746098">
        <w:rPr>
          <w:rFonts w:ascii="Arial" w:hAnsi="Arial" w:cs="Arial"/>
          <w:sz w:val="24"/>
          <w:szCs w:val="24"/>
        </w:rPr>
        <w:t>Prepare the statement of financial position as at 30 September 2013</w:t>
      </w:r>
      <w:r w:rsidRPr="00746098">
        <w:rPr>
          <w:rFonts w:ascii="Arial" w:hAnsi="Arial" w:cs="Arial"/>
          <w:sz w:val="24"/>
          <w:szCs w:val="24"/>
        </w:rPr>
        <w:tab/>
        <w:t xml:space="preserve">   </w:t>
      </w:r>
    </w:p>
    <w:p w:rsidR="00746098" w:rsidRPr="00C165D3" w:rsidRDefault="00746098" w:rsidP="00746098">
      <w:pPr>
        <w:pStyle w:val="ListParagraph"/>
        <w:spacing w:after="0"/>
        <w:ind w:left="1080"/>
        <w:jc w:val="right"/>
        <w:rPr>
          <w:rFonts w:ascii="Times New Roman" w:hAnsi="Times New Roman"/>
          <w:i/>
          <w:sz w:val="24"/>
          <w:szCs w:val="24"/>
        </w:rPr>
      </w:pPr>
      <w:r w:rsidRPr="00C165D3">
        <w:rPr>
          <w:rFonts w:ascii="Arial" w:hAnsi="Arial" w:cs="Arial"/>
          <w:i/>
          <w:sz w:val="24"/>
          <w:szCs w:val="24"/>
        </w:rPr>
        <w:t xml:space="preserve">(8 marks) </w:t>
      </w:r>
    </w:p>
    <w:p w:rsidR="00746098" w:rsidRPr="00C165D3" w:rsidRDefault="00C165D3" w:rsidP="00746098">
      <w:pPr>
        <w:pStyle w:val="ListParagraph"/>
        <w:spacing w:after="0"/>
        <w:jc w:val="center"/>
        <w:rPr>
          <w:rFonts w:ascii="Arial" w:hAnsi="Arial" w:cs="Arial"/>
          <w:b/>
          <w:sz w:val="24"/>
          <w:szCs w:val="24"/>
        </w:rPr>
      </w:pPr>
      <w:r>
        <w:rPr>
          <w:rFonts w:ascii="Arial" w:hAnsi="Arial" w:cs="Arial"/>
          <w:b/>
          <w:sz w:val="24"/>
          <w:szCs w:val="24"/>
        </w:rPr>
        <w:t xml:space="preserve">                                                                                                  </w:t>
      </w:r>
      <w:r w:rsidR="00A86B35">
        <w:rPr>
          <w:rFonts w:ascii="Arial" w:hAnsi="Arial" w:cs="Arial"/>
          <w:b/>
          <w:sz w:val="24"/>
          <w:szCs w:val="24"/>
        </w:rPr>
        <w:t xml:space="preserve"> </w:t>
      </w:r>
      <w:r w:rsidRPr="00C165D3">
        <w:rPr>
          <w:rFonts w:ascii="Arial" w:hAnsi="Arial" w:cs="Arial"/>
          <w:b/>
          <w:sz w:val="24"/>
          <w:szCs w:val="24"/>
        </w:rPr>
        <w:t>(Total 20 marks)</w:t>
      </w:r>
    </w:p>
    <w:p w:rsidR="00C165D3" w:rsidRDefault="00C165D3" w:rsidP="00C165D3">
      <w:pPr>
        <w:pStyle w:val="ListParagraph"/>
        <w:spacing w:after="0"/>
        <w:rPr>
          <w:rFonts w:ascii="Times New Roman" w:hAnsi="Times New Roman"/>
          <w:b/>
          <w:sz w:val="24"/>
          <w:szCs w:val="24"/>
          <w:u w:val="single"/>
        </w:rPr>
      </w:pPr>
    </w:p>
    <w:p w:rsidR="00C165D3" w:rsidRDefault="00C165D3" w:rsidP="00C165D3">
      <w:pPr>
        <w:pStyle w:val="ListParagraph"/>
        <w:spacing w:after="0"/>
        <w:rPr>
          <w:rFonts w:ascii="Times New Roman" w:hAnsi="Times New Roman"/>
          <w:b/>
          <w:sz w:val="24"/>
          <w:szCs w:val="24"/>
          <w:u w:val="single"/>
        </w:rPr>
      </w:pPr>
    </w:p>
    <w:p w:rsidR="00A86B35" w:rsidRDefault="00A86B35" w:rsidP="00C165D3">
      <w:pPr>
        <w:rPr>
          <w:rFonts w:ascii="Arial" w:hAnsi="Arial" w:cs="Arial"/>
          <w:b/>
        </w:rPr>
      </w:pPr>
    </w:p>
    <w:p w:rsidR="00746098" w:rsidRPr="00C165D3" w:rsidRDefault="00746098" w:rsidP="00C165D3">
      <w:pPr>
        <w:rPr>
          <w:rFonts w:ascii="Arial" w:hAnsi="Arial" w:cs="Arial"/>
          <w:b/>
        </w:rPr>
      </w:pPr>
      <w:r w:rsidRPr="00C165D3">
        <w:rPr>
          <w:rFonts w:ascii="Arial" w:hAnsi="Arial" w:cs="Arial"/>
          <w:b/>
        </w:rPr>
        <w:lastRenderedPageBreak/>
        <w:t xml:space="preserve">QUESTION </w:t>
      </w:r>
      <w:r w:rsidR="00321B54">
        <w:rPr>
          <w:rFonts w:ascii="Arial" w:hAnsi="Arial" w:cs="Arial"/>
          <w:b/>
        </w:rPr>
        <w:t>3</w:t>
      </w:r>
    </w:p>
    <w:p w:rsidR="00746098" w:rsidRPr="00471B6D" w:rsidRDefault="00746098" w:rsidP="00746098">
      <w:pPr>
        <w:pStyle w:val="ListParagraph"/>
        <w:spacing w:after="0"/>
        <w:jc w:val="both"/>
        <w:rPr>
          <w:rFonts w:ascii="Times New Roman" w:hAnsi="Times New Roman"/>
          <w:b/>
          <w:sz w:val="24"/>
          <w:szCs w:val="24"/>
          <w:u w:val="single"/>
        </w:rPr>
      </w:pPr>
    </w:p>
    <w:p w:rsidR="00746098" w:rsidRPr="00C165D3" w:rsidRDefault="00746098" w:rsidP="00D17C84">
      <w:pPr>
        <w:pStyle w:val="ListParagraph"/>
        <w:numPr>
          <w:ilvl w:val="0"/>
          <w:numId w:val="31"/>
        </w:numPr>
        <w:tabs>
          <w:tab w:val="left" w:pos="-1890"/>
        </w:tabs>
        <w:jc w:val="both"/>
      </w:pPr>
      <w:r w:rsidRPr="00C165D3">
        <w:rPr>
          <w:rFonts w:ascii="Arial" w:hAnsi="Arial" w:cs="Arial"/>
          <w:sz w:val="24"/>
          <w:szCs w:val="24"/>
        </w:rPr>
        <w:t>Identify any</w:t>
      </w:r>
      <w:r w:rsidRPr="00C165D3">
        <w:rPr>
          <w:rFonts w:ascii="Arial" w:hAnsi="Arial" w:cs="Arial"/>
          <w:b/>
          <w:sz w:val="24"/>
          <w:szCs w:val="24"/>
          <w:u w:val="single"/>
        </w:rPr>
        <w:t xml:space="preserve"> five</w:t>
      </w:r>
      <w:r w:rsidRPr="00C165D3">
        <w:rPr>
          <w:rFonts w:ascii="Arial" w:hAnsi="Arial" w:cs="Arial"/>
          <w:sz w:val="24"/>
          <w:szCs w:val="24"/>
        </w:rPr>
        <w:t xml:space="preserve"> users of financial information and state the kind of information that they will be interested in and the type of financial statement where they will find such information</w:t>
      </w:r>
      <w:r w:rsidRPr="00C165D3">
        <w:t xml:space="preserve">. </w:t>
      </w:r>
      <w:r w:rsidRPr="00C165D3">
        <w:tab/>
      </w:r>
      <w:r w:rsidRPr="00C165D3">
        <w:tab/>
      </w:r>
      <w:r w:rsidR="00C165D3" w:rsidRPr="00C165D3">
        <w:rPr>
          <w:rFonts w:ascii="Arial" w:hAnsi="Arial" w:cs="Arial"/>
          <w:sz w:val="24"/>
          <w:szCs w:val="24"/>
        </w:rPr>
        <w:t xml:space="preserve">                                         </w:t>
      </w:r>
      <w:r w:rsidR="00C165D3">
        <w:rPr>
          <w:rFonts w:ascii="Arial" w:hAnsi="Arial" w:cs="Arial"/>
          <w:sz w:val="24"/>
          <w:szCs w:val="24"/>
        </w:rPr>
        <w:t xml:space="preserve">           </w:t>
      </w:r>
      <w:r w:rsidR="00C165D3" w:rsidRPr="00C165D3">
        <w:rPr>
          <w:rFonts w:ascii="Arial" w:hAnsi="Arial" w:cs="Arial"/>
          <w:sz w:val="24"/>
          <w:szCs w:val="24"/>
        </w:rPr>
        <w:t xml:space="preserve">   </w:t>
      </w:r>
      <w:r w:rsidR="00C165D3" w:rsidRPr="00C165D3">
        <w:rPr>
          <w:rFonts w:ascii="Arial" w:hAnsi="Arial" w:cs="Arial"/>
          <w:i/>
          <w:sz w:val="24"/>
          <w:szCs w:val="24"/>
        </w:rPr>
        <w:t>(15 marks)</w:t>
      </w:r>
    </w:p>
    <w:p w:rsidR="00746098" w:rsidRPr="001B4A53" w:rsidRDefault="00746098" w:rsidP="00746098">
      <w:pPr>
        <w:pStyle w:val="ListParagraph"/>
        <w:tabs>
          <w:tab w:val="left" w:pos="-1890"/>
        </w:tabs>
        <w:jc w:val="right"/>
        <w:rPr>
          <w:rFonts w:ascii="Times New Roman" w:hAnsi="Times New Roman"/>
          <w:b/>
          <w:sz w:val="24"/>
          <w:szCs w:val="24"/>
        </w:rPr>
      </w:pPr>
    </w:p>
    <w:p w:rsidR="00746098" w:rsidRPr="00C165D3" w:rsidRDefault="00746098" w:rsidP="00D17C84">
      <w:pPr>
        <w:pStyle w:val="ListParagraph"/>
        <w:numPr>
          <w:ilvl w:val="0"/>
          <w:numId w:val="31"/>
        </w:numPr>
        <w:tabs>
          <w:tab w:val="left" w:pos="-1890"/>
        </w:tabs>
        <w:jc w:val="both"/>
        <w:rPr>
          <w:rFonts w:ascii="Arial" w:hAnsi="Arial" w:cs="Arial"/>
          <w:sz w:val="24"/>
          <w:szCs w:val="24"/>
        </w:rPr>
      </w:pPr>
      <w:r w:rsidRPr="00C165D3">
        <w:rPr>
          <w:rFonts w:ascii="Arial" w:hAnsi="Arial" w:cs="Arial"/>
          <w:sz w:val="24"/>
          <w:szCs w:val="24"/>
        </w:rPr>
        <w:t xml:space="preserve">Mention one </w:t>
      </w:r>
      <w:r w:rsidRPr="00C165D3">
        <w:rPr>
          <w:rFonts w:ascii="Arial" w:hAnsi="Arial" w:cs="Arial"/>
          <w:b/>
          <w:sz w:val="24"/>
          <w:szCs w:val="24"/>
          <w:u w:val="single"/>
        </w:rPr>
        <w:t>five</w:t>
      </w:r>
      <w:r w:rsidRPr="00C165D3">
        <w:rPr>
          <w:rFonts w:ascii="Arial" w:hAnsi="Arial" w:cs="Arial"/>
          <w:sz w:val="24"/>
          <w:szCs w:val="24"/>
        </w:rPr>
        <w:t xml:space="preserve"> qualitative characteristics of financial information. </w:t>
      </w:r>
      <w:r w:rsidRPr="00C165D3">
        <w:rPr>
          <w:rFonts w:ascii="Arial" w:hAnsi="Arial" w:cs="Arial"/>
          <w:sz w:val="24"/>
          <w:szCs w:val="24"/>
        </w:rPr>
        <w:tab/>
      </w:r>
      <w:r w:rsidR="00C165D3">
        <w:rPr>
          <w:rFonts w:ascii="Arial" w:hAnsi="Arial" w:cs="Arial"/>
          <w:sz w:val="24"/>
          <w:szCs w:val="24"/>
        </w:rPr>
        <w:t xml:space="preserve"> </w:t>
      </w:r>
      <w:r w:rsidR="00C165D3">
        <w:rPr>
          <w:rFonts w:ascii="Arial" w:hAnsi="Arial" w:cs="Arial"/>
          <w:i/>
          <w:sz w:val="24"/>
          <w:szCs w:val="24"/>
        </w:rPr>
        <w:t>(5 marks)</w:t>
      </w:r>
    </w:p>
    <w:p w:rsidR="00746098" w:rsidRPr="00C165D3" w:rsidRDefault="00746098" w:rsidP="00746098">
      <w:pPr>
        <w:pStyle w:val="ListParagraph"/>
        <w:tabs>
          <w:tab w:val="left" w:pos="-1890"/>
        </w:tabs>
        <w:ind w:left="540"/>
        <w:jc w:val="right"/>
        <w:rPr>
          <w:rFonts w:ascii="Arial" w:hAnsi="Arial" w:cs="Arial"/>
          <w:b/>
          <w:sz w:val="24"/>
          <w:szCs w:val="24"/>
        </w:rPr>
      </w:pPr>
      <w:r w:rsidRPr="00C165D3">
        <w:rPr>
          <w:rFonts w:ascii="Arial" w:hAnsi="Arial" w:cs="Arial"/>
          <w:b/>
          <w:sz w:val="24"/>
          <w:szCs w:val="24"/>
        </w:rPr>
        <w:t>(</w:t>
      </w:r>
      <w:r w:rsidR="00C165D3" w:rsidRPr="00C165D3">
        <w:rPr>
          <w:rFonts w:ascii="Arial" w:hAnsi="Arial" w:cs="Arial"/>
          <w:b/>
          <w:sz w:val="24"/>
          <w:szCs w:val="24"/>
        </w:rPr>
        <w:t>Total 20</w:t>
      </w:r>
      <w:r w:rsidRPr="00C165D3">
        <w:rPr>
          <w:rFonts w:ascii="Arial" w:hAnsi="Arial" w:cs="Arial"/>
          <w:b/>
          <w:sz w:val="24"/>
          <w:szCs w:val="24"/>
        </w:rPr>
        <w:t xml:space="preserve"> marks)</w:t>
      </w:r>
    </w:p>
    <w:p w:rsidR="00746098" w:rsidRPr="00534204" w:rsidRDefault="00746098" w:rsidP="00746098">
      <w:pPr>
        <w:pStyle w:val="ListParagraph"/>
        <w:jc w:val="both"/>
        <w:rPr>
          <w:rFonts w:ascii="Arial" w:hAnsi="Arial" w:cs="Arial"/>
          <w:b/>
          <w:sz w:val="24"/>
          <w:szCs w:val="24"/>
          <w:u w:val="single"/>
        </w:rPr>
      </w:pPr>
    </w:p>
    <w:p w:rsidR="00534204" w:rsidRPr="00534204" w:rsidRDefault="00534204" w:rsidP="00534204">
      <w:pPr>
        <w:tabs>
          <w:tab w:val="left" w:pos="-1890"/>
        </w:tabs>
        <w:jc w:val="both"/>
        <w:rPr>
          <w:rFonts w:ascii="Arial" w:hAnsi="Arial" w:cs="Arial"/>
          <w:b/>
        </w:rPr>
      </w:pPr>
      <w:r w:rsidRPr="00534204">
        <w:rPr>
          <w:rFonts w:ascii="Arial" w:hAnsi="Arial" w:cs="Arial"/>
          <w:b/>
        </w:rPr>
        <w:t>QUESTION</w:t>
      </w:r>
      <w:r w:rsidR="00321B54">
        <w:rPr>
          <w:rFonts w:ascii="Arial" w:hAnsi="Arial" w:cs="Arial"/>
          <w:b/>
        </w:rPr>
        <w:t xml:space="preserve"> 4</w:t>
      </w:r>
    </w:p>
    <w:p w:rsidR="00534204" w:rsidRDefault="00534204" w:rsidP="00534204">
      <w:pPr>
        <w:pStyle w:val="ListParagraph"/>
        <w:tabs>
          <w:tab w:val="left" w:pos="-1890"/>
        </w:tabs>
        <w:ind w:left="540"/>
        <w:jc w:val="both"/>
        <w:rPr>
          <w:rFonts w:ascii="Arial" w:hAnsi="Arial" w:cs="Arial"/>
          <w:sz w:val="24"/>
          <w:szCs w:val="24"/>
        </w:rPr>
      </w:pPr>
    </w:p>
    <w:p w:rsidR="00534204" w:rsidRPr="00534204" w:rsidRDefault="00534204" w:rsidP="00D17C84">
      <w:pPr>
        <w:pStyle w:val="ListParagraph"/>
        <w:numPr>
          <w:ilvl w:val="0"/>
          <w:numId w:val="32"/>
        </w:numPr>
        <w:ind w:left="540" w:hanging="540"/>
        <w:jc w:val="both"/>
        <w:rPr>
          <w:rFonts w:ascii="Arial" w:hAnsi="Arial" w:cs="Arial"/>
          <w:sz w:val="24"/>
          <w:szCs w:val="24"/>
        </w:rPr>
      </w:pPr>
      <w:r w:rsidRPr="00534204">
        <w:rPr>
          <w:rFonts w:ascii="Arial" w:hAnsi="Arial" w:cs="Arial"/>
          <w:sz w:val="24"/>
          <w:szCs w:val="24"/>
        </w:rPr>
        <w:t xml:space="preserve">Explain </w:t>
      </w:r>
      <w:r w:rsidRPr="00321B54">
        <w:rPr>
          <w:rFonts w:ascii="Arial" w:hAnsi="Arial" w:cs="Arial"/>
          <w:b/>
          <w:sz w:val="24"/>
          <w:szCs w:val="24"/>
          <w:u w:val="single"/>
        </w:rPr>
        <w:t>two</w:t>
      </w:r>
      <w:r w:rsidRPr="00534204">
        <w:rPr>
          <w:rFonts w:ascii="Arial" w:hAnsi="Arial" w:cs="Arial"/>
          <w:sz w:val="24"/>
          <w:szCs w:val="24"/>
        </w:rPr>
        <w:t xml:space="preserve"> reasons for carrying out a bank reconciliation statement and mention any </w:t>
      </w:r>
      <w:r w:rsidRPr="00321B54">
        <w:rPr>
          <w:rFonts w:ascii="Arial" w:hAnsi="Arial" w:cs="Arial"/>
          <w:b/>
          <w:sz w:val="24"/>
          <w:szCs w:val="24"/>
          <w:u w:val="single"/>
        </w:rPr>
        <w:t>two</w:t>
      </w:r>
      <w:r w:rsidRPr="00534204">
        <w:rPr>
          <w:rFonts w:ascii="Arial" w:hAnsi="Arial" w:cs="Arial"/>
          <w:sz w:val="24"/>
          <w:szCs w:val="24"/>
        </w:rPr>
        <w:t xml:space="preserve"> items.</w:t>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p>
    <w:p w:rsidR="00534204" w:rsidRPr="008C346B" w:rsidRDefault="00534204" w:rsidP="00534204">
      <w:pPr>
        <w:pStyle w:val="ListParagraph"/>
        <w:ind w:left="540"/>
        <w:jc w:val="right"/>
        <w:rPr>
          <w:rFonts w:ascii="Arial" w:hAnsi="Arial" w:cs="Arial"/>
          <w:i/>
          <w:sz w:val="24"/>
          <w:szCs w:val="24"/>
        </w:rPr>
      </w:pPr>
      <w:r w:rsidRPr="008C346B">
        <w:rPr>
          <w:rFonts w:ascii="Arial" w:hAnsi="Arial" w:cs="Arial"/>
          <w:i/>
          <w:sz w:val="24"/>
          <w:szCs w:val="24"/>
        </w:rPr>
        <w:t>(5 marks)</w:t>
      </w:r>
    </w:p>
    <w:p w:rsidR="00534204" w:rsidRPr="00534204" w:rsidRDefault="00534204" w:rsidP="00534204">
      <w:pPr>
        <w:pStyle w:val="ListParagraph"/>
        <w:ind w:left="1080"/>
        <w:rPr>
          <w:rFonts w:ascii="Arial" w:hAnsi="Arial" w:cs="Arial"/>
          <w:sz w:val="24"/>
          <w:szCs w:val="24"/>
        </w:rPr>
      </w:pPr>
    </w:p>
    <w:p w:rsidR="00534204" w:rsidRPr="00534204" w:rsidRDefault="00534204" w:rsidP="00D17C84">
      <w:pPr>
        <w:pStyle w:val="ListParagraph"/>
        <w:numPr>
          <w:ilvl w:val="0"/>
          <w:numId w:val="32"/>
        </w:numPr>
        <w:tabs>
          <w:tab w:val="left" w:pos="-1890"/>
        </w:tabs>
        <w:ind w:left="540" w:hanging="540"/>
        <w:jc w:val="both"/>
        <w:rPr>
          <w:rFonts w:ascii="Arial" w:hAnsi="Arial" w:cs="Arial"/>
          <w:sz w:val="24"/>
          <w:szCs w:val="24"/>
        </w:rPr>
      </w:pPr>
      <w:r w:rsidRPr="00534204">
        <w:rPr>
          <w:rFonts w:ascii="Arial" w:hAnsi="Arial" w:cs="Arial"/>
          <w:sz w:val="24"/>
          <w:szCs w:val="24"/>
        </w:rPr>
        <w:t>There are a number of general provisions affecting the conduct of a partnership that should be contained in all partnership agreements apart from any special circumstances.</w:t>
      </w:r>
    </w:p>
    <w:p w:rsidR="00534204" w:rsidRPr="00534204" w:rsidRDefault="00534204" w:rsidP="00534204">
      <w:pPr>
        <w:pStyle w:val="ListParagraph"/>
        <w:tabs>
          <w:tab w:val="left" w:pos="-1890"/>
        </w:tabs>
        <w:ind w:left="540"/>
        <w:rPr>
          <w:rFonts w:ascii="Arial" w:hAnsi="Arial" w:cs="Arial"/>
          <w:sz w:val="24"/>
          <w:szCs w:val="24"/>
        </w:rPr>
      </w:pPr>
    </w:p>
    <w:p w:rsidR="00534204" w:rsidRPr="008C346B" w:rsidRDefault="00534204" w:rsidP="00534204">
      <w:pPr>
        <w:pStyle w:val="ListParagraph"/>
        <w:tabs>
          <w:tab w:val="left" w:pos="-1890"/>
        </w:tabs>
        <w:ind w:left="540"/>
        <w:rPr>
          <w:rFonts w:ascii="Arial" w:hAnsi="Arial" w:cs="Arial"/>
          <w:i/>
          <w:sz w:val="24"/>
          <w:szCs w:val="24"/>
        </w:rPr>
      </w:pPr>
      <w:r w:rsidRPr="00534204">
        <w:rPr>
          <w:rFonts w:ascii="Arial" w:hAnsi="Arial" w:cs="Arial"/>
          <w:sz w:val="24"/>
          <w:szCs w:val="24"/>
        </w:rPr>
        <w:t xml:space="preserve">Mention any </w:t>
      </w:r>
      <w:r w:rsidRPr="00534204">
        <w:rPr>
          <w:rFonts w:ascii="Arial" w:hAnsi="Arial" w:cs="Arial"/>
          <w:b/>
          <w:sz w:val="24"/>
          <w:szCs w:val="24"/>
          <w:u w:val="single"/>
        </w:rPr>
        <w:t xml:space="preserve">five </w:t>
      </w:r>
      <w:r w:rsidRPr="00534204">
        <w:rPr>
          <w:rFonts w:ascii="Arial" w:hAnsi="Arial" w:cs="Arial"/>
          <w:sz w:val="24"/>
          <w:szCs w:val="24"/>
        </w:rPr>
        <w:t xml:space="preserve">such provisions. </w:t>
      </w:r>
      <w:r w:rsidRPr="00534204">
        <w:rPr>
          <w:rFonts w:ascii="Arial" w:hAnsi="Arial" w:cs="Arial"/>
          <w:sz w:val="24"/>
          <w:szCs w:val="24"/>
        </w:rPr>
        <w:tab/>
      </w:r>
      <w:r w:rsidRPr="00534204">
        <w:rPr>
          <w:rFonts w:ascii="Arial" w:hAnsi="Arial" w:cs="Arial"/>
          <w:sz w:val="24"/>
          <w:szCs w:val="24"/>
        </w:rPr>
        <w:tab/>
        <w:t xml:space="preserve">   </w:t>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r w:rsidRPr="00534204">
        <w:rPr>
          <w:rFonts w:ascii="Arial" w:hAnsi="Arial" w:cs="Arial"/>
          <w:sz w:val="24"/>
          <w:szCs w:val="24"/>
        </w:rPr>
        <w:tab/>
      </w:r>
      <w:r w:rsidRPr="00534204">
        <w:rPr>
          <w:rFonts w:ascii="Arial" w:hAnsi="Arial" w:cs="Arial"/>
          <w:b/>
          <w:sz w:val="24"/>
          <w:szCs w:val="24"/>
        </w:rPr>
        <w:t xml:space="preserve"> </w:t>
      </w:r>
      <w:r w:rsidRPr="008C346B">
        <w:rPr>
          <w:rFonts w:ascii="Arial" w:hAnsi="Arial" w:cs="Arial"/>
          <w:i/>
          <w:sz w:val="24"/>
          <w:szCs w:val="24"/>
        </w:rPr>
        <w:t xml:space="preserve">(5 marks) </w:t>
      </w:r>
    </w:p>
    <w:p w:rsidR="00534204" w:rsidRDefault="00534204" w:rsidP="00534204">
      <w:pPr>
        <w:pStyle w:val="ListParagraph"/>
        <w:tabs>
          <w:tab w:val="left" w:pos="-1890"/>
        </w:tabs>
        <w:ind w:left="540"/>
        <w:jc w:val="both"/>
        <w:rPr>
          <w:rFonts w:ascii="Arial" w:hAnsi="Arial" w:cs="Arial"/>
          <w:sz w:val="24"/>
          <w:szCs w:val="24"/>
        </w:rPr>
      </w:pPr>
    </w:p>
    <w:p w:rsidR="00746098" w:rsidRPr="00C165D3" w:rsidRDefault="00746098" w:rsidP="00D17C84">
      <w:pPr>
        <w:pStyle w:val="ListParagraph"/>
        <w:numPr>
          <w:ilvl w:val="0"/>
          <w:numId w:val="32"/>
        </w:numPr>
        <w:tabs>
          <w:tab w:val="left" w:pos="-1890"/>
        </w:tabs>
        <w:ind w:left="540"/>
        <w:jc w:val="both"/>
        <w:rPr>
          <w:rFonts w:ascii="Arial" w:hAnsi="Arial" w:cs="Arial"/>
          <w:sz w:val="24"/>
          <w:szCs w:val="24"/>
        </w:rPr>
      </w:pPr>
      <w:proofErr w:type="spellStart"/>
      <w:r w:rsidRPr="00C165D3">
        <w:rPr>
          <w:rFonts w:ascii="Arial" w:hAnsi="Arial" w:cs="Arial"/>
          <w:sz w:val="24"/>
          <w:szCs w:val="24"/>
        </w:rPr>
        <w:t>Kalulu</w:t>
      </w:r>
      <w:proofErr w:type="spellEnd"/>
      <w:r w:rsidRPr="00C165D3">
        <w:rPr>
          <w:rFonts w:ascii="Arial" w:hAnsi="Arial" w:cs="Arial"/>
          <w:sz w:val="24"/>
          <w:szCs w:val="24"/>
        </w:rPr>
        <w:t xml:space="preserve"> and </w:t>
      </w:r>
      <w:proofErr w:type="spellStart"/>
      <w:r w:rsidRPr="00C165D3">
        <w:rPr>
          <w:rFonts w:ascii="Arial" w:hAnsi="Arial" w:cs="Arial"/>
          <w:sz w:val="24"/>
          <w:szCs w:val="24"/>
        </w:rPr>
        <w:t>Gwape</w:t>
      </w:r>
      <w:proofErr w:type="spellEnd"/>
      <w:r w:rsidRPr="00C165D3">
        <w:rPr>
          <w:rFonts w:ascii="Arial" w:hAnsi="Arial" w:cs="Arial"/>
          <w:sz w:val="24"/>
          <w:szCs w:val="24"/>
        </w:rPr>
        <w:t xml:space="preserve"> are partners and own a grocery store. Their first financial year ended 31 December 2014.</w:t>
      </w:r>
    </w:p>
    <w:p w:rsidR="00746098" w:rsidRDefault="00746098" w:rsidP="00746098">
      <w:pPr>
        <w:pStyle w:val="ListParagraph"/>
        <w:tabs>
          <w:tab w:val="left" w:pos="-1890"/>
        </w:tabs>
        <w:rPr>
          <w:rFonts w:ascii="Times New Roman" w:hAnsi="Times New Roman"/>
          <w:sz w:val="24"/>
          <w:szCs w:val="24"/>
        </w:rPr>
      </w:pPr>
      <w:r w:rsidRPr="00471B6D">
        <w:rPr>
          <w:rFonts w:ascii="Times New Roman" w:hAnsi="Times New Roman"/>
          <w:sz w:val="24"/>
          <w:szCs w:val="24"/>
        </w:rPr>
        <w:tab/>
      </w:r>
    </w:p>
    <w:p w:rsidR="00746098" w:rsidRPr="00C165D3" w:rsidRDefault="00746098" w:rsidP="00746098">
      <w:pPr>
        <w:pStyle w:val="ListParagraph"/>
        <w:tabs>
          <w:tab w:val="left" w:pos="-1890"/>
        </w:tabs>
        <w:ind w:left="540"/>
        <w:rPr>
          <w:rFonts w:ascii="Arial" w:hAnsi="Arial" w:cs="Arial"/>
          <w:sz w:val="24"/>
          <w:szCs w:val="24"/>
        </w:rPr>
      </w:pPr>
      <w:r w:rsidRPr="00C165D3">
        <w:rPr>
          <w:rFonts w:ascii="Arial" w:hAnsi="Arial" w:cs="Arial"/>
          <w:sz w:val="24"/>
          <w:szCs w:val="24"/>
        </w:rPr>
        <w:t>The following balances were taken from the books on that date:</w:t>
      </w:r>
    </w:p>
    <w:p w:rsidR="00746098" w:rsidRPr="00C165D3" w:rsidRDefault="00746098" w:rsidP="00746098">
      <w:pPr>
        <w:pStyle w:val="ListParagraph"/>
        <w:tabs>
          <w:tab w:val="left" w:pos="-1890"/>
        </w:tabs>
        <w:rPr>
          <w:rFonts w:ascii="Arial" w:hAnsi="Arial" w:cs="Arial"/>
          <w:sz w:val="24"/>
          <w:szCs w:val="24"/>
        </w:rPr>
      </w:pPr>
    </w:p>
    <w:p w:rsidR="00746098" w:rsidRPr="00C165D3" w:rsidRDefault="00746098" w:rsidP="00746098">
      <w:pPr>
        <w:pStyle w:val="ListParagraph"/>
        <w:tabs>
          <w:tab w:val="left" w:pos="-1890"/>
        </w:tabs>
        <w:rPr>
          <w:rFonts w:ascii="Arial" w:hAnsi="Arial" w:cs="Arial"/>
          <w:b/>
          <w:sz w:val="24"/>
          <w:szCs w:val="24"/>
        </w:rPr>
      </w:pP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r>
      <w:proofErr w:type="spellStart"/>
      <w:r w:rsidRPr="00C165D3">
        <w:rPr>
          <w:rFonts w:ascii="Arial" w:hAnsi="Arial" w:cs="Arial"/>
          <w:b/>
          <w:sz w:val="24"/>
          <w:szCs w:val="24"/>
          <w:u w:val="single"/>
        </w:rPr>
        <w:t>Gwape</w:t>
      </w:r>
      <w:proofErr w:type="spellEnd"/>
      <w:r w:rsidRPr="00C165D3">
        <w:rPr>
          <w:rFonts w:ascii="Arial" w:hAnsi="Arial" w:cs="Arial"/>
          <w:b/>
          <w:sz w:val="24"/>
          <w:szCs w:val="24"/>
          <w:u w:val="single"/>
        </w:rPr>
        <w:t xml:space="preserve"> </w:t>
      </w: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r>
      <w:proofErr w:type="spellStart"/>
      <w:r w:rsidRPr="00C165D3">
        <w:rPr>
          <w:rFonts w:ascii="Arial" w:hAnsi="Arial" w:cs="Arial"/>
          <w:b/>
          <w:sz w:val="24"/>
          <w:szCs w:val="24"/>
          <w:u w:val="single"/>
        </w:rPr>
        <w:t>Kalulu</w:t>
      </w:r>
      <w:proofErr w:type="spellEnd"/>
      <w:r w:rsidRPr="00C165D3">
        <w:rPr>
          <w:rFonts w:ascii="Arial" w:hAnsi="Arial" w:cs="Arial"/>
          <w:b/>
          <w:sz w:val="24"/>
          <w:szCs w:val="24"/>
        </w:rPr>
        <w:t xml:space="preserve"> </w:t>
      </w:r>
    </w:p>
    <w:p w:rsidR="00746098" w:rsidRPr="00C165D3" w:rsidRDefault="00746098" w:rsidP="00746098">
      <w:pPr>
        <w:pStyle w:val="ListParagraph"/>
        <w:tabs>
          <w:tab w:val="left" w:pos="-1890"/>
        </w:tabs>
        <w:rPr>
          <w:rFonts w:ascii="Arial" w:hAnsi="Arial" w:cs="Arial"/>
          <w:b/>
          <w:sz w:val="24"/>
          <w:szCs w:val="24"/>
        </w:rPr>
      </w:pP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t xml:space="preserve">     K</w:t>
      </w:r>
      <w:r w:rsidRPr="00C165D3">
        <w:rPr>
          <w:rFonts w:ascii="Arial" w:hAnsi="Arial" w:cs="Arial"/>
          <w:b/>
          <w:sz w:val="24"/>
          <w:szCs w:val="24"/>
        </w:rPr>
        <w:tab/>
      </w:r>
      <w:r w:rsidRPr="00C165D3">
        <w:rPr>
          <w:rFonts w:ascii="Arial" w:hAnsi="Arial" w:cs="Arial"/>
          <w:b/>
          <w:sz w:val="24"/>
          <w:szCs w:val="24"/>
        </w:rPr>
        <w:tab/>
      </w:r>
      <w:r w:rsidRPr="00C165D3">
        <w:rPr>
          <w:rFonts w:ascii="Arial" w:hAnsi="Arial" w:cs="Arial"/>
          <w:b/>
          <w:sz w:val="24"/>
          <w:szCs w:val="24"/>
        </w:rPr>
        <w:tab/>
        <w:t xml:space="preserve">                </w:t>
      </w:r>
      <w:proofErr w:type="spellStart"/>
      <w:r w:rsidRPr="00C165D3">
        <w:rPr>
          <w:rFonts w:ascii="Arial" w:hAnsi="Arial" w:cs="Arial"/>
          <w:b/>
          <w:sz w:val="24"/>
          <w:szCs w:val="24"/>
        </w:rPr>
        <w:t>K</w:t>
      </w:r>
      <w:proofErr w:type="spellEnd"/>
    </w:p>
    <w:p w:rsidR="00746098" w:rsidRPr="00C165D3" w:rsidRDefault="00746098" w:rsidP="00746098">
      <w:pPr>
        <w:pStyle w:val="ListParagraph"/>
        <w:tabs>
          <w:tab w:val="left" w:pos="-1890"/>
        </w:tabs>
        <w:rPr>
          <w:rFonts w:ascii="Arial" w:hAnsi="Arial" w:cs="Arial"/>
          <w:sz w:val="24"/>
          <w:szCs w:val="24"/>
        </w:rPr>
      </w:pPr>
      <w:r w:rsidRPr="00C165D3">
        <w:rPr>
          <w:rFonts w:ascii="Arial" w:hAnsi="Arial" w:cs="Arial"/>
          <w:sz w:val="24"/>
          <w:szCs w:val="24"/>
        </w:rPr>
        <w:t xml:space="preserve">Capital </w:t>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t xml:space="preserve">960,000.00 </w:t>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t>120,000.00</w:t>
      </w:r>
    </w:p>
    <w:p w:rsidR="00746098" w:rsidRPr="00C165D3" w:rsidRDefault="00746098" w:rsidP="00746098">
      <w:pPr>
        <w:pStyle w:val="ListParagraph"/>
        <w:tabs>
          <w:tab w:val="left" w:pos="-1890"/>
        </w:tabs>
        <w:rPr>
          <w:rFonts w:ascii="Arial" w:hAnsi="Arial" w:cs="Arial"/>
          <w:sz w:val="24"/>
          <w:szCs w:val="24"/>
        </w:rPr>
      </w:pPr>
      <w:r w:rsidRPr="00C165D3">
        <w:rPr>
          <w:rFonts w:ascii="Arial" w:hAnsi="Arial" w:cs="Arial"/>
          <w:sz w:val="24"/>
          <w:szCs w:val="24"/>
        </w:rPr>
        <w:t xml:space="preserve">Partnership salaries </w:t>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t xml:space="preserve">120,000.00 </w:t>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t>180,000.00</w:t>
      </w:r>
    </w:p>
    <w:p w:rsidR="00746098" w:rsidRPr="00C165D3" w:rsidRDefault="00746098" w:rsidP="00746098">
      <w:pPr>
        <w:pStyle w:val="ListParagraph"/>
        <w:tabs>
          <w:tab w:val="left" w:pos="-1890"/>
        </w:tabs>
        <w:rPr>
          <w:rFonts w:ascii="Arial" w:hAnsi="Arial" w:cs="Arial"/>
          <w:sz w:val="24"/>
          <w:szCs w:val="24"/>
        </w:rPr>
      </w:pPr>
      <w:r w:rsidRPr="00C165D3">
        <w:rPr>
          <w:rFonts w:ascii="Arial" w:hAnsi="Arial" w:cs="Arial"/>
          <w:sz w:val="24"/>
          <w:szCs w:val="24"/>
        </w:rPr>
        <w:t xml:space="preserve">Drawings </w:t>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t xml:space="preserve">268,000.00 </w:t>
      </w:r>
      <w:r w:rsidRPr="00C165D3">
        <w:rPr>
          <w:rFonts w:ascii="Arial" w:hAnsi="Arial" w:cs="Arial"/>
          <w:sz w:val="24"/>
          <w:szCs w:val="24"/>
        </w:rPr>
        <w:tab/>
      </w:r>
      <w:r w:rsidRPr="00C165D3">
        <w:rPr>
          <w:rFonts w:ascii="Arial" w:hAnsi="Arial" w:cs="Arial"/>
          <w:sz w:val="24"/>
          <w:szCs w:val="24"/>
        </w:rPr>
        <w:tab/>
      </w:r>
      <w:r w:rsidRPr="00C165D3">
        <w:rPr>
          <w:rFonts w:ascii="Arial" w:hAnsi="Arial" w:cs="Arial"/>
          <w:sz w:val="24"/>
          <w:szCs w:val="24"/>
        </w:rPr>
        <w:tab/>
        <w:t>257,200.00</w:t>
      </w:r>
    </w:p>
    <w:p w:rsidR="00746098" w:rsidRPr="00C165D3" w:rsidRDefault="00746098" w:rsidP="00746098">
      <w:pPr>
        <w:pStyle w:val="ListParagraph"/>
        <w:tabs>
          <w:tab w:val="left" w:pos="-1890"/>
        </w:tabs>
        <w:rPr>
          <w:rFonts w:ascii="Arial" w:hAnsi="Arial" w:cs="Arial"/>
          <w:sz w:val="24"/>
          <w:szCs w:val="24"/>
        </w:rPr>
      </w:pPr>
    </w:p>
    <w:p w:rsidR="00746098" w:rsidRPr="00C165D3" w:rsidRDefault="00746098" w:rsidP="00746098">
      <w:pPr>
        <w:pStyle w:val="ListParagraph"/>
        <w:tabs>
          <w:tab w:val="left" w:pos="-1890"/>
        </w:tabs>
        <w:ind w:left="270"/>
        <w:jc w:val="both"/>
        <w:rPr>
          <w:rFonts w:ascii="Arial" w:hAnsi="Arial" w:cs="Arial"/>
          <w:sz w:val="24"/>
          <w:szCs w:val="24"/>
        </w:rPr>
      </w:pPr>
      <w:r w:rsidRPr="00C165D3">
        <w:rPr>
          <w:rFonts w:ascii="Arial" w:hAnsi="Arial" w:cs="Arial"/>
          <w:sz w:val="24"/>
          <w:szCs w:val="24"/>
        </w:rPr>
        <w:t xml:space="preserve">The shop’s net profit for the year was K 656,800.00. Interest on capital is to be allowed at 10% per year. Profit and losses are to be shared equally. </w:t>
      </w:r>
    </w:p>
    <w:p w:rsidR="00746098" w:rsidRPr="00C165D3" w:rsidRDefault="00746098" w:rsidP="00746098">
      <w:pPr>
        <w:pStyle w:val="ListParagraph"/>
        <w:tabs>
          <w:tab w:val="left" w:pos="-1890"/>
        </w:tabs>
        <w:ind w:left="270"/>
        <w:rPr>
          <w:rFonts w:ascii="Arial" w:hAnsi="Arial" w:cs="Arial"/>
          <w:sz w:val="24"/>
          <w:szCs w:val="24"/>
        </w:rPr>
      </w:pPr>
    </w:p>
    <w:p w:rsidR="00746098" w:rsidRDefault="00746098" w:rsidP="00746098">
      <w:pPr>
        <w:pStyle w:val="ListParagraph"/>
        <w:tabs>
          <w:tab w:val="left" w:pos="-1890"/>
        </w:tabs>
        <w:ind w:left="270"/>
        <w:rPr>
          <w:rFonts w:ascii="Arial" w:hAnsi="Arial" w:cs="Arial"/>
          <w:b/>
          <w:sz w:val="24"/>
          <w:szCs w:val="24"/>
        </w:rPr>
      </w:pPr>
      <w:r w:rsidRPr="00A86B35">
        <w:rPr>
          <w:rFonts w:ascii="Arial" w:hAnsi="Arial" w:cs="Arial"/>
          <w:b/>
          <w:sz w:val="24"/>
          <w:szCs w:val="24"/>
        </w:rPr>
        <w:t>Required:</w:t>
      </w:r>
    </w:p>
    <w:p w:rsidR="00A86B35" w:rsidRPr="00A86B35" w:rsidRDefault="00A86B35" w:rsidP="00746098">
      <w:pPr>
        <w:pStyle w:val="ListParagraph"/>
        <w:tabs>
          <w:tab w:val="left" w:pos="-1890"/>
        </w:tabs>
        <w:ind w:left="270"/>
        <w:rPr>
          <w:rFonts w:ascii="Arial" w:hAnsi="Arial" w:cs="Arial"/>
          <w:b/>
          <w:sz w:val="24"/>
          <w:szCs w:val="24"/>
        </w:rPr>
      </w:pPr>
    </w:p>
    <w:p w:rsidR="00746098" w:rsidRPr="00C165D3" w:rsidRDefault="00746098" w:rsidP="00746098">
      <w:pPr>
        <w:pStyle w:val="ListParagraph"/>
        <w:tabs>
          <w:tab w:val="left" w:pos="-1890"/>
        </w:tabs>
        <w:ind w:left="270"/>
        <w:jc w:val="both"/>
        <w:rPr>
          <w:rFonts w:ascii="Arial" w:hAnsi="Arial" w:cs="Arial"/>
          <w:sz w:val="24"/>
          <w:szCs w:val="24"/>
        </w:rPr>
      </w:pPr>
      <w:r w:rsidRPr="00C165D3">
        <w:rPr>
          <w:rFonts w:ascii="Arial" w:hAnsi="Arial" w:cs="Arial"/>
          <w:sz w:val="24"/>
          <w:szCs w:val="24"/>
        </w:rPr>
        <w:t>From the above information, prepare the store’s appropriation account and the partners’ current accounts.</w:t>
      </w:r>
      <w:r w:rsidR="00C165D3">
        <w:rPr>
          <w:rFonts w:ascii="Arial" w:hAnsi="Arial" w:cs="Arial"/>
          <w:sz w:val="24"/>
          <w:szCs w:val="24"/>
        </w:rPr>
        <w:t xml:space="preserve">                                                                         </w:t>
      </w:r>
      <w:r w:rsidR="00C165D3">
        <w:rPr>
          <w:rFonts w:ascii="Arial" w:hAnsi="Arial" w:cs="Arial"/>
          <w:i/>
          <w:sz w:val="24"/>
          <w:szCs w:val="24"/>
        </w:rPr>
        <w:t>(10 marks)</w:t>
      </w:r>
    </w:p>
    <w:p w:rsidR="00746098" w:rsidRPr="00F46E2C" w:rsidRDefault="00746098" w:rsidP="00746098">
      <w:pPr>
        <w:pStyle w:val="ListParagraph"/>
        <w:tabs>
          <w:tab w:val="left" w:pos="-1890"/>
        </w:tabs>
        <w:ind w:left="270"/>
        <w:jc w:val="right"/>
        <w:rPr>
          <w:rFonts w:ascii="Times New Roman" w:hAnsi="Times New Roman"/>
          <w:b/>
          <w:sz w:val="24"/>
          <w:szCs w:val="24"/>
        </w:rPr>
      </w:pPr>
      <w:r w:rsidRPr="00C165D3">
        <w:rPr>
          <w:rFonts w:ascii="Arial" w:hAnsi="Arial" w:cs="Arial"/>
          <w:b/>
          <w:sz w:val="24"/>
          <w:szCs w:val="24"/>
        </w:rPr>
        <w:t>(</w:t>
      </w:r>
      <w:r w:rsidR="00C165D3">
        <w:rPr>
          <w:rFonts w:ascii="Arial" w:hAnsi="Arial" w:cs="Arial"/>
          <w:b/>
          <w:sz w:val="24"/>
          <w:szCs w:val="24"/>
        </w:rPr>
        <w:t xml:space="preserve">Total </w:t>
      </w:r>
      <w:r w:rsidR="00534204">
        <w:rPr>
          <w:rFonts w:ascii="Arial" w:hAnsi="Arial" w:cs="Arial"/>
          <w:b/>
          <w:sz w:val="24"/>
          <w:szCs w:val="24"/>
        </w:rPr>
        <w:t>2</w:t>
      </w:r>
      <w:r w:rsidRPr="00C165D3">
        <w:rPr>
          <w:rFonts w:ascii="Arial" w:hAnsi="Arial" w:cs="Arial"/>
          <w:b/>
          <w:sz w:val="24"/>
          <w:szCs w:val="24"/>
        </w:rPr>
        <w:t>0 marks)</w:t>
      </w:r>
      <w:r w:rsidRPr="00F46E2C">
        <w:rPr>
          <w:rFonts w:ascii="Times New Roman" w:hAnsi="Times New Roman"/>
          <w:b/>
          <w:sz w:val="24"/>
          <w:szCs w:val="24"/>
        </w:rPr>
        <w:t xml:space="preserve"> </w:t>
      </w:r>
    </w:p>
    <w:p w:rsidR="00321B54" w:rsidRDefault="00321B54" w:rsidP="00321B54">
      <w:pPr>
        <w:tabs>
          <w:tab w:val="left" w:pos="-1890"/>
        </w:tabs>
        <w:rPr>
          <w:b/>
          <w:u w:val="single"/>
        </w:rPr>
      </w:pPr>
    </w:p>
    <w:p w:rsidR="00321B54" w:rsidRPr="008C346B" w:rsidRDefault="00321B54" w:rsidP="00321B54">
      <w:pPr>
        <w:tabs>
          <w:tab w:val="left" w:pos="-1890"/>
        </w:tabs>
        <w:rPr>
          <w:rFonts w:ascii="Arial" w:hAnsi="Arial" w:cs="Arial"/>
          <w:b/>
        </w:rPr>
      </w:pPr>
      <w:r w:rsidRPr="008C346B">
        <w:rPr>
          <w:rFonts w:ascii="Arial" w:hAnsi="Arial" w:cs="Arial"/>
          <w:b/>
        </w:rPr>
        <w:t>QUESTION 5</w:t>
      </w:r>
    </w:p>
    <w:p w:rsidR="00746098" w:rsidRPr="00471B6D" w:rsidRDefault="00746098" w:rsidP="00746098">
      <w:pPr>
        <w:pStyle w:val="ListParagraph"/>
        <w:tabs>
          <w:tab w:val="left" w:pos="-1890"/>
        </w:tabs>
        <w:jc w:val="center"/>
        <w:rPr>
          <w:rFonts w:ascii="Times New Roman" w:hAnsi="Times New Roman"/>
          <w:b/>
          <w:sz w:val="24"/>
          <w:szCs w:val="24"/>
          <w:u w:val="single"/>
        </w:rPr>
      </w:pPr>
    </w:p>
    <w:p w:rsidR="00746098" w:rsidRPr="00321B54" w:rsidRDefault="00746098" w:rsidP="00D17C84">
      <w:pPr>
        <w:pStyle w:val="ListParagraph"/>
        <w:numPr>
          <w:ilvl w:val="0"/>
          <w:numId w:val="27"/>
        </w:numPr>
        <w:tabs>
          <w:tab w:val="left" w:pos="-1890"/>
          <w:tab w:val="left" w:pos="540"/>
        </w:tabs>
        <w:ind w:left="540" w:hanging="540"/>
        <w:jc w:val="both"/>
        <w:rPr>
          <w:rFonts w:ascii="Arial" w:hAnsi="Arial" w:cs="Arial"/>
          <w:sz w:val="24"/>
          <w:szCs w:val="24"/>
        </w:rPr>
      </w:pPr>
      <w:r w:rsidRPr="00321B54">
        <w:rPr>
          <w:rFonts w:ascii="Arial" w:hAnsi="Arial" w:cs="Arial"/>
          <w:sz w:val="24"/>
          <w:szCs w:val="24"/>
        </w:rPr>
        <w:t xml:space="preserve">Briefly describe </w:t>
      </w:r>
      <w:r w:rsidRPr="00321B54">
        <w:rPr>
          <w:rFonts w:ascii="Arial" w:hAnsi="Arial" w:cs="Arial"/>
          <w:b/>
          <w:sz w:val="24"/>
          <w:szCs w:val="24"/>
          <w:u w:val="single"/>
        </w:rPr>
        <w:t>five</w:t>
      </w:r>
      <w:r w:rsidRPr="00321B54">
        <w:rPr>
          <w:rFonts w:ascii="Arial" w:hAnsi="Arial" w:cs="Arial"/>
          <w:sz w:val="24"/>
          <w:szCs w:val="24"/>
        </w:rPr>
        <w:t xml:space="preserve"> types of errors which do not affect the correctness of the trial balance. </w:t>
      </w:r>
      <w:r w:rsidR="00321B54" w:rsidRPr="00321B54">
        <w:rPr>
          <w:rFonts w:ascii="Arial" w:hAnsi="Arial" w:cs="Arial"/>
          <w:sz w:val="24"/>
          <w:szCs w:val="24"/>
        </w:rPr>
        <w:t xml:space="preserve">                                                                                   </w:t>
      </w:r>
      <w:r w:rsidR="00321B54">
        <w:rPr>
          <w:rFonts w:ascii="Arial" w:hAnsi="Arial" w:cs="Arial"/>
          <w:sz w:val="24"/>
          <w:szCs w:val="24"/>
        </w:rPr>
        <w:t xml:space="preserve">  </w:t>
      </w:r>
      <w:r w:rsidR="00321B54" w:rsidRPr="00321B54">
        <w:rPr>
          <w:rFonts w:ascii="Arial" w:hAnsi="Arial" w:cs="Arial"/>
          <w:sz w:val="24"/>
          <w:szCs w:val="24"/>
        </w:rPr>
        <w:t xml:space="preserve">            </w:t>
      </w:r>
      <w:r w:rsidR="00321B54" w:rsidRPr="00321B54">
        <w:rPr>
          <w:rFonts w:ascii="Arial" w:hAnsi="Arial" w:cs="Arial"/>
          <w:i/>
          <w:sz w:val="24"/>
          <w:szCs w:val="24"/>
        </w:rPr>
        <w:t>(10 marks)</w:t>
      </w:r>
    </w:p>
    <w:p w:rsidR="00746098" w:rsidRPr="00471B6D" w:rsidRDefault="00746098" w:rsidP="00746098">
      <w:pPr>
        <w:pStyle w:val="ListParagraph"/>
        <w:tabs>
          <w:tab w:val="left" w:pos="-1890"/>
        </w:tabs>
        <w:rPr>
          <w:rFonts w:ascii="Times New Roman" w:hAnsi="Times New Roman"/>
          <w:sz w:val="24"/>
          <w:szCs w:val="24"/>
        </w:rPr>
      </w:pPr>
    </w:p>
    <w:p w:rsidR="00746098" w:rsidRPr="00321B54" w:rsidRDefault="00746098" w:rsidP="00D17C84">
      <w:pPr>
        <w:pStyle w:val="ListParagraph"/>
        <w:numPr>
          <w:ilvl w:val="0"/>
          <w:numId w:val="27"/>
        </w:numPr>
        <w:tabs>
          <w:tab w:val="left" w:pos="-1890"/>
        </w:tabs>
        <w:ind w:left="540" w:hanging="540"/>
        <w:jc w:val="both"/>
        <w:rPr>
          <w:rFonts w:ascii="Arial" w:hAnsi="Arial" w:cs="Arial"/>
          <w:sz w:val="24"/>
          <w:szCs w:val="24"/>
        </w:rPr>
      </w:pPr>
      <w:r w:rsidRPr="00321B54">
        <w:rPr>
          <w:rFonts w:ascii="Arial" w:hAnsi="Arial" w:cs="Arial"/>
          <w:sz w:val="24"/>
          <w:szCs w:val="24"/>
        </w:rPr>
        <w:t>A student pursuing the certificate in banking course was recruited on a temporary basis to assist in reducing the work load in the accounting department of premier retail shop. The student was asked to correct the following errors from the transactions for the month of July 2014.</w:t>
      </w:r>
    </w:p>
    <w:p w:rsidR="00746098" w:rsidRPr="00471B6D" w:rsidRDefault="00746098" w:rsidP="00746098">
      <w:pPr>
        <w:pStyle w:val="ListParagraph"/>
        <w:tabs>
          <w:tab w:val="left" w:pos="-1890"/>
        </w:tabs>
        <w:rPr>
          <w:rFonts w:ascii="Times New Roman" w:hAnsi="Times New Roman"/>
          <w:sz w:val="24"/>
          <w:szCs w:val="24"/>
        </w:rPr>
      </w:pPr>
    </w:p>
    <w:p w:rsidR="00746098" w:rsidRPr="00321B54" w:rsidRDefault="00746098" w:rsidP="00D17C84">
      <w:pPr>
        <w:pStyle w:val="ListParagraph"/>
        <w:numPr>
          <w:ilvl w:val="0"/>
          <w:numId w:val="28"/>
        </w:numPr>
        <w:tabs>
          <w:tab w:val="left" w:pos="-1890"/>
          <w:tab w:val="left" w:pos="1080"/>
        </w:tabs>
        <w:ind w:hanging="540"/>
        <w:jc w:val="both"/>
        <w:rPr>
          <w:rFonts w:ascii="Arial" w:hAnsi="Arial" w:cs="Arial"/>
          <w:sz w:val="24"/>
          <w:szCs w:val="24"/>
        </w:rPr>
      </w:pPr>
      <w:r w:rsidRPr="00321B54">
        <w:rPr>
          <w:rFonts w:ascii="Arial" w:hAnsi="Arial" w:cs="Arial"/>
          <w:sz w:val="24"/>
          <w:szCs w:val="24"/>
        </w:rPr>
        <w:t xml:space="preserve">Credit purchase from J. </w:t>
      </w:r>
      <w:proofErr w:type="spellStart"/>
      <w:r w:rsidRPr="00321B54">
        <w:rPr>
          <w:rFonts w:ascii="Arial" w:hAnsi="Arial" w:cs="Arial"/>
          <w:sz w:val="24"/>
          <w:szCs w:val="24"/>
        </w:rPr>
        <w:t>Bhana</w:t>
      </w:r>
      <w:proofErr w:type="spellEnd"/>
      <w:r w:rsidRPr="00321B54">
        <w:rPr>
          <w:rFonts w:ascii="Arial" w:hAnsi="Arial" w:cs="Arial"/>
          <w:sz w:val="24"/>
          <w:szCs w:val="24"/>
        </w:rPr>
        <w:t xml:space="preserve"> amounting to K 24,000.00 was recorded correctly in personal account but in purchases account it was recorded as K 42,000.00.</w:t>
      </w:r>
    </w:p>
    <w:p w:rsidR="00746098" w:rsidRPr="00321B54" w:rsidRDefault="00746098" w:rsidP="00321B54">
      <w:pPr>
        <w:pStyle w:val="ListParagraph"/>
        <w:tabs>
          <w:tab w:val="left" w:pos="-1890"/>
          <w:tab w:val="left" w:pos="1080"/>
        </w:tabs>
        <w:ind w:left="1080" w:hanging="540"/>
        <w:jc w:val="both"/>
        <w:rPr>
          <w:rFonts w:ascii="Arial" w:hAnsi="Arial" w:cs="Arial"/>
          <w:sz w:val="24"/>
          <w:szCs w:val="24"/>
        </w:rPr>
      </w:pPr>
    </w:p>
    <w:p w:rsidR="00746098" w:rsidRPr="00321B54" w:rsidRDefault="00746098" w:rsidP="00D17C84">
      <w:pPr>
        <w:pStyle w:val="ListParagraph"/>
        <w:numPr>
          <w:ilvl w:val="0"/>
          <w:numId w:val="28"/>
        </w:numPr>
        <w:tabs>
          <w:tab w:val="left" w:pos="-1890"/>
          <w:tab w:val="left" w:pos="1080"/>
        </w:tabs>
        <w:ind w:hanging="540"/>
        <w:jc w:val="both"/>
        <w:rPr>
          <w:rFonts w:ascii="Arial" w:hAnsi="Arial" w:cs="Arial"/>
          <w:sz w:val="24"/>
          <w:szCs w:val="24"/>
        </w:rPr>
      </w:pPr>
      <w:r w:rsidRPr="00321B54">
        <w:rPr>
          <w:rFonts w:ascii="Arial" w:hAnsi="Arial" w:cs="Arial"/>
          <w:sz w:val="24"/>
          <w:szCs w:val="24"/>
        </w:rPr>
        <w:t>A cash discount of K 15,000.00 from a supplier was recorded as a credit to suppliers account and as a debit to the discount received account.</w:t>
      </w:r>
    </w:p>
    <w:p w:rsidR="00746098" w:rsidRPr="00321B54" w:rsidRDefault="00746098" w:rsidP="00321B54">
      <w:pPr>
        <w:pStyle w:val="ListParagraph"/>
        <w:tabs>
          <w:tab w:val="left" w:pos="1080"/>
        </w:tabs>
        <w:ind w:left="1080" w:hanging="540"/>
        <w:jc w:val="both"/>
        <w:rPr>
          <w:rFonts w:ascii="Arial" w:hAnsi="Arial" w:cs="Arial"/>
          <w:sz w:val="24"/>
          <w:szCs w:val="24"/>
        </w:rPr>
      </w:pPr>
    </w:p>
    <w:p w:rsidR="00746098" w:rsidRPr="00321B54" w:rsidRDefault="00746098" w:rsidP="00D17C84">
      <w:pPr>
        <w:pStyle w:val="ListParagraph"/>
        <w:numPr>
          <w:ilvl w:val="0"/>
          <w:numId w:val="28"/>
        </w:numPr>
        <w:tabs>
          <w:tab w:val="left" w:pos="-1890"/>
          <w:tab w:val="left" w:pos="1080"/>
          <w:tab w:val="left" w:pos="1260"/>
        </w:tabs>
        <w:ind w:hanging="540"/>
        <w:jc w:val="both"/>
        <w:rPr>
          <w:rFonts w:ascii="Arial" w:hAnsi="Arial" w:cs="Arial"/>
          <w:sz w:val="24"/>
          <w:szCs w:val="24"/>
        </w:rPr>
      </w:pPr>
      <w:r w:rsidRPr="00321B54">
        <w:rPr>
          <w:rFonts w:ascii="Arial" w:hAnsi="Arial" w:cs="Arial"/>
          <w:sz w:val="24"/>
          <w:szCs w:val="24"/>
        </w:rPr>
        <w:t>Cash sales amounting to K 40,000.00 were completely omitted from the accounting records.</w:t>
      </w:r>
    </w:p>
    <w:p w:rsidR="00746098" w:rsidRPr="00321B54" w:rsidRDefault="00746098" w:rsidP="00321B54">
      <w:pPr>
        <w:pStyle w:val="ListParagraph"/>
        <w:tabs>
          <w:tab w:val="left" w:pos="-1890"/>
          <w:tab w:val="left" w:pos="1080"/>
        </w:tabs>
        <w:ind w:left="1080" w:hanging="540"/>
        <w:jc w:val="both"/>
        <w:rPr>
          <w:rFonts w:ascii="Arial" w:hAnsi="Arial" w:cs="Arial"/>
          <w:sz w:val="24"/>
          <w:szCs w:val="24"/>
        </w:rPr>
      </w:pPr>
    </w:p>
    <w:p w:rsidR="00746098" w:rsidRPr="00321B54" w:rsidRDefault="00746098" w:rsidP="00D17C84">
      <w:pPr>
        <w:pStyle w:val="ListParagraph"/>
        <w:numPr>
          <w:ilvl w:val="0"/>
          <w:numId w:val="28"/>
        </w:numPr>
        <w:tabs>
          <w:tab w:val="left" w:pos="-1890"/>
          <w:tab w:val="left" w:pos="1080"/>
        </w:tabs>
        <w:ind w:hanging="540"/>
        <w:jc w:val="both"/>
        <w:rPr>
          <w:rFonts w:ascii="Arial" w:hAnsi="Arial" w:cs="Arial"/>
          <w:sz w:val="24"/>
          <w:szCs w:val="24"/>
        </w:rPr>
      </w:pPr>
      <w:r w:rsidRPr="00321B54">
        <w:rPr>
          <w:rFonts w:ascii="Arial" w:hAnsi="Arial" w:cs="Arial"/>
          <w:sz w:val="24"/>
          <w:szCs w:val="24"/>
        </w:rPr>
        <w:t>Goods returned by cash customers amounting to K 12,000.00 were recorded in the receivables control account.</w:t>
      </w:r>
    </w:p>
    <w:p w:rsidR="00746098" w:rsidRPr="00321B54" w:rsidRDefault="00746098" w:rsidP="00321B54">
      <w:pPr>
        <w:pStyle w:val="ListParagraph"/>
        <w:tabs>
          <w:tab w:val="left" w:pos="1080"/>
        </w:tabs>
        <w:ind w:left="1080" w:hanging="540"/>
        <w:jc w:val="both"/>
        <w:rPr>
          <w:rFonts w:ascii="Arial" w:hAnsi="Arial" w:cs="Arial"/>
          <w:sz w:val="24"/>
          <w:szCs w:val="24"/>
        </w:rPr>
      </w:pPr>
    </w:p>
    <w:p w:rsidR="00746098" w:rsidRPr="00321B54" w:rsidRDefault="00746098" w:rsidP="00D17C84">
      <w:pPr>
        <w:pStyle w:val="ListParagraph"/>
        <w:numPr>
          <w:ilvl w:val="0"/>
          <w:numId w:val="28"/>
        </w:numPr>
        <w:tabs>
          <w:tab w:val="left" w:pos="-1890"/>
          <w:tab w:val="left" w:pos="1080"/>
        </w:tabs>
        <w:ind w:hanging="540"/>
        <w:jc w:val="both"/>
        <w:rPr>
          <w:rFonts w:ascii="Arial" w:hAnsi="Arial" w:cs="Arial"/>
          <w:sz w:val="24"/>
          <w:szCs w:val="24"/>
        </w:rPr>
      </w:pPr>
      <w:r w:rsidRPr="00321B54">
        <w:rPr>
          <w:rFonts w:ascii="Arial" w:hAnsi="Arial" w:cs="Arial"/>
          <w:sz w:val="24"/>
          <w:szCs w:val="24"/>
        </w:rPr>
        <w:t>Purchase of computers for resale amounting to K 70,000.00 was recorded as non-current assets.</w:t>
      </w:r>
    </w:p>
    <w:p w:rsidR="00746098" w:rsidRPr="00321B54" w:rsidRDefault="00746098" w:rsidP="00321B54">
      <w:pPr>
        <w:pStyle w:val="ListParagraph"/>
        <w:tabs>
          <w:tab w:val="left" w:pos="-1890"/>
          <w:tab w:val="left" w:pos="1080"/>
        </w:tabs>
        <w:ind w:left="1080" w:hanging="540"/>
        <w:jc w:val="both"/>
        <w:rPr>
          <w:rFonts w:ascii="Arial" w:hAnsi="Arial" w:cs="Arial"/>
          <w:sz w:val="24"/>
          <w:szCs w:val="24"/>
        </w:rPr>
      </w:pPr>
    </w:p>
    <w:p w:rsidR="00746098" w:rsidRPr="00321B54" w:rsidRDefault="00746098" w:rsidP="00D17C84">
      <w:pPr>
        <w:pStyle w:val="ListParagraph"/>
        <w:numPr>
          <w:ilvl w:val="0"/>
          <w:numId w:val="28"/>
        </w:numPr>
        <w:tabs>
          <w:tab w:val="left" w:pos="-1890"/>
          <w:tab w:val="left" w:pos="1080"/>
        </w:tabs>
        <w:ind w:hanging="540"/>
        <w:jc w:val="both"/>
        <w:rPr>
          <w:rFonts w:ascii="Arial" w:hAnsi="Arial" w:cs="Arial"/>
          <w:sz w:val="24"/>
          <w:szCs w:val="24"/>
        </w:rPr>
      </w:pPr>
      <w:r w:rsidRPr="00321B54">
        <w:rPr>
          <w:rFonts w:ascii="Arial" w:hAnsi="Arial" w:cs="Arial"/>
          <w:sz w:val="24"/>
          <w:szCs w:val="24"/>
        </w:rPr>
        <w:t>Rent paid amounting to K 30,000.00 was debited to both the rent and cash book accounts.</w:t>
      </w:r>
    </w:p>
    <w:p w:rsidR="00746098" w:rsidRPr="00321B54" w:rsidRDefault="00746098" w:rsidP="00321B54">
      <w:pPr>
        <w:pStyle w:val="ListParagraph"/>
        <w:tabs>
          <w:tab w:val="left" w:pos="-1890"/>
          <w:tab w:val="left" w:pos="1080"/>
        </w:tabs>
        <w:ind w:left="1080" w:hanging="540"/>
        <w:jc w:val="both"/>
        <w:rPr>
          <w:rFonts w:ascii="Arial" w:hAnsi="Arial" w:cs="Arial"/>
          <w:sz w:val="24"/>
          <w:szCs w:val="24"/>
        </w:rPr>
      </w:pPr>
    </w:p>
    <w:p w:rsidR="00746098" w:rsidRPr="00321B54" w:rsidRDefault="00746098" w:rsidP="00D17C84">
      <w:pPr>
        <w:pStyle w:val="ListParagraph"/>
        <w:numPr>
          <w:ilvl w:val="0"/>
          <w:numId w:val="28"/>
        </w:numPr>
        <w:tabs>
          <w:tab w:val="left" w:pos="-1890"/>
          <w:tab w:val="left" w:pos="1080"/>
        </w:tabs>
        <w:ind w:hanging="540"/>
        <w:jc w:val="both"/>
        <w:rPr>
          <w:rFonts w:ascii="Arial" w:hAnsi="Arial" w:cs="Arial"/>
          <w:sz w:val="24"/>
          <w:szCs w:val="24"/>
        </w:rPr>
      </w:pPr>
      <w:r w:rsidRPr="00321B54">
        <w:rPr>
          <w:rFonts w:ascii="Arial" w:hAnsi="Arial" w:cs="Arial"/>
          <w:sz w:val="24"/>
          <w:szCs w:val="24"/>
        </w:rPr>
        <w:t>The cash book was credited with an amount of salaries paid amounting to K 65,000.00 but no corresponding entry was made in the salaries account.</w:t>
      </w:r>
    </w:p>
    <w:p w:rsidR="00746098" w:rsidRPr="00471B6D" w:rsidRDefault="00746098" w:rsidP="00746098">
      <w:pPr>
        <w:pStyle w:val="ListParagraph"/>
        <w:jc w:val="both"/>
        <w:rPr>
          <w:rFonts w:ascii="Times New Roman" w:hAnsi="Times New Roman"/>
          <w:sz w:val="24"/>
          <w:szCs w:val="24"/>
        </w:rPr>
      </w:pPr>
    </w:p>
    <w:p w:rsidR="00746098" w:rsidRPr="00321B54" w:rsidRDefault="00746098" w:rsidP="00D17C84">
      <w:pPr>
        <w:pStyle w:val="ListParagraph"/>
        <w:numPr>
          <w:ilvl w:val="0"/>
          <w:numId w:val="28"/>
        </w:numPr>
        <w:tabs>
          <w:tab w:val="left" w:pos="-1890"/>
        </w:tabs>
        <w:ind w:hanging="540"/>
        <w:jc w:val="both"/>
        <w:rPr>
          <w:rFonts w:ascii="Arial" w:hAnsi="Arial" w:cs="Arial"/>
          <w:sz w:val="24"/>
          <w:szCs w:val="24"/>
        </w:rPr>
      </w:pPr>
      <w:r w:rsidRPr="00321B54">
        <w:rPr>
          <w:rFonts w:ascii="Arial" w:hAnsi="Arial" w:cs="Arial"/>
          <w:sz w:val="24"/>
          <w:szCs w:val="24"/>
        </w:rPr>
        <w:t>The accountant forgot to charge depreciation for a piece of office equipment. The cost of this equipment was K 240,000.00 and its residual value was K20000. The company policy is to depreciate equipment using the sum of digit method and the economic life is estimated at 4 years. The asset has two years of its useful economic life remaining as at the end of the financial year.</w:t>
      </w:r>
    </w:p>
    <w:p w:rsidR="00746098" w:rsidRPr="00471B6D" w:rsidRDefault="00746098" w:rsidP="00746098">
      <w:pPr>
        <w:pStyle w:val="ListParagraph"/>
        <w:tabs>
          <w:tab w:val="left" w:pos="-1890"/>
        </w:tabs>
        <w:ind w:left="810"/>
        <w:rPr>
          <w:rFonts w:ascii="Times New Roman" w:hAnsi="Times New Roman"/>
          <w:sz w:val="24"/>
          <w:szCs w:val="24"/>
        </w:rPr>
      </w:pPr>
    </w:p>
    <w:p w:rsidR="00746098" w:rsidRPr="00321B54" w:rsidRDefault="00746098" w:rsidP="00321B54">
      <w:pPr>
        <w:pStyle w:val="ListParagraph"/>
        <w:tabs>
          <w:tab w:val="left" w:pos="-1890"/>
          <w:tab w:val="left" w:pos="90"/>
        </w:tabs>
        <w:ind w:left="810" w:hanging="720"/>
        <w:rPr>
          <w:rFonts w:ascii="Arial" w:hAnsi="Arial" w:cs="Arial"/>
          <w:b/>
          <w:sz w:val="24"/>
          <w:szCs w:val="24"/>
        </w:rPr>
      </w:pPr>
      <w:r w:rsidRPr="00321B54">
        <w:rPr>
          <w:rFonts w:ascii="Arial" w:hAnsi="Arial" w:cs="Arial"/>
          <w:b/>
          <w:sz w:val="24"/>
          <w:szCs w:val="24"/>
        </w:rPr>
        <w:t xml:space="preserve">Required </w:t>
      </w:r>
    </w:p>
    <w:p w:rsidR="00746098" w:rsidRPr="00321B54" w:rsidRDefault="00746098" w:rsidP="00D17C84">
      <w:pPr>
        <w:pStyle w:val="ListParagraph"/>
        <w:numPr>
          <w:ilvl w:val="0"/>
          <w:numId w:val="29"/>
        </w:numPr>
        <w:tabs>
          <w:tab w:val="left" w:pos="-1890"/>
        </w:tabs>
        <w:ind w:left="720" w:hanging="630"/>
        <w:rPr>
          <w:rFonts w:ascii="Arial" w:hAnsi="Arial" w:cs="Arial"/>
          <w:sz w:val="24"/>
          <w:szCs w:val="24"/>
        </w:rPr>
      </w:pPr>
      <w:r w:rsidRPr="00321B54">
        <w:rPr>
          <w:rFonts w:ascii="Arial" w:hAnsi="Arial" w:cs="Arial"/>
          <w:sz w:val="24"/>
          <w:szCs w:val="24"/>
        </w:rPr>
        <w:lastRenderedPageBreak/>
        <w:t>From the information given above from (</w:t>
      </w:r>
      <w:proofErr w:type="spellStart"/>
      <w:r w:rsidRPr="00321B54">
        <w:rPr>
          <w:rFonts w:ascii="Arial" w:hAnsi="Arial" w:cs="Arial"/>
          <w:sz w:val="24"/>
          <w:szCs w:val="24"/>
        </w:rPr>
        <w:t>i</w:t>
      </w:r>
      <w:proofErr w:type="spellEnd"/>
      <w:r w:rsidRPr="00321B54">
        <w:rPr>
          <w:rFonts w:ascii="Arial" w:hAnsi="Arial" w:cs="Arial"/>
          <w:sz w:val="24"/>
          <w:szCs w:val="24"/>
        </w:rPr>
        <w:t>) to (7), prepare journal entries without narratives to correct the errors identified.</w:t>
      </w:r>
      <w:r w:rsidR="00E048A2">
        <w:rPr>
          <w:rFonts w:ascii="Arial" w:hAnsi="Arial" w:cs="Arial"/>
          <w:i/>
          <w:sz w:val="24"/>
          <w:szCs w:val="24"/>
        </w:rPr>
        <w:t xml:space="preserve">                                               (7 marks)</w:t>
      </w:r>
    </w:p>
    <w:p w:rsidR="00746098" w:rsidRPr="00321B54" w:rsidRDefault="00746098" w:rsidP="00321B54">
      <w:pPr>
        <w:pStyle w:val="ListParagraph"/>
        <w:tabs>
          <w:tab w:val="left" w:pos="-1890"/>
        </w:tabs>
        <w:ind w:hanging="630"/>
        <w:rPr>
          <w:rFonts w:ascii="Arial" w:hAnsi="Arial" w:cs="Arial"/>
          <w:sz w:val="24"/>
          <w:szCs w:val="24"/>
        </w:rPr>
      </w:pPr>
    </w:p>
    <w:p w:rsidR="00746098" w:rsidRPr="00321B54" w:rsidRDefault="00746098" w:rsidP="00D17C84">
      <w:pPr>
        <w:pStyle w:val="ListParagraph"/>
        <w:numPr>
          <w:ilvl w:val="0"/>
          <w:numId w:val="29"/>
        </w:numPr>
        <w:tabs>
          <w:tab w:val="left" w:pos="-1890"/>
        </w:tabs>
        <w:ind w:left="720" w:hanging="630"/>
        <w:rPr>
          <w:rFonts w:ascii="Arial" w:hAnsi="Arial" w:cs="Arial"/>
          <w:sz w:val="24"/>
          <w:szCs w:val="24"/>
        </w:rPr>
      </w:pPr>
      <w:r w:rsidRPr="00321B54">
        <w:rPr>
          <w:rFonts w:ascii="Arial" w:hAnsi="Arial" w:cs="Arial"/>
          <w:sz w:val="24"/>
          <w:szCs w:val="24"/>
        </w:rPr>
        <w:t>Compute the depreciation charge for the piece of office equipment mentioned in (8) above.</w:t>
      </w:r>
      <w:r w:rsidR="00E048A2">
        <w:rPr>
          <w:rFonts w:ascii="Arial" w:hAnsi="Arial" w:cs="Arial"/>
          <w:sz w:val="24"/>
          <w:szCs w:val="24"/>
        </w:rPr>
        <w:t xml:space="preserve">                                                                                </w:t>
      </w:r>
      <w:r w:rsidR="000F43E4">
        <w:rPr>
          <w:rFonts w:ascii="Arial" w:hAnsi="Arial" w:cs="Arial"/>
          <w:sz w:val="24"/>
          <w:szCs w:val="24"/>
        </w:rPr>
        <w:t xml:space="preserve">         </w:t>
      </w:r>
      <w:r w:rsidR="00E048A2">
        <w:rPr>
          <w:rFonts w:ascii="Arial" w:hAnsi="Arial" w:cs="Arial"/>
          <w:sz w:val="24"/>
          <w:szCs w:val="24"/>
        </w:rPr>
        <w:t xml:space="preserve">  </w:t>
      </w:r>
      <w:r w:rsidR="00E048A2">
        <w:rPr>
          <w:rFonts w:ascii="Arial" w:hAnsi="Arial" w:cs="Arial"/>
          <w:i/>
          <w:sz w:val="24"/>
          <w:szCs w:val="24"/>
        </w:rPr>
        <w:t>(3 marks)</w:t>
      </w:r>
    </w:p>
    <w:p w:rsidR="00746098" w:rsidRPr="00321B54" w:rsidRDefault="00746098" w:rsidP="00321B54">
      <w:pPr>
        <w:pStyle w:val="ListParagraph"/>
        <w:tabs>
          <w:tab w:val="left" w:pos="-1890"/>
        </w:tabs>
        <w:ind w:hanging="630"/>
        <w:jc w:val="right"/>
        <w:rPr>
          <w:rFonts w:ascii="Arial" w:hAnsi="Arial" w:cs="Arial"/>
          <w:b/>
          <w:sz w:val="24"/>
          <w:szCs w:val="24"/>
        </w:rPr>
      </w:pPr>
      <w:r w:rsidRPr="00321B54">
        <w:rPr>
          <w:rFonts w:ascii="Arial" w:hAnsi="Arial" w:cs="Arial"/>
          <w:b/>
          <w:sz w:val="24"/>
          <w:szCs w:val="24"/>
        </w:rPr>
        <w:t>(</w:t>
      </w:r>
      <w:r w:rsidR="000F43E4">
        <w:rPr>
          <w:rFonts w:ascii="Arial" w:hAnsi="Arial" w:cs="Arial"/>
          <w:b/>
          <w:sz w:val="24"/>
          <w:szCs w:val="24"/>
        </w:rPr>
        <w:t>Total 20</w:t>
      </w:r>
      <w:r w:rsidRPr="00321B54">
        <w:rPr>
          <w:rFonts w:ascii="Arial" w:hAnsi="Arial" w:cs="Arial"/>
          <w:b/>
          <w:sz w:val="24"/>
          <w:szCs w:val="24"/>
        </w:rPr>
        <w:t xml:space="preserve"> marks)</w:t>
      </w:r>
    </w:p>
    <w:p w:rsidR="00746098" w:rsidRDefault="00746098" w:rsidP="00746098">
      <w:pPr>
        <w:tabs>
          <w:tab w:val="left" w:pos="1935"/>
        </w:tabs>
        <w:jc w:val="center"/>
        <w:rPr>
          <w:b/>
          <w:u w:val="single"/>
        </w:rPr>
      </w:pPr>
    </w:p>
    <w:p w:rsidR="00746098" w:rsidRPr="000F43E4" w:rsidRDefault="00746098" w:rsidP="000F43E4">
      <w:pPr>
        <w:tabs>
          <w:tab w:val="left" w:pos="1935"/>
        </w:tabs>
        <w:rPr>
          <w:rFonts w:ascii="Arial" w:hAnsi="Arial" w:cs="Arial"/>
          <w:b/>
        </w:rPr>
      </w:pPr>
      <w:r w:rsidRPr="000F43E4">
        <w:rPr>
          <w:rFonts w:ascii="Arial" w:hAnsi="Arial" w:cs="Arial"/>
          <w:b/>
        </w:rPr>
        <w:t xml:space="preserve">QUESTION </w:t>
      </w:r>
      <w:r w:rsidR="000F43E4" w:rsidRPr="000F43E4">
        <w:rPr>
          <w:rFonts w:ascii="Arial" w:hAnsi="Arial" w:cs="Arial"/>
          <w:b/>
        </w:rPr>
        <w:t>6</w:t>
      </w:r>
    </w:p>
    <w:p w:rsidR="000F43E4" w:rsidRDefault="000F43E4" w:rsidP="000F43E4">
      <w:pPr>
        <w:tabs>
          <w:tab w:val="left" w:pos="1935"/>
        </w:tabs>
        <w:rPr>
          <w:rFonts w:ascii="Arial" w:hAnsi="Arial" w:cs="Arial"/>
        </w:rPr>
      </w:pPr>
    </w:p>
    <w:p w:rsidR="00746098" w:rsidRPr="000F43E4" w:rsidRDefault="00746098" w:rsidP="000F43E4">
      <w:pPr>
        <w:tabs>
          <w:tab w:val="left" w:pos="1935"/>
        </w:tabs>
        <w:rPr>
          <w:rFonts w:ascii="Arial" w:hAnsi="Arial" w:cs="Arial"/>
        </w:rPr>
      </w:pPr>
      <w:r w:rsidRPr="000F43E4">
        <w:rPr>
          <w:rFonts w:ascii="Arial" w:hAnsi="Arial" w:cs="Arial"/>
        </w:rPr>
        <w:t xml:space="preserve">Write short notes to explain these five topical issues: </w:t>
      </w:r>
    </w:p>
    <w:p w:rsidR="000F43E4" w:rsidRPr="000F43E4" w:rsidRDefault="000F43E4" w:rsidP="000F43E4">
      <w:pPr>
        <w:tabs>
          <w:tab w:val="left" w:pos="1935"/>
        </w:tabs>
        <w:rPr>
          <w:rFonts w:ascii="Arial" w:hAnsi="Arial" w:cs="Arial"/>
        </w:rPr>
      </w:pPr>
    </w:p>
    <w:p w:rsidR="00746098" w:rsidRPr="000F43E4" w:rsidRDefault="00746098" w:rsidP="00D17C84">
      <w:pPr>
        <w:pStyle w:val="ListParagraph"/>
        <w:numPr>
          <w:ilvl w:val="0"/>
          <w:numId w:val="30"/>
        </w:numPr>
        <w:tabs>
          <w:tab w:val="left" w:pos="1935"/>
        </w:tabs>
        <w:ind w:left="720" w:hanging="720"/>
        <w:rPr>
          <w:rFonts w:ascii="Arial" w:hAnsi="Arial" w:cs="Arial"/>
          <w:sz w:val="24"/>
          <w:szCs w:val="24"/>
        </w:rPr>
      </w:pPr>
      <w:r w:rsidRPr="000F43E4">
        <w:rPr>
          <w:rFonts w:ascii="Arial" w:hAnsi="Arial" w:cs="Arial"/>
          <w:sz w:val="24"/>
          <w:szCs w:val="24"/>
        </w:rPr>
        <w:t xml:space="preserve">Fundamental accounting concepts. </w:t>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000F43E4">
        <w:rPr>
          <w:rFonts w:ascii="Arial" w:hAnsi="Arial" w:cs="Arial"/>
          <w:sz w:val="24"/>
          <w:szCs w:val="24"/>
        </w:rPr>
        <w:t xml:space="preserve">   </w:t>
      </w:r>
      <w:r w:rsidRPr="000F43E4">
        <w:rPr>
          <w:rFonts w:ascii="Arial" w:hAnsi="Arial" w:cs="Arial"/>
          <w:i/>
          <w:sz w:val="24"/>
          <w:szCs w:val="24"/>
        </w:rPr>
        <w:t>(5 marks)</w:t>
      </w:r>
      <w:r w:rsidRPr="000F43E4">
        <w:rPr>
          <w:rFonts w:ascii="Arial" w:hAnsi="Arial" w:cs="Arial"/>
          <w:sz w:val="24"/>
          <w:szCs w:val="24"/>
        </w:rPr>
        <w:t xml:space="preserve"> </w:t>
      </w:r>
    </w:p>
    <w:p w:rsidR="00746098" w:rsidRPr="000F43E4" w:rsidRDefault="00746098" w:rsidP="000F43E4">
      <w:pPr>
        <w:pStyle w:val="ListParagraph"/>
        <w:tabs>
          <w:tab w:val="left" w:pos="1935"/>
        </w:tabs>
        <w:ind w:hanging="720"/>
        <w:rPr>
          <w:rFonts w:ascii="Arial" w:hAnsi="Arial" w:cs="Arial"/>
          <w:sz w:val="24"/>
          <w:szCs w:val="24"/>
        </w:rPr>
      </w:pPr>
    </w:p>
    <w:p w:rsidR="00746098" w:rsidRPr="000F43E4" w:rsidRDefault="00746098" w:rsidP="00D17C84">
      <w:pPr>
        <w:pStyle w:val="ListParagraph"/>
        <w:numPr>
          <w:ilvl w:val="0"/>
          <w:numId w:val="30"/>
        </w:numPr>
        <w:tabs>
          <w:tab w:val="left" w:pos="1935"/>
        </w:tabs>
        <w:ind w:left="720" w:hanging="720"/>
        <w:rPr>
          <w:rFonts w:ascii="Arial" w:hAnsi="Arial" w:cs="Arial"/>
          <w:sz w:val="24"/>
          <w:szCs w:val="24"/>
        </w:rPr>
      </w:pPr>
      <w:r w:rsidRPr="000F43E4">
        <w:rPr>
          <w:rFonts w:ascii="Arial" w:hAnsi="Arial" w:cs="Arial"/>
          <w:sz w:val="24"/>
          <w:szCs w:val="24"/>
        </w:rPr>
        <w:t xml:space="preserve">Types of books of original entry. </w:t>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000F43E4">
        <w:rPr>
          <w:rFonts w:ascii="Arial" w:hAnsi="Arial" w:cs="Arial"/>
          <w:sz w:val="24"/>
          <w:szCs w:val="24"/>
        </w:rPr>
        <w:t xml:space="preserve">              </w:t>
      </w:r>
      <w:r w:rsidRPr="000F43E4">
        <w:rPr>
          <w:rFonts w:ascii="Arial" w:hAnsi="Arial" w:cs="Arial"/>
          <w:i/>
          <w:sz w:val="24"/>
          <w:szCs w:val="24"/>
        </w:rPr>
        <w:t xml:space="preserve">(5 marks) </w:t>
      </w:r>
    </w:p>
    <w:p w:rsidR="00746098" w:rsidRPr="000F43E4" w:rsidRDefault="00746098" w:rsidP="000F43E4">
      <w:pPr>
        <w:pStyle w:val="ListParagraph"/>
        <w:ind w:hanging="720"/>
        <w:rPr>
          <w:rFonts w:ascii="Arial" w:hAnsi="Arial" w:cs="Arial"/>
          <w:sz w:val="24"/>
          <w:szCs w:val="24"/>
        </w:rPr>
      </w:pPr>
    </w:p>
    <w:p w:rsidR="00746098" w:rsidRPr="000F43E4" w:rsidRDefault="00746098" w:rsidP="00D17C84">
      <w:pPr>
        <w:pStyle w:val="ListParagraph"/>
        <w:numPr>
          <w:ilvl w:val="0"/>
          <w:numId w:val="30"/>
        </w:numPr>
        <w:tabs>
          <w:tab w:val="left" w:pos="1935"/>
        </w:tabs>
        <w:ind w:left="720" w:hanging="720"/>
        <w:rPr>
          <w:rFonts w:ascii="Arial" w:hAnsi="Arial" w:cs="Arial"/>
          <w:sz w:val="24"/>
          <w:szCs w:val="24"/>
        </w:rPr>
      </w:pPr>
      <w:r w:rsidRPr="000F43E4">
        <w:rPr>
          <w:rFonts w:ascii="Arial" w:hAnsi="Arial" w:cs="Arial"/>
          <w:sz w:val="24"/>
          <w:szCs w:val="24"/>
        </w:rPr>
        <w:t xml:space="preserve">Two main methods of inventory valuation. </w:t>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000F43E4">
        <w:rPr>
          <w:rFonts w:ascii="Arial" w:hAnsi="Arial" w:cs="Arial"/>
          <w:sz w:val="24"/>
          <w:szCs w:val="24"/>
        </w:rPr>
        <w:t xml:space="preserve">   </w:t>
      </w:r>
      <w:r w:rsidRPr="000F43E4">
        <w:rPr>
          <w:rFonts w:ascii="Arial" w:hAnsi="Arial" w:cs="Arial"/>
          <w:i/>
          <w:sz w:val="24"/>
          <w:szCs w:val="24"/>
        </w:rPr>
        <w:t>(2 marks)</w:t>
      </w:r>
    </w:p>
    <w:p w:rsidR="00746098" w:rsidRPr="000F43E4" w:rsidRDefault="00746098" w:rsidP="000F43E4">
      <w:pPr>
        <w:pStyle w:val="ListParagraph"/>
        <w:ind w:hanging="720"/>
        <w:rPr>
          <w:rFonts w:ascii="Arial" w:hAnsi="Arial" w:cs="Arial"/>
          <w:sz w:val="24"/>
          <w:szCs w:val="24"/>
        </w:rPr>
      </w:pPr>
    </w:p>
    <w:p w:rsidR="00746098" w:rsidRPr="000F43E4" w:rsidRDefault="00746098" w:rsidP="00D17C84">
      <w:pPr>
        <w:pStyle w:val="ListParagraph"/>
        <w:numPr>
          <w:ilvl w:val="0"/>
          <w:numId w:val="30"/>
        </w:numPr>
        <w:tabs>
          <w:tab w:val="left" w:pos="1935"/>
        </w:tabs>
        <w:ind w:left="720" w:hanging="720"/>
        <w:rPr>
          <w:rFonts w:ascii="Arial" w:hAnsi="Arial" w:cs="Arial"/>
          <w:sz w:val="24"/>
          <w:szCs w:val="24"/>
        </w:rPr>
      </w:pPr>
      <w:r w:rsidRPr="000F43E4">
        <w:rPr>
          <w:rFonts w:ascii="Arial" w:hAnsi="Arial" w:cs="Arial"/>
          <w:sz w:val="24"/>
          <w:szCs w:val="24"/>
        </w:rPr>
        <w:t xml:space="preserve">Three factors that may cause depreciation. </w:t>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000F43E4">
        <w:rPr>
          <w:rFonts w:ascii="Arial" w:hAnsi="Arial" w:cs="Arial"/>
          <w:sz w:val="24"/>
          <w:szCs w:val="24"/>
        </w:rPr>
        <w:t xml:space="preserve">   </w:t>
      </w:r>
      <w:r w:rsidRPr="000F43E4">
        <w:rPr>
          <w:rFonts w:ascii="Arial" w:hAnsi="Arial" w:cs="Arial"/>
          <w:i/>
          <w:sz w:val="24"/>
          <w:szCs w:val="24"/>
        </w:rPr>
        <w:t>(3 marks</w:t>
      </w:r>
      <w:r w:rsidRPr="000F43E4">
        <w:rPr>
          <w:rFonts w:ascii="Arial" w:hAnsi="Arial" w:cs="Arial"/>
          <w:b/>
          <w:sz w:val="24"/>
          <w:szCs w:val="24"/>
        </w:rPr>
        <w:t>)</w:t>
      </w:r>
      <w:r w:rsidRPr="000F43E4">
        <w:rPr>
          <w:rFonts w:ascii="Arial" w:hAnsi="Arial" w:cs="Arial"/>
          <w:sz w:val="24"/>
          <w:szCs w:val="24"/>
        </w:rPr>
        <w:t xml:space="preserve"> </w:t>
      </w:r>
    </w:p>
    <w:p w:rsidR="00746098" w:rsidRPr="000F43E4" w:rsidRDefault="00746098" w:rsidP="000F43E4">
      <w:pPr>
        <w:pStyle w:val="ListParagraph"/>
        <w:ind w:hanging="720"/>
        <w:rPr>
          <w:rFonts w:ascii="Arial" w:hAnsi="Arial" w:cs="Arial"/>
          <w:sz w:val="24"/>
          <w:szCs w:val="24"/>
        </w:rPr>
      </w:pPr>
    </w:p>
    <w:p w:rsidR="00746098" w:rsidRPr="000F43E4" w:rsidRDefault="00746098" w:rsidP="00D17C84">
      <w:pPr>
        <w:pStyle w:val="ListParagraph"/>
        <w:numPr>
          <w:ilvl w:val="0"/>
          <w:numId w:val="30"/>
        </w:numPr>
        <w:tabs>
          <w:tab w:val="left" w:pos="1935"/>
        </w:tabs>
        <w:ind w:left="720" w:hanging="720"/>
        <w:rPr>
          <w:rFonts w:ascii="Arial" w:hAnsi="Arial" w:cs="Arial"/>
          <w:sz w:val="24"/>
          <w:szCs w:val="24"/>
        </w:rPr>
      </w:pPr>
      <w:r w:rsidRPr="000F43E4">
        <w:rPr>
          <w:rFonts w:ascii="Arial" w:hAnsi="Arial" w:cs="Arial"/>
          <w:sz w:val="24"/>
          <w:szCs w:val="24"/>
        </w:rPr>
        <w:t xml:space="preserve">Reasons for maintaining control accounts. </w:t>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Pr="000F43E4">
        <w:rPr>
          <w:rFonts w:ascii="Arial" w:hAnsi="Arial" w:cs="Arial"/>
          <w:sz w:val="24"/>
          <w:szCs w:val="24"/>
        </w:rPr>
        <w:tab/>
      </w:r>
      <w:r w:rsidR="000F43E4">
        <w:rPr>
          <w:rFonts w:ascii="Arial" w:hAnsi="Arial" w:cs="Arial"/>
          <w:sz w:val="24"/>
          <w:szCs w:val="24"/>
        </w:rPr>
        <w:t xml:space="preserve">   </w:t>
      </w:r>
      <w:r w:rsidRPr="000F43E4">
        <w:rPr>
          <w:rFonts w:ascii="Arial" w:hAnsi="Arial" w:cs="Arial"/>
          <w:i/>
          <w:sz w:val="24"/>
          <w:szCs w:val="24"/>
        </w:rPr>
        <w:t>(5 marks)</w:t>
      </w:r>
      <w:r w:rsidRPr="000F43E4">
        <w:rPr>
          <w:rFonts w:ascii="Arial" w:hAnsi="Arial" w:cs="Arial"/>
          <w:sz w:val="24"/>
          <w:szCs w:val="24"/>
        </w:rPr>
        <w:t xml:space="preserve"> </w:t>
      </w:r>
    </w:p>
    <w:p w:rsidR="00746098" w:rsidRPr="000F43E4" w:rsidRDefault="000F43E4" w:rsidP="00746098">
      <w:pPr>
        <w:pStyle w:val="ListParagraph"/>
        <w:tabs>
          <w:tab w:val="left" w:pos="1935"/>
        </w:tabs>
        <w:ind w:left="1530"/>
        <w:rPr>
          <w:rFonts w:ascii="Arial" w:hAnsi="Arial" w:cs="Arial"/>
          <w:b/>
          <w:sz w:val="24"/>
          <w:szCs w:val="24"/>
        </w:rPr>
      </w:pPr>
      <w:r w:rsidRPr="000F43E4">
        <w:rPr>
          <w:rFonts w:ascii="Arial" w:hAnsi="Arial" w:cs="Arial"/>
          <w:b/>
          <w:sz w:val="24"/>
          <w:szCs w:val="24"/>
        </w:rPr>
        <w:t xml:space="preserve">                                                                                   </w:t>
      </w:r>
      <w:r>
        <w:rPr>
          <w:rFonts w:ascii="Arial" w:hAnsi="Arial" w:cs="Arial"/>
          <w:b/>
          <w:sz w:val="24"/>
          <w:szCs w:val="24"/>
        </w:rPr>
        <w:t xml:space="preserve">   </w:t>
      </w:r>
      <w:r w:rsidRPr="000F43E4">
        <w:rPr>
          <w:rFonts w:ascii="Arial" w:hAnsi="Arial" w:cs="Arial"/>
          <w:b/>
          <w:sz w:val="24"/>
          <w:szCs w:val="24"/>
        </w:rPr>
        <w:t xml:space="preserve"> (Total 20 marks)</w:t>
      </w:r>
    </w:p>
    <w:p w:rsidR="00746098" w:rsidRDefault="00746098" w:rsidP="00746098">
      <w:pPr>
        <w:pStyle w:val="ListParagraph"/>
        <w:tabs>
          <w:tab w:val="left" w:pos="1935"/>
        </w:tabs>
        <w:ind w:left="0"/>
        <w:jc w:val="center"/>
        <w:rPr>
          <w:rFonts w:ascii="Times New Roman" w:hAnsi="Times New Roman"/>
          <w:b/>
          <w:sz w:val="24"/>
          <w:szCs w:val="24"/>
        </w:rPr>
      </w:pPr>
    </w:p>
    <w:p w:rsidR="00746098" w:rsidRDefault="00746098" w:rsidP="00746098">
      <w:pPr>
        <w:pStyle w:val="ListParagraph"/>
        <w:tabs>
          <w:tab w:val="left" w:pos="1935"/>
        </w:tabs>
        <w:ind w:left="0"/>
        <w:jc w:val="center"/>
        <w:rPr>
          <w:rFonts w:ascii="Times New Roman" w:hAnsi="Times New Roman"/>
          <w:b/>
          <w:sz w:val="24"/>
          <w:szCs w:val="24"/>
        </w:rPr>
      </w:pPr>
    </w:p>
    <w:p w:rsidR="00746098" w:rsidRDefault="00746098" w:rsidP="00746098">
      <w:pPr>
        <w:pStyle w:val="ListParagraph"/>
        <w:tabs>
          <w:tab w:val="left" w:pos="1935"/>
        </w:tabs>
        <w:ind w:left="0"/>
        <w:jc w:val="center"/>
        <w:rPr>
          <w:rFonts w:ascii="Times New Roman" w:hAnsi="Times New Roman"/>
          <w:b/>
          <w:sz w:val="24"/>
          <w:szCs w:val="24"/>
        </w:rPr>
      </w:pPr>
    </w:p>
    <w:p w:rsidR="00746098" w:rsidRDefault="00746098" w:rsidP="00746098">
      <w:pPr>
        <w:pStyle w:val="ListParagraph"/>
        <w:tabs>
          <w:tab w:val="left" w:pos="1935"/>
        </w:tabs>
        <w:ind w:left="0"/>
        <w:jc w:val="center"/>
        <w:rPr>
          <w:rFonts w:ascii="Times New Roman" w:hAnsi="Times New Roman"/>
          <w:b/>
          <w:sz w:val="24"/>
          <w:szCs w:val="24"/>
        </w:rPr>
      </w:pPr>
    </w:p>
    <w:p w:rsidR="0029315A" w:rsidRDefault="0029315A" w:rsidP="00746098">
      <w:pPr>
        <w:pStyle w:val="ListParagraph"/>
        <w:tabs>
          <w:tab w:val="left" w:pos="1935"/>
        </w:tabs>
        <w:ind w:left="0"/>
        <w:jc w:val="center"/>
        <w:rPr>
          <w:rFonts w:ascii="Times New Roman" w:hAnsi="Times New Roman"/>
          <w:b/>
          <w:sz w:val="24"/>
          <w:szCs w:val="24"/>
        </w:rPr>
      </w:pPr>
      <w:bookmarkStart w:id="0" w:name="_GoBack"/>
      <w:bookmarkEnd w:id="0"/>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 xml:space="preserve">                                                                                      </w:t>
      </w:r>
      <w:r w:rsidR="0010776F">
        <w:rPr>
          <w:rFonts w:ascii="Arial" w:eastAsiaTheme="minorHAnsi" w:hAnsi="Arial" w:cs="Arial"/>
        </w:rPr>
        <w:t xml:space="preserve">    </w:t>
      </w:r>
    </w:p>
    <w:p w:rsidR="008C7940" w:rsidRPr="00337079" w:rsidRDefault="00F174BA" w:rsidP="001669EA">
      <w:pPr>
        <w:spacing w:after="200" w:line="276" w:lineRule="auto"/>
        <w:jc w:val="both"/>
        <w:rPr>
          <w:rFonts w:ascii="Arial" w:hAnsi="Arial" w:cs="Arial"/>
          <w:sz w:val="32"/>
          <w:szCs w:val="32"/>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sidR="00FD28B8"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7E1FE7">
      <w:headerReference w:type="default" r:id="rId10"/>
      <w:footerReference w:type="even" r:id="rId11"/>
      <w:footerReference w:type="default" r:id="rId12"/>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087" w:rsidRDefault="00FC7087">
      <w:r>
        <w:separator/>
      </w:r>
    </w:p>
  </w:endnote>
  <w:endnote w:type="continuationSeparator" w:id="0">
    <w:p w:rsidR="00FC7087" w:rsidRDefault="00FC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44D" w:rsidRDefault="0002444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444D" w:rsidRDefault="0002444D" w:rsidP="007E1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44D" w:rsidRDefault="0002444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315A">
      <w:rPr>
        <w:rStyle w:val="PageNumber"/>
        <w:noProof/>
      </w:rPr>
      <w:t>11</w:t>
    </w:r>
    <w:r>
      <w:rPr>
        <w:rStyle w:val="PageNumber"/>
      </w:rPr>
      <w:fldChar w:fldCharType="end"/>
    </w:r>
  </w:p>
  <w:p w:rsidR="0002444D" w:rsidRPr="00DA6E32" w:rsidRDefault="000F43E4"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087" w:rsidRDefault="00FC7087">
      <w:r>
        <w:separator/>
      </w:r>
    </w:p>
  </w:footnote>
  <w:footnote w:type="continuationSeparator" w:id="0">
    <w:p w:rsidR="00FC7087" w:rsidRDefault="00FC7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44D" w:rsidRDefault="0002444D">
    <w:pPr>
      <w:pStyle w:val="Header"/>
    </w:pPr>
  </w:p>
  <w:p w:rsidR="0002444D" w:rsidRDefault="000244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E2C"/>
    <w:multiLevelType w:val="hybridMultilevel"/>
    <w:tmpl w:val="4BD22E26"/>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8B77478"/>
    <w:multiLevelType w:val="hybridMultilevel"/>
    <w:tmpl w:val="C1820B28"/>
    <w:lvl w:ilvl="0" w:tplc="8F96FE84">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C3C115C"/>
    <w:multiLevelType w:val="hybridMultilevel"/>
    <w:tmpl w:val="997CB58A"/>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F7A7724"/>
    <w:multiLevelType w:val="hybridMultilevel"/>
    <w:tmpl w:val="C10A2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0F41F73"/>
    <w:multiLevelType w:val="hybridMultilevel"/>
    <w:tmpl w:val="3516FE0A"/>
    <w:lvl w:ilvl="0" w:tplc="53BCE92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101D2E"/>
    <w:multiLevelType w:val="hybridMultilevel"/>
    <w:tmpl w:val="EF00903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96299B"/>
    <w:multiLevelType w:val="hybridMultilevel"/>
    <w:tmpl w:val="7946FA50"/>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B787513"/>
    <w:multiLevelType w:val="hybridMultilevel"/>
    <w:tmpl w:val="0332CE94"/>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C1344E8"/>
    <w:multiLevelType w:val="hybridMultilevel"/>
    <w:tmpl w:val="2278B7F0"/>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239714AE"/>
    <w:multiLevelType w:val="hybridMultilevel"/>
    <w:tmpl w:val="481249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146156"/>
    <w:multiLevelType w:val="hybridMultilevel"/>
    <w:tmpl w:val="3E5E0D14"/>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3232712C"/>
    <w:multiLevelType w:val="hybridMultilevel"/>
    <w:tmpl w:val="53C65474"/>
    <w:lvl w:ilvl="0" w:tplc="8F96FE84">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360222AF"/>
    <w:multiLevelType w:val="hybridMultilevel"/>
    <w:tmpl w:val="01DE24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545C85"/>
    <w:multiLevelType w:val="hybridMultilevel"/>
    <w:tmpl w:val="133E8624"/>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3B4F04A2"/>
    <w:multiLevelType w:val="hybridMultilevel"/>
    <w:tmpl w:val="0A4205D6"/>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44646F58"/>
    <w:multiLevelType w:val="hybridMultilevel"/>
    <w:tmpl w:val="E7C050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89135C8"/>
    <w:multiLevelType w:val="hybridMultilevel"/>
    <w:tmpl w:val="91DC1D64"/>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4BDA2AF3"/>
    <w:multiLevelType w:val="hybridMultilevel"/>
    <w:tmpl w:val="FFD06040"/>
    <w:lvl w:ilvl="0" w:tplc="04090017">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4D586B6C"/>
    <w:multiLevelType w:val="hybridMultilevel"/>
    <w:tmpl w:val="33BC2F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EB5471C"/>
    <w:multiLevelType w:val="hybridMultilevel"/>
    <w:tmpl w:val="CEFC5572"/>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52734BA8"/>
    <w:multiLevelType w:val="hybridMultilevel"/>
    <w:tmpl w:val="6284DD4C"/>
    <w:lvl w:ilvl="0" w:tplc="BEE01A9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A66F2B"/>
    <w:multiLevelType w:val="hybridMultilevel"/>
    <w:tmpl w:val="E8AA5A20"/>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53F072A9"/>
    <w:multiLevelType w:val="hybridMultilevel"/>
    <w:tmpl w:val="347A78BE"/>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58435884"/>
    <w:multiLevelType w:val="hybridMultilevel"/>
    <w:tmpl w:val="E31E993E"/>
    <w:lvl w:ilvl="0" w:tplc="8F96FE84">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4">
    <w:nsid w:val="5C881475"/>
    <w:multiLevelType w:val="hybridMultilevel"/>
    <w:tmpl w:val="00E6C3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E5350C8"/>
    <w:multiLevelType w:val="hybridMultilevel"/>
    <w:tmpl w:val="9B6E3CA6"/>
    <w:lvl w:ilvl="0" w:tplc="90824D5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F0701B"/>
    <w:multiLevelType w:val="hybridMultilevel"/>
    <w:tmpl w:val="B6928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AC616A"/>
    <w:multiLevelType w:val="hybridMultilevel"/>
    <w:tmpl w:val="57CA3C5A"/>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6BA744F5"/>
    <w:multiLevelType w:val="hybridMultilevel"/>
    <w:tmpl w:val="D9E836A2"/>
    <w:lvl w:ilvl="0" w:tplc="E0C0BB2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nsid w:val="77D16BF6"/>
    <w:multiLevelType w:val="hybridMultilevel"/>
    <w:tmpl w:val="4C7EF4DC"/>
    <w:lvl w:ilvl="0" w:tplc="3E70CF32">
      <w:start w:val="1"/>
      <w:numFmt w:val="lowerLetter"/>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44030A"/>
    <w:multiLevelType w:val="hybridMultilevel"/>
    <w:tmpl w:val="50AAF534"/>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7CDB2DB4"/>
    <w:multiLevelType w:val="hybridMultilevel"/>
    <w:tmpl w:val="769239C0"/>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6"/>
  </w:num>
  <w:num w:numId="2">
    <w:abstractNumId w:val="10"/>
  </w:num>
  <w:num w:numId="3">
    <w:abstractNumId w:val="22"/>
  </w:num>
  <w:num w:numId="4">
    <w:abstractNumId w:val="30"/>
  </w:num>
  <w:num w:numId="5">
    <w:abstractNumId w:val="6"/>
  </w:num>
  <w:num w:numId="6">
    <w:abstractNumId w:val="31"/>
  </w:num>
  <w:num w:numId="7">
    <w:abstractNumId w:val="19"/>
  </w:num>
  <w:num w:numId="8">
    <w:abstractNumId w:val="27"/>
  </w:num>
  <w:num w:numId="9">
    <w:abstractNumId w:val="2"/>
  </w:num>
  <w:num w:numId="10">
    <w:abstractNumId w:val="14"/>
  </w:num>
  <w:num w:numId="11">
    <w:abstractNumId w:val="0"/>
  </w:num>
  <w:num w:numId="12">
    <w:abstractNumId w:val="21"/>
  </w:num>
  <w:num w:numId="13">
    <w:abstractNumId w:val="11"/>
  </w:num>
  <w:num w:numId="14">
    <w:abstractNumId w:val="9"/>
  </w:num>
  <w:num w:numId="15">
    <w:abstractNumId w:val="1"/>
  </w:num>
  <w:num w:numId="16">
    <w:abstractNumId w:val="13"/>
  </w:num>
  <w:num w:numId="17">
    <w:abstractNumId w:val="16"/>
  </w:num>
  <w:num w:numId="18">
    <w:abstractNumId w:val="7"/>
  </w:num>
  <w:num w:numId="19">
    <w:abstractNumId w:val="8"/>
  </w:num>
  <w:num w:numId="20">
    <w:abstractNumId w:val="24"/>
  </w:num>
  <w:num w:numId="21">
    <w:abstractNumId w:val="15"/>
  </w:num>
  <w:num w:numId="22">
    <w:abstractNumId w:val="3"/>
  </w:num>
  <w:num w:numId="23">
    <w:abstractNumId w:val="17"/>
  </w:num>
  <w:num w:numId="24">
    <w:abstractNumId w:val="12"/>
  </w:num>
  <w:num w:numId="25">
    <w:abstractNumId w:val="28"/>
  </w:num>
  <w:num w:numId="26">
    <w:abstractNumId w:val="4"/>
  </w:num>
  <w:num w:numId="27">
    <w:abstractNumId w:val="25"/>
  </w:num>
  <w:num w:numId="28">
    <w:abstractNumId w:val="5"/>
  </w:num>
  <w:num w:numId="29">
    <w:abstractNumId w:val="23"/>
  </w:num>
  <w:num w:numId="30">
    <w:abstractNumId w:val="20"/>
  </w:num>
  <w:num w:numId="31">
    <w:abstractNumId w:val="29"/>
  </w:num>
  <w:num w:numId="32">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FE7"/>
    <w:rsid w:val="0002444D"/>
    <w:rsid w:val="000D54FF"/>
    <w:rsid w:val="000F43E4"/>
    <w:rsid w:val="00100975"/>
    <w:rsid w:val="0010776F"/>
    <w:rsid w:val="001136BD"/>
    <w:rsid w:val="00122A1C"/>
    <w:rsid w:val="00145CC1"/>
    <w:rsid w:val="00147196"/>
    <w:rsid w:val="00153287"/>
    <w:rsid w:val="00154371"/>
    <w:rsid w:val="001669EA"/>
    <w:rsid w:val="001673AE"/>
    <w:rsid w:val="001856A3"/>
    <w:rsid w:val="00196DEA"/>
    <w:rsid w:val="001D48B4"/>
    <w:rsid w:val="001F2B6E"/>
    <w:rsid w:val="001F4581"/>
    <w:rsid w:val="001F5428"/>
    <w:rsid w:val="0021066C"/>
    <w:rsid w:val="00237E7E"/>
    <w:rsid w:val="0026395C"/>
    <w:rsid w:val="00285E0F"/>
    <w:rsid w:val="0029315A"/>
    <w:rsid w:val="002B2E43"/>
    <w:rsid w:val="002D5150"/>
    <w:rsid w:val="002E7317"/>
    <w:rsid w:val="003018AD"/>
    <w:rsid w:val="00302770"/>
    <w:rsid w:val="00321B54"/>
    <w:rsid w:val="00325C97"/>
    <w:rsid w:val="00337079"/>
    <w:rsid w:val="00347897"/>
    <w:rsid w:val="00370366"/>
    <w:rsid w:val="00380FC5"/>
    <w:rsid w:val="003864E6"/>
    <w:rsid w:val="00394377"/>
    <w:rsid w:val="003C1564"/>
    <w:rsid w:val="003D3F16"/>
    <w:rsid w:val="003F7AA8"/>
    <w:rsid w:val="00406F9A"/>
    <w:rsid w:val="00413734"/>
    <w:rsid w:val="00452EBD"/>
    <w:rsid w:val="004F49A5"/>
    <w:rsid w:val="005201E4"/>
    <w:rsid w:val="00534204"/>
    <w:rsid w:val="005516B6"/>
    <w:rsid w:val="00553483"/>
    <w:rsid w:val="00574F80"/>
    <w:rsid w:val="005F3DF4"/>
    <w:rsid w:val="00602341"/>
    <w:rsid w:val="00606DB5"/>
    <w:rsid w:val="00646AEF"/>
    <w:rsid w:val="006922FA"/>
    <w:rsid w:val="006A27A0"/>
    <w:rsid w:val="006B25BB"/>
    <w:rsid w:val="006B3076"/>
    <w:rsid w:val="006D2030"/>
    <w:rsid w:val="00703617"/>
    <w:rsid w:val="00707D59"/>
    <w:rsid w:val="00746098"/>
    <w:rsid w:val="0075054C"/>
    <w:rsid w:val="00782F03"/>
    <w:rsid w:val="00795449"/>
    <w:rsid w:val="007B4B6A"/>
    <w:rsid w:val="007E0748"/>
    <w:rsid w:val="007E1FE7"/>
    <w:rsid w:val="00821096"/>
    <w:rsid w:val="00824A13"/>
    <w:rsid w:val="008635F8"/>
    <w:rsid w:val="008760E8"/>
    <w:rsid w:val="008837A5"/>
    <w:rsid w:val="00885838"/>
    <w:rsid w:val="00894C3A"/>
    <w:rsid w:val="008A1F99"/>
    <w:rsid w:val="008A73B1"/>
    <w:rsid w:val="008B5AF8"/>
    <w:rsid w:val="008C29A5"/>
    <w:rsid w:val="008C346B"/>
    <w:rsid w:val="008C4EEA"/>
    <w:rsid w:val="008C7940"/>
    <w:rsid w:val="00922DEB"/>
    <w:rsid w:val="00956437"/>
    <w:rsid w:val="0098269F"/>
    <w:rsid w:val="009879A2"/>
    <w:rsid w:val="009B4826"/>
    <w:rsid w:val="009D07CB"/>
    <w:rsid w:val="009F0635"/>
    <w:rsid w:val="00A24F2B"/>
    <w:rsid w:val="00A31971"/>
    <w:rsid w:val="00A6107B"/>
    <w:rsid w:val="00A86B35"/>
    <w:rsid w:val="00AB6807"/>
    <w:rsid w:val="00B05669"/>
    <w:rsid w:val="00B16920"/>
    <w:rsid w:val="00B177D5"/>
    <w:rsid w:val="00B34C21"/>
    <w:rsid w:val="00BB25FD"/>
    <w:rsid w:val="00BB497A"/>
    <w:rsid w:val="00BB7FED"/>
    <w:rsid w:val="00BC11EA"/>
    <w:rsid w:val="00BD2542"/>
    <w:rsid w:val="00C12088"/>
    <w:rsid w:val="00C13398"/>
    <w:rsid w:val="00C165D3"/>
    <w:rsid w:val="00C33FF0"/>
    <w:rsid w:val="00C51DDE"/>
    <w:rsid w:val="00C61A01"/>
    <w:rsid w:val="00C97407"/>
    <w:rsid w:val="00CD06F3"/>
    <w:rsid w:val="00CD7817"/>
    <w:rsid w:val="00CF02D5"/>
    <w:rsid w:val="00D012E1"/>
    <w:rsid w:val="00D12DA5"/>
    <w:rsid w:val="00D17C84"/>
    <w:rsid w:val="00D31BA0"/>
    <w:rsid w:val="00D36776"/>
    <w:rsid w:val="00D60011"/>
    <w:rsid w:val="00D73B60"/>
    <w:rsid w:val="00D81EC7"/>
    <w:rsid w:val="00D94249"/>
    <w:rsid w:val="00DA70D0"/>
    <w:rsid w:val="00DB4295"/>
    <w:rsid w:val="00DF5EEF"/>
    <w:rsid w:val="00E007A1"/>
    <w:rsid w:val="00E048A2"/>
    <w:rsid w:val="00E236B9"/>
    <w:rsid w:val="00E342F5"/>
    <w:rsid w:val="00E5092C"/>
    <w:rsid w:val="00E63320"/>
    <w:rsid w:val="00E76EC6"/>
    <w:rsid w:val="00EF57FD"/>
    <w:rsid w:val="00EF65B7"/>
    <w:rsid w:val="00F0635E"/>
    <w:rsid w:val="00F10542"/>
    <w:rsid w:val="00F174BA"/>
    <w:rsid w:val="00F17D4D"/>
    <w:rsid w:val="00F253AA"/>
    <w:rsid w:val="00FA26F4"/>
    <w:rsid w:val="00FA691E"/>
    <w:rsid w:val="00FB6DD4"/>
    <w:rsid w:val="00FC7087"/>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0B0CC-732D-4B11-AEB6-CF59A5B63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2130</Words>
  <Characters>12146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Nitta Ganizani</cp:lastModifiedBy>
  <cp:revision>6</cp:revision>
  <cp:lastPrinted>2015-10-23T14:26:00Z</cp:lastPrinted>
  <dcterms:created xsi:type="dcterms:W3CDTF">2015-09-25T12:10:00Z</dcterms:created>
  <dcterms:modified xsi:type="dcterms:W3CDTF">2015-10-23T14:27:00Z</dcterms:modified>
</cp:coreProperties>
</file>