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FC92AA" w14:textId="1D7038EA" w:rsidR="007E1FE7" w:rsidRPr="001669EA" w:rsidRDefault="00B23F0A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754420FA" wp14:editId="51B20AF5">
            <wp:extent cx="1070581" cy="9924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0581" cy="99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493860F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A8AC27E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48543BD5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62882EF9" w14:textId="77777777" w:rsidR="007E1FE7" w:rsidRPr="00D12DA5" w:rsidRDefault="00AB680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1D7EE312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7D9F07F" w14:textId="77777777" w:rsidR="007E1FE7" w:rsidRPr="00F87EDF" w:rsidRDefault="007E1FE7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F87EDF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SUBJECT: </w:t>
      </w:r>
      <w:r w:rsidR="00DF5EEF" w:rsidRPr="00F87EDF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="00F87EDF" w:rsidRPr="00F87EDF">
        <w:rPr>
          <w:rFonts w:ascii="Arial" w:hAnsi="Arial" w:cs="Arial"/>
          <w:b/>
          <w:bCs/>
          <w:color w:val="000000" w:themeColor="text1"/>
          <w:sz w:val="28"/>
          <w:szCs w:val="28"/>
        </w:rPr>
        <w:t>CUSTOMER SERVICE</w:t>
      </w:r>
      <w:r w:rsidR="00144D33" w:rsidRPr="00F87EDF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(</w:t>
      </w:r>
      <w:r w:rsidR="00955509" w:rsidRPr="00F87EDF">
        <w:rPr>
          <w:rFonts w:ascii="Arial" w:hAnsi="Arial" w:cs="Arial"/>
          <w:b/>
          <w:color w:val="000000" w:themeColor="text1"/>
          <w:sz w:val="28"/>
          <w:szCs w:val="28"/>
        </w:rPr>
        <w:t>IOBM – C</w:t>
      </w:r>
      <w:r w:rsidR="00F87EDF" w:rsidRPr="00F87EDF">
        <w:rPr>
          <w:rFonts w:ascii="Arial" w:hAnsi="Arial" w:cs="Arial"/>
          <w:b/>
          <w:color w:val="000000" w:themeColor="text1"/>
          <w:sz w:val="28"/>
          <w:szCs w:val="28"/>
        </w:rPr>
        <w:t>102</w:t>
      </w:r>
      <w:r w:rsidRPr="00F87EDF">
        <w:rPr>
          <w:rFonts w:ascii="Arial" w:hAnsi="Arial" w:cs="Arial"/>
          <w:b/>
          <w:color w:val="000000" w:themeColor="text1"/>
          <w:sz w:val="28"/>
          <w:szCs w:val="28"/>
        </w:rPr>
        <w:t>)</w:t>
      </w:r>
    </w:p>
    <w:p w14:paraId="6EEC127F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5E7217A" w14:textId="6BD55B43" w:rsidR="007E1FE7" w:rsidRPr="0053386A" w:rsidRDefault="007E1FE7" w:rsidP="003263C2">
      <w:pPr>
        <w:pStyle w:val="Heading9"/>
        <w:rPr>
          <w:rFonts w:ascii="Arial" w:hAnsi="Arial" w:cs="Arial"/>
          <w:b/>
          <w:i w:val="0"/>
          <w:sz w:val="24"/>
          <w:szCs w:val="24"/>
        </w:rPr>
      </w:pPr>
      <w:r w:rsidRPr="0053386A">
        <w:rPr>
          <w:rFonts w:ascii="Arial" w:hAnsi="Arial" w:cs="Arial"/>
          <w:b/>
          <w:i w:val="0"/>
          <w:sz w:val="24"/>
          <w:szCs w:val="24"/>
        </w:rPr>
        <w:t xml:space="preserve">Date: </w:t>
      </w:r>
      <w:r w:rsidR="000C0812">
        <w:rPr>
          <w:rFonts w:ascii="Arial" w:hAnsi="Arial" w:cs="Arial"/>
          <w:b/>
          <w:i w:val="0"/>
          <w:sz w:val="24"/>
          <w:szCs w:val="24"/>
        </w:rPr>
        <w:t>Monday,</w:t>
      </w:r>
      <w:r w:rsidR="007A4D50" w:rsidRPr="0053386A">
        <w:rPr>
          <w:rFonts w:ascii="Arial" w:hAnsi="Arial" w:cs="Arial"/>
          <w:b/>
          <w:i w:val="0"/>
          <w:sz w:val="24"/>
          <w:szCs w:val="24"/>
        </w:rPr>
        <w:t xml:space="preserve"> </w:t>
      </w:r>
      <w:r w:rsidR="0053386A" w:rsidRPr="0053386A">
        <w:rPr>
          <w:rFonts w:ascii="Arial" w:hAnsi="Arial" w:cs="Arial"/>
          <w:b/>
          <w:i w:val="0"/>
          <w:sz w:val="24"/>
          <w:szCs w:val="24"/>
        </w:rPr>
        <w:t>23rd November 2020</w:t>
      </w:r>
    </w:p>
    <w:p w14:paraId="0EFBF6DA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339BF24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Time Allocated: 3 hours (</w:t>
      </w:r>
      <w:r w:rsidR="00444020">
        <w:rPr>
          <w:rFonts w:ascii="Arial" w:hAnsi="Arial" w:cs="Arial"/>
          <w:b/>
          <w:bCs/>
        </w:rPr>
        <w:t>13</w:t>
      </w:r>
      <w:r w:rsidR="0002444D">
        <w:rPr>
          <w:rFonts w:ascii="Arial" w:hAnsi="Arial" w:cs="Arial"/>
          <w:b/>
          <w:bCs/>
        </w:rPr>
        <w:t>:</w:t>
      </w:r>
      <w:r w:rsidR="007363E4">
        <w:rPr>
          <w:rFonts w:ascii="Arial" w:hAnsi="Arial" w:cs="Arial"/>
          <w:b/>
          <w:bCs/>
        </w:rPr>
        <w:t>3</w:t>
      </w:r>
      <w:r w:rsidR="0002444D">
        <w:rPr>
          <w:rFonts w:ascii="Arial" w:hAnsi="Arial" w:cs="Arial"/>
          <w:b/>
          <w:bCs/>
        </w:rPr>
        <w:t>0 – 1</w:t>
      </w:r>
      <w:r w:rsidR="007363E4">
        <w:rPr>
          <w:rFonts w:ascii="Arial" w:hAnsi="Arial" w:cs="Arial"/>
          <w:b/>
          <w:bCs/>
        </w:rPr>
        <w:t>6</w:t>
      </w:r>
      <w:r w:rsidR="0002444D">
        <w:rPr>
          <w:rFonts w:ascii="Arial" w:hAnsi="Arial" w:cs="Arial"/>
          <w:b/>
          <w:bCs/>
        </w:rPr>
        <w:t>:</w:t>
      </w:r>
      <w:r w:rsidR="007363E4">
        <w:rPr>
          <w:rFonts w:ascii="Arial" w:hAnsi="Arial" w:cs="Arial"/>
          <w:b/>
          <w:bCs/>
        </w:rPr>
        <w:t>3</w:t>
      </w:r>
      <w:r w:rsidR="0002444D">
        <w:rPr>
          <w:rFonts w:ascii="Arial" w:hAnsi="Arial" w:cs="Arial"/>
          <w:b/>
          <w:bCs/>
        </w:rPr>
        <w:t xml:space="preserve">0 </w:t>
      </w:r>
      <w:r w:rsidR="007363E4">
        <w:rPr>
          <w:rFonts w:ascii="Arial" w:hAnsi="Arial" w:cs="Arial"/>
          <w:b/>
          <w:bCs/>
        </w:rPr>
        <w:t>Hours</w:t>
      </w:r>
      <w:r w:rsidR="00144D33" w:rsidRPr="001669EA">
        <w:rPr>
          <w:rFonts w:ascii="Arial" w:hAnsi="Arial" w:cs="Arial"/>
          <w:b/>
          <w:bCs/>
        </w:rPr>
        <w:t>)</w:t>
      </w:r>
      <w:r w:rsidRPr="001669EA">
        <w:rPr>
          <w:rFonts w:ascii="Arial" w:hAnsi="Arial" w:cs="Arial"/>
          <w:bCs/>
        </w:rPr>
        <w:t xml:space="preserve">  </w:t>
      </w:r>
    </w:p>
    <w:p w14:paraId="0966BFE4" w14:textId="77777777" w:rsidR="007E1FE7" w:rsidRPr="001669EA" w:rsidRDefault="00CB33B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5EE76771" wp14:editId="6E78426C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D95937F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45DC5263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0518186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1E2B830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INSTRUCTIONS TO CANDIDATES</w:t>
      </w:r>
    </w:p>
    <w:p w14:paraId="31C0E05B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F6BD182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1 </w:t>
      </w:r>
      <w:r w:rsidRPr="001669EA">
        <w:rPr>
          <w:rFonts w:ascii="Arial" w:hAnsi="Arial" w:cs="Arial"/>
          <w:bCs/>
        </w:rPr>
        <w:tab/>
        <w:t xml:space="preserve">This paper consists of </w:t>
      </w:r>
      <w:r w:rsidRPr="001669EA">
        <w:rPr>
          <w:rFonts w:ascii="Arial" w:hAnsi="Arial" w:cs="Arial"/>
          <w:b/>
          <w:bCs/>
        </w:rPr>
        <w:t>TWO</w:t>
      </w:r>
      <w:r w:rsidRPr="001669EA">
        <w:rPr>
          <w:rFonts w:ascii="Arial" w:hAnsi="Arial" w:cs="Arial"/>
          <w:bCs/>
        </w:rPr>
        <w:t xml:space="preserve"> Sections, A and B.</w:t>
      </w:r>
    </w:p>
    <w:p w14:paraId="765148E2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2765EC15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2</w:t>
      </w:r>
      <w:r w:rsidR="00DF5EEF" w:rsidRPr="001669EA">
        <w:rPr>
          <w:rFonts w:ascii="Arial" w:hAnsi="Arial" w:cs="Arial"/>
          <w:bCs/>
        </w:rPr>
        <w:t xml:space="preserve"> </w:t>
      </w:r>
      <w:r w:rsidR="00DF5EEF" w:rsidRPr="001669EA">
        <w:rPr>
          <w:rFonts w:ascii="Arial" w:hAnsi="Arial" w:cs="Arial"/>
          <w:bCs/>
        </w:rPr>
        <w:tab/>
        <w:t xml:space="preserve">Section A consists of 20 </w:t>
      </w:r>
      <w:r w:rsidR="00166FB6" w:rsidRPr="001669EA">
        <w:rPr>
          <w:rFonts w:ascii="Arial" w:hAnsi="Arial" w:cs="Arial"/>
          <w:bCs/>
        </w:rPr>
        <w:t>multiple</w:t>
      </w:r>
      <w:r w:rsidRPr="001669EA">
        <w:rPr>
          <w:rFonts w:ascii="Arial" w:hAnsi="Arial" w:cs="Arial"/>
          <w:bCs/>
        </w:rPr>
        <w:t xml:space="preserve"> </w:t>
      </w:r>
      <w:proofErr w:type="gramStart"/>
      <w:r w:rsidRPr="001669EA">
        <w:rPr>
          <w:rFonts w:ascii="Arial" w:hAnsi="Arial" w:cs="Arial"/>
          <w:bCs/>
        </w:rPr>
        <w:t>que</w:t>
      </w:r>
      <w:r w:rsidR="00DF5EEF" w:rsidRPr="001669EA">
        <w:rPr>
          <w:rFonts w:ascii="Arial" w:hAnsi="Arial" w:cs="Arial"/>
          <w:bCs/>
        </w:rPr>
        <w:t>stions,</w:t>
      </w:r>
      <w:proofErr w:type="gramEnd"/>
      <w:r w:rsidR="00DF5EEF" w:rsidRPr="001669EA">
        <w:rPr>
          <w:rFonts w:ascii="Arial" w:hAnsi="Arial" w:cs="Arial"/>
          <w:bCs/>
        </w:rPr>
        <w:t xml:space="preserve"> each question carries 2</w:t>
      </w:r>
      <w:r w:rsidRPr="001669EA">
        <w:rPr>
          <w:rFonts w:ascii="Arial" w:hAnsi="Arial" w:cs="Arial"/>
          <w:bCs/>
        </w:rPr>
        <w:t xml:space="preserve"> marks.</w:t>
      </w:r>
    </w:p>
    <w:p w14:paraId="0C1E9D5A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14:paraId="0D873042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16530E0D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 w:rsidR="00406F9A"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</w:t>
      </w:r>
      <w:proofErr w:type="gramStart"/>
      <w:r w:rsidRPr="001669EA">
        <w:rPr>
          <w:rFonts w:ascii="Arial" w:hAnsi="Arial" w:cs="Arial"/>
          <w:bCs/>
        </w:rPr>
        <w:t>questions,</w:t>
      </w:r>
      <w:proofErr w:type="gramEnd"/>
      <w:r w:rsidRPr="001669EA">
        <w:rPr>
          <w:rFonts w:ascii="Arial" w:hAnsi="Arial" w:cs="Arial"/>
          <w:bCs/>
        </w:rPr>
        <w:t xml:space="preserve"> each question carries 20 marks. Answer </w:t>
      </w:r>
      <w:r w:rsidR="00DF5EEF"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14:paraId="0B4EB36F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5467154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14:paraId="5A7692B5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1E718E0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14:paraId="69B20B29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E63102A" w14:textId="77777777"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 w:rsidR="00955509">
        <w:rPr>
          <w:rFonts w:ascii="Arial" w:hAnsi="Arial" w:cs="Arial"/>
          <w:b/>
          <w:bCs/>
        </w:rPr>
        <w:t xml:space="preserve"> All answer books without examination number will not be marked.</w:t>
      </w:r>
    </w:p>
    <w:p w14:paraId="69700727" w14:textId="77777777" w:rsidR="002B2E43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09CF5297" w14:textId="77777777"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14:paraId="71A02226" w14:textId="77777777"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74B0DF5" w14:textId="77777777" w:rsidR="002B2E43" w:rsidRPr="001669E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14:paraId="0563371D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4A461579" w14:textId="77777777" w:rsidR="007E1FE7" w:rsidRPr="001669E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7E1FE7" w:rsidRPr="001669EA">
        <w:rPr>
          <w:rFonts w:ascii="Arial" w:hAnsi="Arial" w:cs="Arial"/>
          <w:bCs/>
        </w:rPr>
        <w:tab/>
      </w:r>
      <w:r w:rsidR="007E1FE7" w:rsidRPr="001669EA">
        <w:rPr>
          <w:rFonts w:ascii="Arial" w:hAnsi="Arial" w:cs="Arial"/>
          <w:bCs/>
          <w:u w:val="single"/>
        </w:rPr>
        <w:t>DO NOT</w:t>
      </w:r>
      <w:r w:rsidR="007E1FE7" w:rsidRPr="001669EA">
        <w:rPr>
          <w:rFonts w:ascii="Arial" w:hAnsi="Arial" w:cs="Arial"/>
          <w:bCs/>
        </w:rPr>
        <w:t xml:space="preserve"> open this question paper until instructed to do so.</w:t>
      </w:r>
    </w:p>
    <w:p w14:paraId="7DB296CC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A4E0887" w14:textId="77777777" w:rsidR="0048324B" w:rsidRDefault="0048324B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14:paraId="47501A21" w14:textId="22949CBF" w:rsidR="007E1FE7" w:rsidRPr="00D12DA5" w:rsidRDefault="00166FB6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SECTION A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(4</w:t>
      </w:r>
      <w:r w:rsidR="007E1FE7" w:rsidRPr="00D12DA5">
        <w:rPr>
          <w:rFonts w:ascii="Arial" w:hAnsi="Arial" w:cs="Arial"/>
          <w:b/>
          <w:sz w:val="28"/>
          <w:szCs w:val="28"/>
        </w:rPr>
        <w:t>0 MARKS)</w:t>
      </w:r>
    </w:p>
    <w:p w14:paraId="67072DF1" w14:textId="77777777" w:rsidR="007E1FE7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97A5B1B" w14:textId="77777777" w:rsidR="00AD6886" w:rsidRDefault="00AD6886" w:rsidP="00AD6886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69EA">
        <w:rPr>
          <w:rFonts w:ascii="Arial" w:hAnsi="Arial" w:cs="Arial"/>
          <w:sz w:val="24"/>
          <w:szCs w:val="24"/>
        </w:rPr>
        <w:t>Answer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 w:rsidRPr="001669EA">
        <w:rPr>
          <w:rFonts w:ascii="Arial" w:hAnsi="Arial" w:cs="Arial"/>
          <w:b/>
          <w:sz w:val="24"/>
          <w:szCs w:val="24"/>
          <w:u w:val="single"/>
        </w:rPr>
        <w:t>ALL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questions from this section by circling the right answers in the answer sheet provided.</w:t>
      </w:r>
    </w:p>
    <w:p w14:paraId="0605EB83" w14:textId="77777777" w:rsidR="00F70506" w:rsidRPr="00C36E38" w:rsidRDefault="00F70506" w:rsidP="00C36E38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14:paraId="2C28A5C1" w14:textId="02CC4DE6" w:rsidR="00F70506" w:rsidRDefault="00F70506" w:rsidP="00C36E38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B014B9">
        <w:rPr>
          <w:rFonts w:ascii="Arial" w:eastAsiaTheme="minorEastAsia" w:hAnsi="Arial" w:cs="Arial"/>
          <w:b/>
        </w:rPr>
        <w:t>QUESTION 1</w:t>
      </w:r>
    </w:p>
    <w:p w14:paraId="72D51079" w14:textId="77777777" w:rsidR="00B014B9" w:rsidRPr="00B014B9" w:rsidRDefault="00B014B9" w:rsidP="00C36E38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14:paraId="2E6BBA8D" w14:textId="77777777" w:rsidR="006F5044" w:rsidRPr="00B014B9" w:rsidRDefault="006F5044" w:rsidP="00C36E38">
      <w:pPr>
        <w:pStyle w:val="ListParagraph"/>
        <w:numPr>
          <w:ilvl w:val="0"/>
          <w:numId w:val="2"/>
        </w:numPr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Not all banks see customer complaints as an opportunity because</w:t>
      </w:r>
    </w:p>
    <w:p w14:paraId="75E07A1A" w14:textId="58955905" w:rsidR="006F5044" w:rsidRPr="0048324B" w:rsidRDefault="006F5044" w:rsidP="0048324B">
      <w:pPr>
        <w:pStyle w:val="ListParagraph"/>
        <w:numPr>
          <w:ilvl w:val="0"/>
          <w:numId w:val="4"/>
        </w:numPr>
        <w:jc w:val="both"/>
        <w:rPr>
          <w:rFonts w:ascii="Arial" w:eastAsiaTheme="minorEastAsia" w:hAnsi="Arial" w:cs="Arial"/>
        </w:rPr>
      </w:pPr>
      <w:r w:rsidRPr="0048324B">
        <w:rPr>
          <w:rFonts w:ascii="Arial" w:eastAsiaTheme="minorEastAsia" w:hAnsi="Arial" w:cs="Arial"/>
        </w:rPr>
        <w:t>They do</w:t>
      </w:r>
      <w:r w:rsidR="00BC07F7" w:rsidRPr="0048324B">
        <w:rPr>
          <w:rFonts w:ascii="Arial" w:eastAsiaTheme="minorEastAsia" w:hAnsi="Arial" w:cs="Arial"/>
        </w:rPr>
        <w:t xml:space="preserve"> </w:t>
      </w:r>
      <w:r w:rsidRPr="0048324B">
        <w:rPr>
          <w:rFonts w:ascii="Arial" w:eastAsiaTheme="minorEastAsia" w:hAnsi="Arial" w:cs="Arial"/>
        </w:rPr>
        <w:t>n</w:t>
      </w:r>
      <w:r w:rsidR="00BC07F7" w:rsidRPr="0048324B">
        <w:rPr>
          <w:rFonts w:ascii="Arial" w:eastAsiaTheme="minorEastAsia" w:hAnsi="Arial" w:cs="Arial"/>
        </w:rPr>
        <w:t>o</w:t>
      </w:r>
      <w:r w:rsidRPr="0048324B">
        <w:rPr>
          <w:rFonts w:ascii="Arial" w:eastAsiaTheme="minorEastAsia" w:hAnsi="Arial" w:cs="Arial"/>
        </w:rPr>
        <w:t>t have power proper complaint handling mechanism in the bank</w:t>
      </w:r>
    </w:p>
    <w:p w14:paraId="3FB93134" w14:textId="77777777" w:rsidR="006F5044" w:rsidRPr="00B014B9" w:rsidRDefault="006F5044" w:rsidP="00C36E38">
      <w:pPr>
        <w:pStyle w:val="ListParagraph"/>
        <w:numPr>
          <w:ilvl w:val="0"/>
          <w:numId w:val="4"/>
        </w:numPr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They keep records of complaints in the bank received</w:t>
      </w:r>
    </w:p>
    <w:p w14:paraId="3EA1782D" w14:textId="77777777" w:rsidR="006F5044" w:rsidRPr="00B014B9" w:rsidRDefault="006F5044" w:rsidP="00C36E38">
      <w:pPr>
        <w:pStyle w:val="ListParagraph"/>
        <w:numPr>
          <w:ilvl w:val="0"/>
          <w:numId w:val="4"/>
        </w:numPr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Customers are seen as a bother to business</w:t>
      </w:r>
    </w:p>
    <w:p w14:paraId="538C197C" w14:textId="06B06850" w:rsidR="006F5044" w:rsidRPr="00B014B9" w:rsidRDefault="006F5044" w:rsidP="002C2981">
      <w:pPr>
        <w:pStyle w:val="ListParagraph"/>
        <w:numPr>
          <w:ilvl w:val="0"/>
          <w:numId w:val="4"/>
        </w:num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They are big with skilled personnel with lots of banking experience</w:t>
      </w:r>
    </w:p>
    <w:p w14:paraId="389E6701" w14:textId="77777777" w:rsidR="002C2981" w:rsidRPr="00B014B9" w:rsidRDefault="002C2981" w:rsidP="002C2981">
      <w:pPr>
        <w:ind w:left="720"/>
        <w:jc w:val="both"/>
        <w:rPr>
          <w:rFonts w:ascii="Arial" w:eastAsiaTheme="minorEastAsia" w:hAnsi="Arial" w:cs="Arial"/>
        </w:rPr>
      </w:pPr>
    </w:p>
    <w:p w14:paraId="40BA7A4C" w14:textId="77777777" w:rsidR="00603EEC" w:rsidRPr="00B014B9" w:rsidRDefault="006F1D26" w:rsidP="002C2981">
      <w:pPr>
        <w:pStyle w:val="ListParagraph"/>
        <w:numPr>
          <w:ilvl w:val="0"/>
          <w:numId w:val="2"/>
        </w:num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 xml:space="preserve">Swan and Combs (1976) found that </w:t>
      </w:r>
      <w:r w:rsidR="00603EEC" w:rsidRPr="00B014B9">
        <w:rPr>
          <w:rFonts w:ascii="Arial" w:eastAsiaTheme="minorEastAsia" w:hAnsi="Arial" w:cs="Arial"/>
          <w:sz w:val="24"/>
          <w:szCs w:val="24"/>
        </w:rPr>
        <w:t xml:space="preserve">in </w:t>
      </w:r>
      <w:r w:rsidR="00DA6C4D" w:rsidRPr="00B014B9">
        <w:rPr>
          <w:rFonts w:ascii="Arial" w:eastAsiaTheme="minorEastAsia" w:hAnsi="Arial" w:cs="Arial"/>
          <w:sz w:val="24"/>
          <w:szCs w:val="24"/>
        </w:rPr>
        <w:t>c</w:t>
      </w:r>
      <w:r w:rsidR="00603EEC" w:rsidRPr="00B014B9">
        <w:rPr>
          <w:rFonts w:ascii="Arial" w:eastAsiaTheme="minorEastAsia" w:hAnsi="Arial" w:cs="Arial"/>
          <w:sz w:val="24"/>
          <w:szCs w:val="24"/>
        </w:rPr>
        <w:t xml:space="preserve">ustomer </w:t>
      </w:r>
      <w:r w:rsidR="00DA6C4D" w:rsidRPr="00B014B9">
        <w:rPr>
          <w:rFonts w:ascii="Arial" w:eastAsiaTheme="minorEastAsia" w:hAnsi="Arial" w:cs="Arial"/>
          <w:sz w:val="24"/>
          <w:szCs w:val="24"/>
        </w:rPr>
        <w:t>s</w:t>
      </w:r>
      <w:r w:rsidR="00603EEC" w:rsidRPr="00B014B9">
        <w:rPr>
          <w:rFonts w:ascii="Arial" w:eastAsiaTheme="minorEastAsia" w:hAnsi="Arial" w:cs="Arial"/>
          <w:sz w:val="24"/>
          <w:szCs w:val="24"/>
        </w:rPr>
        <w:t xml:space="preserve">ervices, </w:t>
      </w:r>
      <w:r w:rsidRPr="00B014B9">
        <w:rPr>
          <w:rFonts w:ascii="Arial" w:eastAsiaTheme="minorEastAsia" w:hAnsi="Arial" w:cs="Arial"/>
          <w:sz w:val="24"/>
          <w:szCs w:val="24"/>
        </w:rPr>
        <w:t xml:space="preserve">customer satisfaction with </w:t>
      </w:r>
      <w:r w:rsidR="00603EEC" w:rsidRPr="00B014B9">
        <w:rPr>
          <w:rFonts w:ascii="Arial" w:eastAsiaTheme="minorEastAsia" w:hAnsi="Arial" w:cs="Arial"/>
          <w:sz w:val="24"/>
          <w:szCs w:val="24"/>
        </w:rPr>
        <w:t xml:space="preserve">the </w:t>
      </w:r>
      <w:r w:rsidRPr="00B014B9">
        <w:rPr>
          <w:rFonts w:ascii="Arial" w:eastAsiaTheme="minorEastAsia" w:hAnsi="Arial" w:cs="Arial"/>
          <w:sz w:val="24"/>
          <w:szCs w:val="24"/>
        </w:rPr>
        <w:t>product performance relate to the evaluation of two types of performance</w:t>
      </w:r>
      <w:r w:rsidR="00DA6C4D" w:rsidRPr="00B014B9">
        <w:rPr>
          <w:rFonts w:ascii="Arial" w:eastAsiaTheme="minorEastAsia" w:hAnsi="Arial" w:cs="Arial"/>
          <w:sz w:val="24"/>
          <w:szCs w:val="24"/>
        </w:rPr>
        <w:t xml:space="preserve"> which are</w:t>
      </w:r>
    </w:p>
    <w:p w14:paraId="4CF27DB1" w14:textId="41770AE9" w:rsidR="00603EEC" w:rsidRPr="0048324B" w:rsidRDefault="006F5044" w:rsidP="0048324B">
      <w:pPr>
        <w:pStyle w:val="ListParagraph"/>
        <w:numPr>
          <w:ilvl w:val="0"/>
          <w:numId w:val="26"/>
        </w:numPr>
        <w:jc w:val="both"/>
        <w:rPr>
          <w:rFonts w:ascii="Arial" w:eastAsiaTheme="minorEastAsia" w:hAnsi="Arial" w:cs="Arial"/>
        </w:rPr>
      </w:pPr>
      <w:r w:rsidRPr="0048324B">
        <w:rPr>
          <w:rFonts w:ascii="Arial" w:eastAsiaTheme="minorEastAsia" w:hAnsi="Arial" w:cs="Arial"/>
        </w:rPr>
        <w:t xml:space="preserve">Instrumental performance and Actual performance </w:t>
      </w:r>
    </w:p>
    <w:p w14:paraId="0DCCBF1A" w14:textId="77777777" w:rsidR="00603EEC" w:rsidRPr="00B014B9" w:rsidRDefault="00603EEC" w:rsidP="00C36E38">
      <w:pPr>
        <w:pStyle w:val="ListParagraph"/>
        <w:numPr>
          <w:ilvl w:val="0"/>
          <w:numId w:val="26"/>
        </w:numPr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 xml:space="preserve">Instrumental performance and </w:t>
      </w:r>
      <w:r w:rsidR="006F5044" w:rsidRPr="00B014B9">
        <w:rPr>
          <w:rFonts w:ascii="Arial" w:eastAsiaTheme="minorEastAsia" w:hAnsi="Arial" w:cs="Arial"/>
          <w:sz w:val="24"/>
          <w:szCs w:val="24"/>
        </w:rPr>
        <w:t>E</w:t>
      </w:r>
      <w:r w:rsidRPr="00B014B9">
        <w:rPr>
          <w:rFonts w:ascii="Arial" w:eastAsiaTheme="minorEastAsia" w:hAnsi="Arial" w:cs="Arial"/>
          <w:sz w:val="24"/>
          <w:szCs w:val="24"/>
        </w:rPr>
        <w:t xml:space="preserve">xpressive performance </w:t>
      </w:r>
    </w:p>
    <w:p w14:paraId="02CC0D15" w14:textId="77777777" w:rsidR="00603EEC" w:rsidRPr="00B014B9" w:rsidRDefault="00DA6C4D" w:rsidP="00C36E38">
      <w:pPr>
        <w:pStyle w:val="ListParagraph"/>
        <w:numPr>
          <w:ilvl w:val="0"/>
          <w:numId w:val="26"/>
        </w:numPr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 xml:space="preserve">Expressive performance and </w:t>
      </w:r>
      <w:r w:rsidR="006F5044" w:rsidRPr="00B014B9">
        <w:rPr>
          <w:rFonts w:ascii="Arial" w:eastAsiaTheme="minorEastAsia" w:hAnsi="Arial" w:cs="Arial"/>
          <w:sz w:val="24"/>
          <w:szCs w:val="24"/>
        </w:rPr>
        <w:t>A</w:t>
      </w:r>
      <w:r w:rsidRPr="00B014B9">
        <w:rPr>
          <w:rFonts w:ascii="Arial" w:eastAsiaTheme="minorEastAsia" w:hAnsi="Arial" w:cs="Arial"/>
          <w:sz w:val="24"/>
          <w:szCs w:val="24"/>
        </w:rPr>
        <w:t>ctual performance</w:t>
      </w:r>
    </w:p>
    <w:p w14:paraId="691EA0CA" w14:textId="53C1053C" w:rsidR="006F1D26" w:rsidRPr="00B014B9" w:rsidRDefault="00DA6C4D" w:rsidP="002C2981">
      <w:pPr>
        <w:pStyle w:val="ListParagraph"/>
        <w:numPr>
          <w:ilvl w:val="0"/>
          <w:numId w:val="26"/>
        </w:num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 xml:space="preserve">Instrumental </w:t>
      </w:r>
      <w:r w:rsidR="006F5044" w:rsidRPr="00B014B9">
        <w:rPr>
          <w:rFonts w:ascii="Arial" w:eastAsiaTheme="minorEastAsia" w:hAnsi="Arial" w:cs="Arial"/>
          <w:sz w:val="24"/>
          <w:szCs w:val="24"/>
        </w:rPr>
        <w:t>performance and Desired performance</w:t>
      </w:r>
      <w:r w:rsidR="006F1D26" w:rsidRPr="00B014B9">
        <w:rPr>
          <w:rFonts w:ascii="Arial" w:eastAsiaTheme="minorEastAsia" w:hAnsi="Arial" w:cs="Arial"/>
          <w:sz w:val="24"/>
          <w:szCs w:val="24"/>
        </w:rPr>
        <w:t xml:space="preserve">  </w:t>
      </w:r>
    </w:p>
    <w:p w14:paraId="2EF2C2A3" w14:textId="77777777" w:rsidR="002C2981" w:rsidRPr="00B014B9" w:rsidRDefault="002C2981" w:rsidP="002C2981">
      <w:pPr>
        <w:ind w:left="720"/>
        <w:jc w:val="both"/>
        <w:rPr>
          <w:rFonts w:ascii="Arial" w:eastAsiaTheme="minorEastAsia" w:hAnsi="Arial" w:cs="Arial"/>
        </w:rPr>
      </w:pPr>
    </w:p>
    <w:p w14:paraId="570B4E22" w14:textId="4B8FD02F" w:rsidR="006F1D26" w:rsidRPr="00B014B9" w:rsidRDefault="006F1D26" w:rsidP="002C2981">
      <w:pPr>
        <w:pStyle w:val="ListParagraph"/>
        <w:numPr>
          <w:ilvl w:val="0"/>
          <w:numId w:val="2"/>
        </w:numPr>
        <w:spacing w:after="0"/>
        <w:jc w:val="both"/>
        <w:rPr>
          <w:rFonts w:ascii="Arial" w:eastAsiaTheme="minorEastAsia" w:hAnsi="Arial" w:cs="Arial"/>
          <w:color w:val="FF0000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 xml:space="preserve">Using the efficiency attribute in customer services, there are </w:t>
      </w:r>
      <w:r w:rsidR="00480FF2" w:rsidRPr="00B014B9">
        <w:rPr>
          <w:rFonts w:ascii="Arial" w:eastAsiaTheme="minorEastAsia" w:hAnsi="Arial" w:cs="Arial"/>
          <w:sz w:val="24"/>
          <w:szCs w:val="24"/>
        </w:rPr>
        <w:t>four</w:t>
      </w:r>
      <w:r w:rsidRPr="00B014B9">
        <w:rPr>
          <w:rFonts w:ascii="Arial" w:eastAsiaTheme="minorEastAsia" w:hAnsi="Arial" w:cs="Arial"/>
          <w:sz w:val="24"/>
          <w:szCs w:val="24"/>
        </w:rPr>
        <w:t xml:space="preserve"> ways of increasing the service efficiency </w:t>
      </w:r>
      <w:r w:rsidR="006C6AF7" w:rsidRPr="00B014B9">
        <w:rPr>
          <w:rFonts w:ascii="Arial" w:eastAsiaTheme="minorEastAsia" w:hAnsi="Arial" w:cs="Arial"/>
          <w:sz w:val="24"/>
          <w:szCs w:val="24"/>
        </w:rPr>
        <w:t xml:space="preserve">at a bank </w:t>
      </w:r>
      <w:r w:rsidRPr="00B014B9">
        <w:rPr>
          <w:rFonts w:ascii="Arial" w:eastAsiaTheme="minorEastAsia" w:hAnsi="Arial" w:cs="Arial"/>
          <w:sz w:val="24"/>
          <w:szCs w:val="24"/>
        </w:rPr>
        <w:t>and these are</w:t>
      </w:r>
    </w:p>
    <w:p w14:paraId="67C15CA5" w14:textId="77777777" w:rsidR="006F1D26" w:rsidRPr="00B014B9" w:rsidRDefault="006F1D26" w:rsidP="005F04F1">
      <w:pPr>
        <w:pStyle w:val="ListParagraph"/>
        <w:numPr>
          <w:ilvl w:val="2"/>
          <w:numId w:val="28"/>
        </w:numPr>
        <w:ind w:left="900"/>
        <w:jc w:val="both"/>
        <w:rPr>
          <w:rFonts w:ascii="Arial" w:eastAsiaTheme="minorEastAsia" w:hAnsi="Arial" w:cs="Arial"/>
          <w:sz w:val="24"/>
          <w:szCs w:val="24"/>
        </w:rPr>
      </w:pPr>
      <w:proofErr w:type="spellStart"/>
      <w:r w:rsidRPr="00B014B9">
        <w:rPr>
          <w:rFonts w:ascii="Arial" w:eastAsiaTheme="minorEastAsia" w:hAnsi="Arial" w:cs="Arial"/>
          <w:sz w:val="24"/>
          <w:szCs w:val="24"/>
        </w:rPr>
        <w:t>Routinization</w:t>
      </w:r>
      <w:proofErr w:type="spellEnd"/>
    </w:p>
    <w:p w14:paraId="000C0E2C" w14:textId="77777777" w:rsidR="006F1D26" w:rsidRPr="00B014B9" w:rsidRDefault="006F1D26" w:rsidP="005F04F1">
      <w:pPr>
        <w:pStyle w:val="ListParagraph"/>
        <w:numPr>
          <w:ilvl w:val="2"/>
          <w:numId w:val="28"/>
        </w:numPr>
        <w:ind w:left="90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Decoupling</w:t>
      </w:r>
    </w:p>
    <w:p w14:paraId="6988547F" w14:textId="77777777" w:rsidR="006F5044" w:rsidRPr="00B014B9" w:rsidRDefault="006F5044" w:rsidP="005F04F1">
      <w:pPr>
        <w:pStyle w:val="ListParagraph"/>
        <w:numPr>
          <w:ilvl w:val="2"/>
          <w:numId w:val="28"/>
        </w:numPr>
        <w:ind w:left="90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Complacency</w:t>
      </w:r>
    </w:p>
    <w:p w14:paraId="2E1E73EA" w14:textId="77777777" w:rsidR="006F1D26" w:rsidRPr="00B014B9" w:rsidRDefault="006F1D26" w:rsidP="005F04F1">
      <w:pPr>
        <w:pStyle w:val="ListParagraph"/>
        <w:numPr>
          <w:ilvl w:val="2"/>
          <w:numId w:val="28"/>
        </w:numPr>
        <w:ind w:left="90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 xml:space="preserve">Delegation </w:t>
      </w:r>
    </w:p>
    <w:p w14:paraId="6151AF13" w14:textId="77777777" w:rsidR="006F1D26" w:rsidRPr="00B014B9" w:rsidRDefault="006F1D26" w:rsidP="005F04F1">
      <w:pPr>
        <w:pStyle w:val="ListParagraph"/>
        <w:numPr>
          <w:ilvl w:val="2"/>
          <w:numId w:val="28"/>
        </w:numPr>
        <w:ind w:left="90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Customer fit</w:t>
      </w:r>
    </w:p>
    <w:p w14:paraId="15B6484B" w14:textId="77777777" w:rsidR="006F5044" w:rsidRPr="00B014B9" w:rsidRDefault="006F5044" w:rsidP="005F04F1">
      <w:pPr>
        <w:pStyle w:val="ListParagraph"/>
        <w:numPr>
          <w:ilvl w:val="2"/>
          <w:numId w:val="28"/>
        </w:numPr>
        <w:ind w:left="90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 xml:space="preserve">Mechanisation </w:t>
      </w:r>
    </w:p>
    <w:p w14:paraId="0D00174D" w14:textId="77777777" w:rsidR="006F5044" w:rsidRPr="00B014B9" w:rsidRDefault="009D5D02" w:rsidP="005F04F1">
      <w:pPr>
        <w:pStyle w:val="ListParagraph"/>
        <w:numPr>
          <w:ilvl w:val="2"/>
          <w:numId w:val="28"/>
        </w:numPr>
        <w:ind w:left="900"/>
        <w:jc w:val="both"/>
        <w:rPr>
          <w:rFonts w:ascii="Arial" w:eastAsiaTheme="minorEastAsia" w:hAnsi="Arial" w:cs="Arial"/>
          <w:sz w:val="24"/>
          <w:szCs w:val="24"/>
        </w:rPr>
      </w:pPr>
      <w:proofErr w:type="spellStart"/>
      <w:r w:rsidRPr="00B014B9">
        <w:rPr>
          <w:rFonts w:ascii="Arial" w:eastAsiaTheme="minorEastAsia" w:hAnsi="Arial" w:cs="Arial"/>
          <w:sz w:val="24"/>
          <w:szCs w:val="24"/>
        </w:rPr>
        <w:t>Servqual</w:t>
      </w:r>
      <w:proofErr w:type="spellEnd"/>
      <w:r w:rsidRPr="00B014B9">
        <w:rPr>
          <w:rFonts w:ascii="Arial" w:eastAsiaTheme="minorEastAsia" w:hAnsi="Arial" w:cs="Arial"/>
          <w:sz w:val="24"/>
          <w:szCs w:val="24"/>
        </w:rPr>
        <w:t xml:space="preserve"> scale</w:t>
      </w:r>
    </w:p>
    <w:p w14:paraId="578AA556" w14:textId="63B48F26" w:rsidR="006F1D26" w:rsidRPr="0048324B" w:rsidRDefault="00603EEC" w:rsidP="0048324B">
      <w:pPr>
        <w:pStyle w:val="ListParagraph"/>
        <w:numPr>
          <w:ilvl w:val="0"/>
          <w:numId w:val="25"/>
        </w:numPr>
        <w:ind w:left="1980"/>
        <w:jc w:val="both"/>
        <w:rPr>
          <w:rFonts w:ascii="Arial" w:eastAsiaTheme="minorEastAsia" w:hAnsi="Arial" w:cs="Arial"/>
          <w:sz w:val="24"/>
          <w:szCs w:val="24"/>
        </w:rPr>
      </w:pPr>
      <w:r w:rsidRPr="0048324B">
        <w:rPr>
          <w:rFonts w:ascii="Arial" w:eastAsiaTheme="minorEastAsia" w:hAnsi="Arial" w:cs="Arial"/>
          <w:sz w:val="24"/>
          <w:szCs w:val="24"/>
        </w:rPr>
        <w:t>1</w:t>
      </w:r>
      <w:r w:rsidR="006F1D26" w:rsidRPr="0048324B">
        <w:rPr>
          <w:rFonts w:ascii="Arial" w:eastAsiaTheme="minorEastAsia" w:hAnsi="Arial" w:cs="Arial"/>
          <w:sz w:val="24"/>
          <w:szCs w:val="24"/>
        </w:rPr>
        <w:t xml:space="preserve">, </w:t>
      </w:r>
      <w:r w:rsidRPr="0048324B">
        <w:rPr>
          <w:rFonts w:ascii="Arial" w:eastAsiaTheme="minorEastAsia" w:hAnsi="Arial" w:cs="Arial"/>
          <w:sz w:val="24"/>
          <w:szCs w:val="24"/>
        </w:rPr>
        <w:t>2</w:t>
      </w:r>
      <w:r w:rsidR="006F1D26" w:rsidRPr="0048324B">
        <w:rPr>
          <w:rFonts w:ascii="Arial" w:eastAsiaTheme="minorEastAsia" w:hAnsi="Arial" w:cs="Arial"/>
          <w:sz w:val="24"/>
          <w:szCs w:val="24"/>
        </w:rPr>
        <w:t xml:space="preserve">, </w:t>
      </w:r>
      <w:r w:rsidR="006F5044" w:rsidRPr="0048324B">
        <w:rPr>
          <w:rFonts w:ascii="Arial" w:eastAsiaTheme="minorEastAsia" w:hAnsi="Arial" w:cs="Arial"/>
          <w:sz w:val="24"/>
          <w:szCs w:val="24"/>
        </w:rPr>
        <w:t>3 and 4</w:t>
      </w:r>
    </w:p>
    <w:p w14:paraId="7CF5AF34" w14:textId="77777777" w:rsidR="006F1D26" w:rsidRPr="00B014B9" w:rsidRDefault="006F5044" w:rsidP="005F04F1">
      <w:pPr>
        <w:pStyle w:val="ListParagraph"/>
        <w:numPr>
          <w:ilvl w:val="0"/>
          <w:numId w:val="25"/>
        </w:numPr>
        <w:ind w:left="198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1, 2, 4 and 6</w:t>
      </w:r>
    </w:p>
    <w:p w14:paraId="784F4B5C" w14:textId="77777777" w:rsidR="006F1D26" w:rsidRPr="00B014B9" w:rsidRDefault="006F5044" w:rsidP="005F04F1">
      <w:pPr>
        <w:pStyle w:val="ListParagraph"/>
        <w:numPr>
          <w:ilvl w:val="0"/>
          <w:numId w:val="25"/>
        </w:numPr>
        <w:ind w:left="198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2, 3, 4 and 7</w:t>
      </w:r>
    </w:p>
    <w:p w14:paraId="150AF0CD" w14:textId="77777777" w:rsidR="006F1D26" w:rsidRPr="00B014B9" w:rsidRDefault="006C6AF7" w:rsidP="005F04F1">
      <w:pPr>
        <w:pStyle w:val="ListParagraph"/>
        <w:numPr>
          <w:ilvl w:val="0"/>
          <w:numId w:val="25"/>
        </w:numPr>
        <w:ind w:left="198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3, 4, 5 and 6</w:t>
      </w:r>
    </w:p>
    <w:p w14:paraId="5504D1CE" w14:textId="77777777" w:rsidR="002C2981" w:rsidRPr="00B014B9" w:rsidRDefault="002C2981" w:rsidP="002C2981">
      <w:pPr>
        <w:jc w:val="both"/>
        <w:rPr>
          <w:rFonts w:ascii="Arial" w:eastAsiaTheme="minorEastAsia" w:hAnsi="Arial" w:cs="Arial"/>
        </w:rPr>
      </w:pPr>
    </w:p>
    <w:p w14:paraId="14C7C924" w14:textId="28AFD8DE" w:rsidR="00603EEC" w:rsidRDefault="00603EEC" w:rsidP="002C2981">
      <w:pPr>
        <w:pStyle w:val="ListParagraph"/>
        <w:numPr>
          <w:ilvl w:val="0"/>
          <w:numId w:val="2"/>
        </w:num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 xml:space="preserve">According to Thomas (1988), there are </w:t>
      </w:r>
      <w:r w:rsidR="00480FF2" w:rsidRPr="00B014B9">
        <w:rPr>
          <w:rFonts w:ascii="Arial" w:eastAsiaTheme="minorEastAsia" w:hAnsi="Arial" w:cs="Arial"/>
          <w:sz w:val="24"/>
          <w:szCs w:val="24"/>
        </w:rPr>
        <w:t>five</w:t>
      </w:r>
      <w:r w:rsidRPr="00B014B9">
        <w:rPr>
          <w:rFonts w:ascii="Arial" w:eastAsiaTheme="minorEastAsia" w:hAnsi="Arial" w:cs="Arial"/>
          <w:sz w:val="24"/>
          <w:szCs w:val="24"/>
        </w:rPr>
        <w:t xml:space="preserve"> interfaces in his customer care model which results in moments of truth in Customer Services. Out of the 5 interfaces, 3 are people related in the bank and these are</w:t>
      </w:r>
    </w:p>
    <w:p w14:paraId="7D1F94E9" w14:textId="2DCBF426" w:rsidR="0048324B" w:rsidRDefault="0048324B" w:rsidP="0048324B">
      <w:pPr>
        <w:pStyle w:val="ListParagraph"/>
        <w:spacing w:after="0"/>
        <w:ind w:left="630"/>
        <w:jc w:val="both"/>
        <w:rPr>
          <w:rFonts w:ascii="Arial" w:eastAsiaTheme="minorEastAsia" w:hAnsi="Arial" w:cs="Arial"/>
          <w:sz w:val="24"/>
          <w:szCs w:val="24"/>
        </w:rPr>
      </w:pPr>
    </w:p>
    <w:p w14:paraId="04622EAC" w14:textId="77777777" w:rsidR="0053386A" w:rsidRPr="00B014B9" w:rsidRDefault="0053386A" w:rsidP="0048324B">
      <w:pPr>
        <w:pStyle w:val="ListParagraph"/>
        <w:spacing w:after="0"/>
        <w:ind w:left="630"/>
        <w:jc w:val="both"/>
        <w:rPr>
          <w:rFonts w:ascii="Arial" w:eastAsiaTheme="minorEastAsia" w:hAnsi="Arial" w:cs="Arial"/>
          <w:sz w:val="24"/>
          <w:szCs w:val="24"/>
        </w:rPr>
      </w:pPr>
    </w:p>
    <w:p w14:paraId="4F7C3023" w14:textId="77777777" w:rsidR="00603EEC" w:rsidRPr="00B014B9" w:rsidRDefault="00603EEC" w:rsidP="005F04F1">
      <w:pPr>
        <w:pStyle w:val="ListParagraph"/>
        <w:numPr>
          <w:ilvl w:val="0"/>
          <w:numId w:val="29"/>
        </w:numPr>
        <w:ind w:left="108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lastRenderedPageBreak/>
        <w:t>Management – customer</w:t>
      </w:r>
    </w:p>
    <w:p w14:paraId="6A4F822F" w14:textId="77777777" w:rsidR="00603EEC" w:rsidRPr="00B014B9" w:rsidRDefault="00603EEC" w:rsidP="005F04F1">
      <w:pPr>
        <w:pStyle w:val="ListParagraph"/>
        <w:numPr>
          <w:ilvl w:val="0"/>
          <w:numId w:val="29"/>
        </w:numPr>
        <w:ind w:left="108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Customer - System</w:t>
      </w:r>
    </w:p>
    <w:p w14:paraId="07422C41" w14:textId="77777777" w:rsidR="00603EEC" w:rsidRPr="00B014B9" w:rsidRDefault="00603EEC" w:rsidP="005F04F1">
      <w:pPr>
        <w:pStyle w:val="ListParagraph"/>
        <w:numPr>
          <w:ilvl w:val="0"/>
          <w:numId w:val="29"/>
        </w:numPr>
        <w:ind w:left="108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Management – Staff</w:t>
      </w:r>
    </w:p>
    <w:p w14:paraId="10A871AA" w14:textId="77777777" w:rsidR="00603EEC" w:rsidRPr="00B014B9" w:rsidRDefault="00603EEC" w:rsidP="005F04F1">
      <w:pPr>
        <w:pStyle w:val="ListParagraph"/>
        <w:numPr>
          <w:ilvl w:val="0"/>
          <w:numId w:val="29"/>
        </w:numPr>
        <w:ind w:left="108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Management - System’</w:t>
      </w:r>
    </w:p>
    <w:p w14:paraId="291D3524" w14:textId="77777777" w:rsidR="00603EEC" w:rsidRPr="00B014B9" w:rsidRDefault="00603EEC" w:rsidP="005F04F1">
      <w:pPr>
        <w:pStyle w:val="ListParagraph"/>
        <w:numPr>
          <w:ilvl w:val="0"/>
          <w:numId w:val="29"/>
        </w:numPr>
        <w:ind w:left="108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Staff - Customer</w:t>
      </w:r>
    </w:p>
    <w:p w14:paraId="608C6A43" w14:textId="561CF294" w:rsidR="001E5926" w:rsidRPr="0048324B" w:rsidRDefault="00603EEC" w:rsidP="0048324B">
      <w:pPr>
        <w:pStyle w:val="ListParagraph"/>
        <w:numPr>
          <w:ilvl w:val="0"/>
          <w:numId w:val="27"/>
        </w:numPr>
        <w:ind w:left="1800"/>
        <w:jc w:val="both"/>
        <w:rPr>
          <w:rFonts w:ascii="Arial" w:eastAsiaTheme="minorEastAsia" w:hAnsi="Arial" w:cs="Arial"/>
          <w:sz w:val="24"/>
          <w:szCs w:val="24"/>
        </w:rPr>
      </w:pPr>
      <w:r w:rsidRPr="0048324B">
        <w:rPr>
          <w:rFonts w:ascii="Arial" w:eastAsiaTheme="minorEastAsia" w:hAnsi="Arial" w:cs="Arial"/>
          <w:sz w:val="24"/>
          <w:szCs w:val="24"/>
        </w:rPr>
        <w:t>1,2 and 3</w:t>
      </w:r>
    </w:p>
    <w:p w14:paraId="05D5716C" w14:textId="77777777" w:rsidR="002C2E13" w:rsidRPr="00B014B9" w:rsidRDefault="002C2E13" w:rsidP="005F04F1">
      <w:pPr>
        <w:pStyle w:val="ListParagraph"/>
        <w:numPr>
          <w:ilvl w:val="0"/>
          <w:numId w:val="27"/>
        </w:numPr>
        <w:ind w:left="180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1,3 and 4</w:t>
      </w:r>
    </w:p>
    <w:p w14:paraId="686CF0FB" w14:textId="77777777" w:rsidR="002C2E13" w:rsidRPr="00B014B9" w:rsidRDefault="002C2E13" w:rsidP="005F04F1">
      <w:pPr>
        <w:pStyle w:val="ListParagraph"/>
        <w:numPr>
          <w:ilvl w:val="0"/>
          <w:numId w:val="27"/>
        </w:numPr>
        <w:ind w:left="180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1, 3 and 5</w:t>
      </w:r>
    </w:p>
    <w:p w14:paraId="3665C897" w14:textId="34CA8A56" w:rsidR="002C2E13" w:rsidRPr="00B014B9" w:rsidRDefault="002C2E13" w:rsidP="002C2981">
      <w:pPr>
        <w:pStyle w:val="ListParagraph"/>
        <w:numPr>
          <w:ilvl w:val="0"/>
          <w:numId w:val="27"/>
        </w:numPr>
        <w:spacing w:after="0"/>
        <w:ind w:left="180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All the above</w:t>
      </w:r>
    </w:p>
    <w:p w14:paraId="5929C920" w14:textId="77777777" w:rsidR="002C2981" w:rsidRPr="00B014B9" w:rsidRDefault="002C2981" w:rsidP="002C2981">
      <w:pPr>
        <w:ind w:left="1440"/>
        <w:jc w:val="both"/>
        <w:rPr>
          <w:rFonts w:ascii="Arial" w:eastAsiaTheme="minorEastAsia" w:hAnsi="Arial" w:cs="Arial"/>
        </w:rPr>
      </w:pPr>
    </w:p>
    <w:p w14:paraId="79CD28E9" w14:textId="77777777" w:rsidR="00145953" w:rsidRPr="00B014B9" w:rsidRDefault="002C2E13" w:rsidP="002C2981">
      <w:pPr>
        <w:pStyle w:val="ListParagraph"/>
        <w:numPr>
          <w:ilvl w:val="0"/>
          <w:numId w:val="2"/>
        </w:numPr>
        <w:spacing w:after="0"/>
        <w:jc w:val="both"/>
        <w:rPr>
          <w:rFonts w:ascii="Arial" w:eastAsiaTheme="minorEastAsia" w:hAnsi="Arial" w:cs="Arial"/>
          <w:sz w:val="24"/>
          <w:szCs w:val="24"/>
          <w:u w:val="single"/>
        </w:rPr>
      </w:pPr>
      <w:r w:rsidRPr="00B014B9">
        <w:rPr>
          <w:rFonts w:ascii="Arial" w:eastAsiaTheme="minorEastAsia" w:hAnsi="Arial" w:cs="Arial"/>
          <w:sz w:val="24"/>
          <w:szCs w:val="24"/>
        </w:rPr>
        <w:t xml:space="preserve">The essential components of Customer Service delivery process include the following except </w:t>
      </w:r>
    </w:p>
    <w:p w14:paraId="4EA76D9A" w14:textId="2C05EBCE" w:rsidR="00F70506" w:rsidRPr="0048324B" w:rsidRDefault="002C2E13" w:rsidP="0048324B">
      <w:pPr>
        <w:pStyle w:val="ListParagraph"/>
        <w:numPr>
          <w:ilvl w:val="0"/>
          <w:numId w:val="3"/>
        </w:numPr>
        <w:jc w:val="both"/>
        <w:rPr>
          <w:rFonts w:ascii="Arial" w:eastAsiaTheme="minorEastAsia" w:hAnsi="Arial" w:cs="Arial"/>
          <w:b/>
          <w:u w:val="single"/>
        </w:rPr>
      </w:pPr>
      <w:r w:rsidRPr="0048324B">
        <w:rPr>
          <w:rFonts w:ascii="Arial" w:eastAsiaTheme="minorEastAsia" w:hAnsi="Arial" w:cs="Arial"/>
        </w:rPr>
        <w:t>Processing people</w:t>
      </w:r>
    </w:p>
    <w:p w14:paraId="082489A3" w14:textId="77777777" w:rsidR="002C2E13" w:rsidRPr="00B014B9" w:rsidRDefault="002C2E13" w:rsidP="00C36E38">
      <w:pPr>
        <w:pStyle w:val="ListParagraph"/>
        <w:numPr>
          <w:ilvl w:val="0"/>
          <w:numId w:val="3"/>
        </w:numPr>
        <w:jc w:val="both"/>
        <w:rPr>
          <w:rFonts w:ascii="Arial" w:eastAsiaTheme="minorEastAsia" w:hAnsi="Arial" w:cs="Arial"/>
          <w:b/>
          <w:sz w:val="24"/>
          <w:szCs w:val="24"/>
          <w:u w:val="single"/>
        </w:rPr>
      </w:pPr>
      <w:r w:rsidRPr="00B014B9">
        <w:rPr>
          <w:rFonts w:ascii="Arial" w:eastAsiaTheme="minorEastAsia" w:hAnsi="Arial" w:cs="Arial"/>
          <w:sz w:val="24"/>
          <w:szCs w:val="24"/>
        </w:rPr>
        <w:t>Mental stimulus processing</w:t>
      </w:r>
    </w:p>
    <w:p w14:paraId="7CC0D9C6" w14:textId="77777777" w:rsidR="002C2E13" w:rsidRPr="00B014B9" w:rsidRDefault="002C2E13" w:rsidP="00C36E38">
      <w:pPr>
        <w:pStyle w:val="ListParagraph"/>
        <w:numPr>
          <w:ilvl w:val="0"/>
          <w:numId w:val="3"/>
        </w:numPr>
        <w:jc w:val="both"/>
        <w:rPr>
          <w:rFonts w:ascii="Arial" w:eastAsiaTheme="minorEastAsia" w:hAnsi="Arial" w:cs="Arial"/>
          <w:b/>
          <w:sz w:val="24"/>
          <w:szCs w:val="24"/>
          <w:u w:val="single"/>
        </w:rPr>
      </w:pPr>
      <w:r w:rsidRPr="00B014B9">
        <w:rPr>
          <w:rFonts w:ascii="Arial" w:eastAsiaTheme="minorEastAsia" w:hAnsi="Arial" w:cs="Arial"/>
          <w:sz w:val="24"/>
          <w:szCs w:val="24"/>
        </w:rPr>
        <w:t>Information processing</w:t>
      </w:r>
    </w:p>
    <w:p w14:paraId="0D6F7D8A" w14:textId="74C40487" w:rsidR="002C2E13" w:rsidRPr="00B014B9" w:rsidRDefault="002C2E13" w:rsidP="002C2981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Theme="minorEastAsia" w:hAnsi="Arial" w:cs="Arial"/>
          <w:b/>
          <w:sz w:val="24"/>
          <w:szCs w:val="24"/>
          <w:u w:val="single"/>
        </w:rPr>
      </w:pPr>
      <w:r w:rsidRPr="00B014B9">
        <w:rPr>
          <w:rFonts w:ascii="Arial" w:eastAsiaTheme="minorEastAsia" w:hAnsi="Arial" w:cs="Arial"/>
          <w:sz w:val="24"/>
          <w:szCs w:val="24"/>
        </w:rPr>
        <w:t>Output processing</w:t>
      </w:r>
    </w:p>
    <w:p w14:paraId="1EEEB52B" w14:textId="77777777" w:rsidR="002C2981" w:rsidRPr="00B014B9" w:rsidRDefault="002C2981" w:rsidP="002C2981">
      <w:pPr>
        <w:ind w:left="720"/>
        <w:jc w:val="both"/>
        <w:rPr>
          <w:rFonts w:ascii="Arial" w:eastAsiaTheme="minorEastAsia" w:hAnsi="Arial" w:cs="Arial"/>
          <w:b/>
          <w:u w:val="single"/>
        </w:rPr>
      </w:pPr>
    </w:p>
    <w:p w14:paraId="092FCD4F" w14:textId="77777777" w:rsidR="00145953" w:rsidRPr="00B014B9" w:rsidRDefault="002C2E13" w:rsidP="002C2981">
      <w:pPr>
        <w:pStyle w:val="ListParagraph"/>
        <w:numPr>
          <w:ilvl w:val="0"/>
          <w:numId w:val="2"/>
        </w:num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 xml:space="preserve">One of the excuses for bad customer service </w:t>
      </w:r>
      <w:r w:rsidR="00DA6C4D" w:rsidRPr="00B014B9">
        <w:rPr>
          <w:rFonts w:ascii="Arial" w:eastAsiaTheme="minorEastAsia" w:hAnsi="Arial" w:cs="Arial"/>
          <w:sz w:val="24"/>
          <w:szCs w:val="24"/>
        </w:rPr>
        <w:t>from a bank will be</w:t>
      </w:r>
    </w:p>
    <w:p w14:paraId="09E40FB1" w14:textId="07045AA5" w:rsidR="001D1C42" w:rsidRPr="0048324B" w:rsidRDefault="00DA6C4D" w:rsidP="0048324B">
      <w:pPr>
        <w:pStyle w:val="ListParagraph"/>
        <w:numPr>
          <w:ilvl w:val="0"/>
          <w:numId w:val="5"/>
        </w:numPr>
        <w:jc w:val="both"/>
        <w:rPr>
          <w:rFonts w:ascii="Arial" w:eastAsiaTheme="minorEastAsia" w:hAnsi="Arial" w:cs="Arial"/>
        </w:rPr>
      </w:pPr>
      <w:r w:rsidRPr="0048324B">
        <w:rPr>
          <w:rFonts w:ascii="Arial" w:eastAsiaTheme="minorEastAsia" w:hAnsi="Arial" w:cs="Arial"/>
        </w:rPr>
        <w:t>Demand for the organisations output exceeds supply</w:t>
      </w:r>
    </w:p>
    <w:p w14:paraId="0D3AB16D" w14:textId="77777777" w:rsidR="001D1C42" w:rsidRPr="00B014B9" w:rsidRDefault="002C2E13" w:rsidP="00C36E38">
      <w:pPr>
        <w:pStyle w:val="ListParagraph"/>
        <w:numPr>
          <w:ilvl w:val="0"/>
          <w:numId w:val="5"/>
        </w:numPr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The organisation competes on other factors like price</w:t>
      </w:r>
    </w:p>
    <w:p w14:paraId="1FB557F3" w14:textId="77777777" w:rsidR="001D1C42" w:rsidRPr="00B014B9" w:rsidRDefault="00DA6C4D" w:rsidP="00C36E38">
      <w:pPr>
        <w:pStyle w:val="ListParagraph"/>
        <w:numPr>
          <w:ilvl w:val="0"/>
          <w:numId w:val="5"/>
        </w:numPr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No organisation in the sector care about its customers</w:t>
      </w:r>
    </w:p>
    <w:p w14:paraId="0AFBC558" w14:textId="4A9FADB3" w:rsidR="001E5926" w:rsidRPr="00B014B9" w:rsidRDefault="00DA6C4D" w:rsidP="002C2981">
      <w:pPr>
        <w:pStyle w:val="ListParagraph"/>
        <w:numPr>
          <w:ilvl w:val="0"/>
          <w:numId w:val="5"/>
        </w:num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All of the above</w:t>
      </w:r>
    </w:p>
    <w:p w14:paraId="6AD78AF6" w14:textId="77777777" w:rsidR="002C2981" w:rsidRPr="00B014B9" w:rsidRDefault="002C2981" w:rsidP="002C2981">
      <w:pPr>
        <w:ind w:left="720"/>
        <w:jc w:val="both"/>
        <w:rPr>
          <w:rFonts w:ascii="Arial" w:eastAsiaTheme="minorEastAsia" w:hAnsi="Arial" w:cs="Arial"/>
        </w:rPr>
      </w:pPr>
    </w:p>
    <w:p w14:paraId="77CE800E" w14:textId="77777777" w:rsidR="005405EF" w:rsidRPr="00B014B9" w:rsidRDefault="005F5A91" w:rsidP="002C2981">
      <w:pPr>
        <w:pStyle w:val="ListParagraph"/>
        <w:numPr>
          <w:ilvl w:val="0"/>
          <w:numId w:val="2"/>
        </w:num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 xml:space="preserve">Customer care emphasises the importance of </w:t>
      </w:r>
    </w:p>
    <w:p w14:paraId="4813970A" w14:textId="15D33FEA" w:rsidR="005405EF" w:rsidRPr="0048324B" w:rsidRDefault="005F5A91" w:rsidP="0048324B">
      <w:pPr>
        <w:pStyle w:val="ListParagraph"/>
        <w:numPr>
          <w:ilvl w:val="0"/>
          <w:numId w:val="6"/>
        </w:numPr>
        <w:jc w:val="both"/>
        <w:rPr>
          <w:rFonts w:ascii="Arial" w:eastAsiaTheme="minorEastAsia" w:hAnsi="Arial" w:cs="Arial"/>
        </w:rPr>
      </w:pPr>
      <w:r w:rsidRPr="0048324B">
        <w:rPr>
          <w:rFonts w:ascii="Arial" w:eastAsiaTheme="minorEastAsia" w:hAnsi="Arial" w:cs="Arial"/>
        </w:rPr>
        <w:t xml:space="preserve">Closing the gap between customer expectations and their experience </w:t>
      </w:r>
    </w:p>
    <w:p w14:paraId="32964183" w14:textId="77777777" w:rsidR="005F5A91" w:rsidRPr="00B014B9" w:rsidRDefault="00DA6C4D" w:rsidP="00C36E38">
      <w:pPr>
        <w:pStyle w:val="ListParagraph"/>
        <w:numPr>
          <w:ilvl w:val="0"/>
          <w:numId w:val="6"/>
        </w:numPr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Perception of customers</w:t>
      </w:r>
    </w:p>
    <w:p w14:paraId="495C0120" w14:textId="77777777" w:rsidR="005F5A91" w:rsidRPr="00B014B9" w:rsidRDefault="00DA6C4D" w:rsidP="00C36E38">
      <w:pPr>
        <w:pStyle w:val="ListParagraph"/>
        <w:numPr>
          <w:ilvl w:val="0"/>
          <w:numId w:val="6"/>
        </w:numPr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 xml:space="preserve">Accountability </w:t>
      </w:r>
    </w:p>
    <w:p w14:paraId="69A40DDA" w14:textId="29752F98" w:rsidR="005F5A91" w:rsidRPr="00B014B9" w:rsidRDefault="00DA6C4D" w:rsidP="002C2981">
      <w:pPr>
        <w:pStyle w:val="ListParagraph"/>
        <w:numPr>
          <w:ilvl w:val="0"/>
          <w:numId w:val="6"/>
        </w:num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Being reactive to situations</w:t>
      </w:r>
    </w:p>
    <w:p w14:paraId="0FAFAD51" w14:textId="77777777" w:rsidR="002C2981" w:rsidRPr="00B014B9" w:rsidRDefault="002C2981" w:rsidP="002C2981">
      <w:pPr>
        <w:ind w:left="720"/>
        <w:jc w:val="both"/>
        <w:rPr>
          <w:rFonts w:ascii="Arial" w:eastAsiaTheme="minorEastAsia" w:hAnsi="Arial" w:cs="Arial"/>
        </w:rPr>
      </w:pPr>
    </w:p>
    <w:p w14:paraId="55B44D3E" w14:textId="77777777" w:rsidR="005405EF" w:rsidRPr="00B014B9" w:rsidRDefault="005F5A91" w:rsidP="002C2981">
      <w:pPr>
        <w:pStyle w:val="ListParagraph"/>
        <w:numPr>
          <w:ilvl w:val="0"/>
          <w:numId w:val="2"/>
        </w:num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 xml:space="preserve">The </w:t>
      </w:r>
      <w:r w:rsidR="00F9719F" w:rsidRPr="00B014B9">
        <w:rPr>
          <w:rFonts w:ascii="Arial" w:eastAsiaTheme="minorEastAsia" w:hAnsi="Arial" w:cs="Arial"/>
          <w:sz w:val="24"/>
          <w:szCs w:val="24"/>
        </w:rPr>
        <w:t xml:space="preserve">world is changing and this has not spared the </w:t>
      </w:r>
      <w:r w:rsidRPr="00B014B9">
        <w:rPr>
          <w:rFonts w:ascii="Arial" w:eastAsiaTheme="minorEastAsia" w:hAnsi="Arial" w:cs="Arial"/>
          <w:sz w:val="24"/>
          <w:szCs w:val="24"/>
        </w:rPr>
        <w:t>banking industry</w:t>
      </w:r>
      <w:r w:rsidR="00F9719F" w:rsidRPr="00B014B9">
        <w:rPr>
          <w:rFonts w:ascii="Arial" w:eastAsiaTheme="minorEastAsia" w:hAnsi="Arial" w:cs="Arial"/>
          <w:sz w:val="24"/>
          <w:szCs w:val="24"/>
        </w:rPr>
        <w:t xml:space="preserve">. Marketing is becoming more </w:t>
      </w:r>
      <w:r w:rsidRPr="00B014B9">
        <w:rPr>
          <w:rFonts w:ascii="Arial" w:eastAsiaTheme="minorEastAsia" w:hAnsi="Arial" w:cs="Arial"/>
          <w:sz w:val="24"/>
          <w:szCs w:val="24"/>
        </w:rPr>
        <w:t xml:space="preserve">professional and </w:t>
      </w:r>
      <w:r w:rsidR="00F9719F" w:rsidRPr="00B014B9">
        <w:rPr>
          <w:rFonts w:ascii="Arial" w:eastAsiaTheme="minorEastAsia" w:hAnsi="Arial" w:cs="Arial"/>
          <w:sz w:val="24"/>
          <w:szCs w:val="24"/>
        </w:rPr>
        <w:t>the learning curve previously used by marketers is less of a guide to the future because of the following</w:t>
      </w:r>
    </w:p>
    <w:p w14:paraId="010436B1" w14:textId="39DEEAED" w:rsidR="005410F4" w:rsidRPr="0048324B" w:rsidRDefault="005F5A91" w:rsidP="0048324B">
      <w:pPr>
        <w:pStyle w:val="ListParagraph"/>
        <w:numPr>
          <w:ilvl w:val="0"/>
          <w:numId w:val="7"/>
        </w:numPr>
        <w:jc w:val="both"/>
        <w:rPr>
          <w:rFonts w:ascii="Arial" w:eastAsiaTheme="minorEastAsia" w:hAnsi="Arial" w:cs="Arial"/>
        </w:rPr>
      </w:pPr>
      <w:r w:rsidRPr="0048324B">
        <w:rPr>
          <w:rFonts w:ascii="Arial" w:eastAsiaTheme="minorEastAsia" w:hAnsi="Arial" w:cs="Arial"/>
        </w:rPr>
        <w:t>Technology based competitive advantage is more elusive</w:t>
      </w:r>
    </w:p>
    <w:p w14:paraId="19B2DEBF" w14:textId="77777777" w:rsidR="005F5A91" w:rsidRPr="00B014B9" w:rsidRDefault="005F5A91" w:rsidP="002C2981">
      <w:pPr>
        <w:pStyle w:val="ListParagraph"/>
        <w:numPr>
          <w:ilvl w:val="0"/>
          <w:numId w:val="7"/>
        </w:num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New competitors can come from anywhere</w:t>
      </w:r>
    </w:p>
    <w:p w14:paraId="7E1812EF" w14:textId="77777777" w:rsidR="005F5A91" w:rsidRPr="00B014B9" w:rsidRDefault="005F5A91" w:rsidP="00C36E38">
      <w:pPr>
        <w:pStyle w:val="ListParagraph"/>
        <w:numPr>
          <w:ilvl w:val="0"/>
          <w:numId w:val="7"/>
        </w:numPr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Customers can be classified into smaller segments</w:t>
      </w:r>
    </w:p>
    <w:p w14:paraId="7C9B6673" w14:textId="5D602FA8" w:rsidR="005F5A91" w:rsidRPr="00B014B9" w:rsidRDefault="005F5A91" w:rsidP="002C2981">
      <w:pPr>
        <w:pStyle w:val="ListParagraph"/>
        <w:numPr>
          <w:ilvl w:val="0"/>
          <w:numId w:val="7"/>
        </w:num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All the above</w:t>
      </w:r>
    </w:p>
    <w:p w14:paraId="4E112449" w14:textId="77777777" w:rsidR="002C2981" w:rsidRPr="00B014B9" w:rsidRDefault="002C2981" w:rsidP="002C2981">
      <w:pPr>
        <w:ind w:left="720"/>
        <w:jc w:val="both"/>
        <w:rPr>
          <w:rFonts w:ascii="Arial" w:eastAsiaTheme="minorEastAsia" w:hAnsi="Arial" w:cs="Arial"/>
        </w:rPr>
      </w:pPr>
    </w:p>
    <w:p w14:paraId="70B64987" w14:textId="77777777" w:rsidR="005410F4" w:rsidRPr="00B014B9" w:rsidRDefault="00F9719F" w:rsidP="002C2981">
      <w:pPr>
        <w:pStyle w:val="ListParagraph"/>
        <w:numPr>
          <w:ilvl w:val="0"/>
          <w:numId w:val="2"/>
        </w:num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 xml:space="preserve">There are several factors associated with poor performing organisations in customer service </w:t>
      </w:r>
    </w:p>
    <w:p w14:paraId="1C2FB4B5" w14:textId="77777777" w:rsidR="009512F6" w:rsidRPr="00B014B9" w:rsidRDefault="00F9719F" w:rsidP="005F04F1">
      <w:pPr>
        <w:pStyle w:val="ListParagraph"/>
        <w:numPr>
          <w:ilvl w:val="0"/>
          <w:numId w:val="30"/>
        </w:numPr>
        <w:ind w:left="108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Hierarchical relationships</w:t>
      </w:r>
    </w:p>
    <w:p w14:paraId="6D34568C" w14:textId="5B7CAF45" w:rsidR="00F9719F" w:rsidRDefault="00F9719F" w:rsidP="005F04F1">
      <w:pPr>
        <w:pStyle w:val="ListParagraph"/>
        <w:numPr>
          <w:ilvl w:val="0"/>
          <w:numId w:val="30"/>
        </w:numPr>
        <w:ind w:left="108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Insularity and complacency</w:t>
      </w:r>
    </w:p>
    <w:p w14:paraId="595CCE9E" w14:textId="77777777" w:rsidR="0077779B" w:rsidRPr="00B014B9" w:rsidRDefault="0077779B" w:rsidP="0077779B">
      <w:pPr>
        <w:pStyle w:val="ListParagraph"/>
        <w:ind w:left="1080"/>
        <w:jc w:val="both"/>
        <w:rPr>
          <w:rFonts w:ascii="Arial" w:eastAsiaTheme="minorEastAsia" w:hAnsi="Arial" w:cs="Arial"/>
          <w:sz w:val="24"/>
          <w:szCs w:val="24"/>
        </w:rPr>
      </w:pPr>
    </w:p>
    <w:p w14:paraId="0BE92E0D" w14:textId="77777777" w:rsidR="00F9719F" w:rsidRPr="00B014B9" w:rsidRDefault="00F9719F" w:rsidP="005F04F1">
      <w:pPr>
        <w:pStyle w:val="ListParagraph"/>
        <w:numPr>
          <w:ilvl w:val="0"/>
          <w:numId w:val="30"/>
        </w:numPr>
        <w:ind w:left="108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lastRenderedPageBreak/>
        <w:t xml:space="preserve">A masculine culture </w:t>
      </w:r>
    </w:p>
    <w:p w14:paraId="0B985F80" w14:textId="77777777" w:rsidR="00F9719F" w:rsidRPr="00B014B9" w:rsidRDefault="00F9719F" w:rsidP="005F04F1">
      <w:pPr>
        <w:pStyle w:val="ListParagraph"/>
        <w:numPr>
          <w:ilvl w:val="0"/>
          <w:numId w:val="30"/>
        </w:numPr>
        <w:ind w:left="108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 xml:space="preserve">Incompetence is not tolerated </w:t>
      </w:r>
    </w:p>
    <w:p w14:paraId="6F945C82" w14:textId="77777777" w:rsidR="00F9719F" w:rsidRPr="00B014B9" w:rsidRDefault="00F9719F" w:rsidP="005F04F1">
      <w:pPr>
        <w:pStyle w:val="ListParagraph"/>
        <w:numPr>
          <w:ilvl w:val="0"/>
          <w:numId w:val="30"/>
        </w:numPr>
        <w:ind w:left="108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Feminine Culture</w:t>
      </w:r>
    </w:p>
    <w:p w14:paraId="29ADCB1C" w14:textId="77777777" w:rsidR="00F9719F" w:rsidRPr="00B014B9" w:rsidRDefault="00F9719F" w:rsidP="005F04F1">
      <w:pPr>
        <w:pStyle w:val="ListParagraph"/>
        <w:numPr>
          <w:ilvl w:val="0"/>
          <w:numId w:val="30"/>
        </w:numPr>
        <w:ind w:left="108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 xml:space="preserve">Sharing information  </w:t>
      </w:r>
    </w:p>
    <w:p w14:paraId="0B55A999" w14:textId="1159D070" w:rsidR="00F9719F" w:rsidRPr="0048324B" w:rsidRDefault="00F9719F" w:rsidP="0048324B">
      <w:pPr>
        <w:pStyle w:val="ListParagraph"/>
        <w:numPr>
          <w:ilvl w:val="3"/>
          <w:numId w:val="2"/>
        </w:numPr>
        <w:ind w:left="1170" w:hanging="450"/>
        <w:jc w:val="both"/>
        <w:rPr>
          <w:rFonts w:ascii="Arial" w:eastAsiaTheme="minorEastAsia" w:hAnsi="Arial" w:cs="Arial"/>
        </w:rPr>
      </w:pPr>
      <w:r w:rsidRPr="0048324B">
        <w:rPr>
          <w:rFonts w:ascii="Arial" w:eastAsiaTheme="minorEastAsia" w:hAnsi="Arial" w:cs="Arial"/>
        </w:rPr>
        <w:t>1, 3 and 5</w:t>
      </w:r>
    </w:p>
    <w:p w14:paraId="7057FD70" w14:textId="77777777" w:rsidR="00F9719F" w:rsidRPr="0048324B" w:rsidRDefault="00F9719F" w:rsidP="0048324B">
      <w:pPr>
        <w:pStyle w:val="ListParagraph"/>
        <w:numPr>
          <w:ilvl w:val="3"/>
          <w:numId w:val="2"/>
        </w:numPr>
        <w:ind w:left="1170" w:hanging="450"/>
        <w:jc w:val="both"/>
        <w:rPr>
          <w:rFonts w:ascii="Arial" w:eastAsiaTheme="minorEastAsia" w:hAnsi="Arial" w:cs="Arial"/>
        </w:rPr>
      </w:pPr>
      <w:r w:rsidRPr="0048324B">
        <w:rPr>
          <w:rFonts w:ascii="Arial" w:eastAsiaTheme="minorEastAsia" w:hAnsi="Arial" w:cs="Arial"/>
        </w:rPr>
        <w:t>1, 5 and 6</w:t>
      </w:r>
    </w:p>
    <w:p w14:paraId="7AA2ADFE" w14:textId="77777777" w:rsidR="00F9719F" w:rsidRPr="0048324B" w:rsidRDefault="00F9719F" w:rsidP="0048324B">
      <w:pPr>
        <w:pStyle w:val="ListParagraph"/>
        <w:numPr>
          <w:ilvl w:val="3"/>
          <w:numId w:val="2"/>
        </w:numPr>
        <w:ind w:left="1170" w:hanging="450"/>
        <w:jc w:val="both"/>
        <w:rPr>
          <w:rFonts w:ascii="Arial" w:eastAsiaTheme="minorEastAsia" w:hAnsi="Arial" w:cs="Arial"/>
        </w:rPr>
      </w:pPr>
      <w:r w:rsidRPr="0048324B">
        <w:rPr>
          <w:rFonts w:ascii="Arial" w:eastAsiaTheme="minorEastAsia" w:hAnsi="Arial" w:cs="Arial"/>
        </w:rPr>
        <w:t>2, 3 and 4</w:t>
      </w:r>
    </w:p>
    <w:p w14:paraId="4DF9D04D" w14:textId="77777777" w:rsidR="00F9719F" w:rsidRPr="0048324B" w:rsidRDefault="00F9719F" w:rsidP="0048324B">
      <w:pPr>
        <w:pStyle w:val="ListParagraph"/>
        <w:numPr>
          <w:ilvl w:val="3"/>
          <w:numId w:val="2"/>
        </w:numPr>
        <w:ind w:left="1170" w:hanging="450"/>
        <w:jc w:val="both"/>
        <w:rPr>
          <w:rFonts w:ascii="Arial" w:eastAsiaTheme="minorEastAsia" w:hAnsi="Arial" w:cs="Arial"/>
        </w:rPr>
      </w:pPr>
      <w:r w:rsidRPr="0048324B">
        <w:rPr>
          <w:rFonts w:ascii="Arial" w:eastAsiaTheme="minorEastAsia" w:hAnsi="Arial" w:cs="Arial"/>
        </w:rPr>
        <w:t>1, 2 and 3</w:t>
      </w:r>
    </w:p>
    <w:p w14:paraId="6AF8EEF5" w14:textId="77777777" w:rsidR="00360D00" w:rsidRPr="00B014B9" w:rsidRDefault="00360D00" w:rsidP="00360D00">
      <w:pPr>
        <w:ind w:left="1800"/>
        <w:jc w:val="both"/>
        <w:rPr>
          <w:rFonts w:ascii="Arial" w:eastAsiaTheme="minorEastAsia" w:hAnsi="Arial" w:cs="Arial"/>
        </w:rPr>
      </w:pPr>
    </w:p>
    <w:p w14:paraId="6809D445" w14:textId="77777777" w:rsidR="00145953" w:rsidRPr="00B014B9" w:rsidRDefault="007760FF" w:rsidP="00360D00">
      <w:pPr>
        <w:pStyle w:val="ListParagraph"/>
        <w:numPr>
          <w:ilvl w:val="0"/>
          <w:numId w:val="2"/>
        </w:numPr>
        <w:spacing w:after="0"/>
        <w:jc w:val="both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B014B9">
        <w:rPr>
          <w:rFonts w:ascii="Arial" w:eastAsiaTheme="minorEastAsia" w:hAnsi="Arial" w:cs="Arial"/>
          <w:color w:val="000000" w:themeColor="text1"/>
          <w:sz w:val="24"/>
          <w:szCs w:val="24"/>
        </w:rPr>
        <w:t>What best describes Customer Care</w:t>
      </w:r>
    </w:p>
    <w:p w14:paraId="5C2140BE" w14:textId="04AE1FFA" w:rsidR="007760FF" w:rsidRPr="0048324B" w:rsidRDefault="00B524F8" w:rsidP="0048324B">
      <w:pPr>
        <w:pStyle w:val="ListParagraph"/>
        <w:numPr>
          <w:ilvl w:val="0"/>
          <w:numId w:val="8"/>
        </w:numPr>
        <w:jc w:val="both"/>
        <w:rPr>
          <w:rFonts w:ascii="Arial" w:eastAsiaTheme="minorEastAsia" w:hAnsi="Arial" w:cs="Arial"/>
          <w:color w:val="000000" w:themeColor="text1"/>
        </w:rPr>
      </w:pPr>
      <w:r w:rsidRPr="0048324B">
        <w:rPr>
          <w:rFonts w:ascii="Arial" w:eastAsiaTheme="minorEastAsia" w:hAnsi="Arial" w:cs="Arial"/>
          <w:color w:val="000000" w:themeColor="text1"/>
        </w:rPr>
        <w:t>The management of treating customers properly</w:t>
      </w:r>
    </w:p>
    <w:p w14:paraId="02BDA586" w14:textId="77777777" w:rsidR="007760FF" w:rsidRPr="00B014B9" w:rsidRDefault="00B03970" w:rsidP="00C36E38">
      <w:pPr>
        <w:pStyle w:val="ListParagraph"/>
        <w:numPr>
          <w:ilvl w:val="0"/>
          <w:numId w:val="8"/>
        </w:numPr>
        <w:jc w:val="both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B014B9">
        <w:rPr>
          <w:rFonts w:ascii="Arial" w:eastAsiaTheme="minorEastAsia" w:hAnsi="Arial" w:cs="Arial"/>
          <w:color w:val="000000" w:themeColor="text1"/>
          <w:sz w:val="24"/>
          <w:szCs w:val="24"/>
        </w:rPr>
        <w:t>The management and identification of customer needs</w:t>
      </w:r>
    </w:p>
    <w:p w14:paraId="4083B9C1" w14:textId="77777777" w:rsidR="007760FF" w:rsidRPr="00B014B9" w:rsidRDefault="007760FF" w:rsidP="00C36E38">
      <w:pPr>
        <w:pStyle w:val="ListParagraph"/>
        <w:numPr>
          <w:ilvl w:val="0"/>
          <w:numId w:val="8"/>
        </w:numPr>
        <w:jc w:val="both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B014B9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The management and identification of moments of truth with the aim of achieving customer satisfaction </w:t>
      </w:r>
    </w:p>
    <w:p w14:paraId="187A042C" w14:textId="794525AE" w:rsidR="007760FF" w:rsidRPr="00B014B9" w:rsidRDefault="00F81D8A" w:rsidP="00360D00">
      <w:pPr>
        <w:pStyle w:val="ListParagraph"/>
        <w:numPr>
          <w:ilvl w:val="0"/>
          <w:numId w:val="8"/>
        </w:numPr>
        <w:spacing w:after="0"/>
        <w:jc w:val="both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B014B9">
        <w:rPr>
          <w:rFonts w:ascii="Arial" w:eastAsiaTheme="minorEastAsia" w:hAnsi="Arial" w:cs="Arial"/>
          <w:color w:val="000000" w:themeColor="text1"/>
          <w:sz w:val="24"/>
          <w:szCs w:val="24"/>
        </w:rPr>
        <w:t>The wow factors or encounters</w:t>
      </w:r>
    </w:p>
    <w:p w14:paraId="6CC37906" w14:textId="77777777" w:rsidR="00360D00" w:rsidRPr="00B014B9" w:rsidRDefault="00360D00" w:rsidP="00360D00">
      <w:pPr>
        <w:ind w:left="720"/>
        <w:jc w:val="both"/>
        <w:rPr>
          <w:rFonts w:ascii="Arial" w:eastAsiaTheme="minorEastAsia" w:hAnsi="Arial" w:cs="Arial"/>
          <w:color w:val="000000" w:themeColor="text1"/>
        </w:rPr>
      </w:pPr>
    </w:p>
    <w:p w14:paraId="1BFEDB69" w14:textId="77777777" w:rsidR="002D4F1B" w:rsidRPr="00B014B9" w:rsidRDefault="00D866CB" w:rsidP="00360D00">
      <w:pPr>
        <w:pStyle w:val="ListParagraph"/>
        <w:numPr>
          <w:ilvl w:val="0"/>
          <w:numId w:val="2"/>
        </w:num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Some customers of the bank especially those in upper age ranges still regard going to the bank as an opportunity for</w:t>
      </w:r>
    </w:p>
    <w:p w14:paraId="1B34134E" w14:textId="1442D4A9" w:rsidR="00A1771D" w:rsidRPr="0048324B" w:rsidRDefault="00D866CB" w:rsidP="0048324B">
      <w:pPr>
        <w:pStyle w:val="ListParagraph"/>
        <w:numPr>
          <w:ilvl w:val="0"/>
          <w:numId w:val="9"/>
        </w:numPr>
        <w:jc w:val="both"/>
        <w:rPr>
          <w:rFonts w:ascii="Arial" w:eastAsiaTheme="minorEastAsia" w:hAnsi="Arial" w:cs="Arial"/>
        </w:rPr>
      </w:pPr>
      <w:r w:rsidRPr="0048324B">
        <w:rPr>
          <w:rFonts w:ascii="Arial" w:eastAsiaTheme="minorEastAsia" w:hAnsi="Arial" w:cs="Arial"/>
        </w:rPr>
        <w:t>Merging with the bank</w:t>
      </w:r>
    </w:p>
    <w:p w14:paraId="37D547BE" w14:textId="77777777" w:rsidR="00D866CB" w:rsidRPr="00B014B9" w:rsidRDefault="00D866CB" w:rsidP="00C36E38">
      <w:pPr>
        <w:pStyle w:val="ListParagraph"/>
        <w:numPr>
          <w:ilvl w:val="0"/>
          <w:numId w:val="9"/>
        </w:numPr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Show casing their clothes</w:t>
      </w:r>
    </w:p>
    <w:p w14:paraId="0C2E048A" w14:textId="77777777" w:rsidR="00D866CB" w:rsidRPr="00B014B9" w:rsidRDefault="00D866CB" w:rsidP="00C36E38">
      <w:pPr>
        <w:pStyle w:val="ListParagraph"/>
        <w:numPr>
          <w:ilvl w:val="0"/>
          <w:numId w:val="9"/>
        </w:numPr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 xml:space="preserve">Social contact and resist change </w:t>
      </w:r>
    </w:p>
    <w:p w14:paraId="5C70E4AB" w14:textId="5F8D14D8" w:rsidR="00D866CB" w:rsidRPr="00B014B9" w:rsidRDefault="00D866CB" w:rsidP="00360D00">
      <w:pPr>
        <w:pStyle w:val="ListParagraph"/>
        <w:numPr>
          <w:ilvl w:val="0"/>
          <w:numId w:val="9"/>
        </w:num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All the above</w:t>
      </w:r>
    </w:p>
    <w:p w14:paraId="42659A6E" w14:textId="77777777" w:rsidR="00360D00" w:rsidRPr="00B014B9" w:rsidRDefault="00360D00" w:rsidP="00360D00">
      <w:pPr>
        <w:ind w:left="720"/>
        <w:jc w:val="both"/>
        <w:rPr>
          <w:rFonts w:ascii="Arial" w:eastAsiaTheme="minorEastAsia" w:hAnsi="Arial" w:cs="Arial"/>
        </w:rPr>
      </w:pPr>
    </w:p>
    <w:p w14:paraId="72015959" w14:textId="77777777" w:rsidR="00B277B8" w:rsidRPr="00B014B9" w:rsidRDefault="00D866CB" w:rsidP="00360D00">
      <w:pPr>
        <w:pStyle w:val="ListParagraph"/>
        <w:numPr>
          <w:ilvl w:val="0"/>
          <w:numId w:val="2"/>
        </w:num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Off the shelf customer care programmes are not desired by the banks because</w:t>
      </w:r>
    </w:p>
    <w:p w14:paraId="38CD9462" w14:textId="53348293" w:rsidR="00B277B8" w:rsidRPr="0048324B" w:rsidRDefault="00D866CB" w:rsidP="0048324B">
      <w:pPr>
        <w:pStyle w:val="ListParagraph"/>
        <w:numPr>
          <w:ilvl w:val="0"/>
          <w:numId w:val="10"/>
        </w:numPr>
        <w:jc w:val="both"/>
        <w:rPr>
          <w:rFonts w:ascii="Arial" w:eastAsiaTheme="minorEastAsia" w:hAnsi="Arial" w:cs="Arial"/>
        </w:rPr>
      </w:pPr>
      <w:r w:rsidRPr="0048324B">
        <w:rPr>
          <w:rFonts w:ascii="Arial" w:eastAsiaTheme="minorEastAsia" w:hAnsi="Arial" w:cs="Arial"/>
        </w:rPr>
        <w:t>Managers lead the way in the programme</w:t>
      </w:r>
    </w:p>
    <w:p w14:paraId="41C2408E" w14:textId="77777777" w:rsidR="00D866CB" w:rsidRPr="00B014B9" w:rsidRDefault="00D866CB" w:rsidP="00C36E38">
      <w:pPr>
        <w:pStyle w:val="ListParagraph"/>
        <w:numPr>
          <w:ilvl w:val="0"/>
          <w:numId w:val="10"/>
        </w:numPr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 xml:space="preserve">The content and the setting are seen to be irrelevant </w:t>
      </w:r>
    </w:p>
    <w:p w14:paraId="54334FF7" w14:textId="77777777" w:rsidR="00D866CB" w:rsidRPr="00B014B9" w:rsidRDefault="00D866CB" w:rsidP="00360D00">
      <w:pPr>
        <w:pStyle w:val="ListParagraph"/>
        <w:numPr>
          <w:ilvl w:val="0"/>
          <w:numId w:val="10"/>
        </w:num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They involve only a few selected front line staff</w:t>
      </w:r>
    </w:p>
    <w:p w14:paraId="4F8FA267" w14:textId="6BA4A1F8" w:rsidR="00D866CB" w:rsidRPr="00B014B9" w:rsidRDefault="00D866CB" w:rsidP="00360D00">
      <w:pPr>
        <w:pStyle w:val="ListParagraph"/>
        <w:numPr>
          <w:ilvl w:val="0"/>
          <w:numId w:val="10"/>
        </w:num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None of these</w:t>
      </w:r>
    </w:p>
    <w:p w14:paraId="25E6911F" w14:textId="77777777" w:rsidR="00360D00" w:rsidRPr="00B014B9" w:rsidRDefault="00360D00" w:rsidP="00360D00">
      <w:pPr>
        <w:ind w:left="720"/>
        <w:jc w:val="both"/>
        <w:rPr>
          <w:rFonts w:ascii="Arial" w:eastAsiaTheme="minorEastAsia" w:hAnsi="Arial" w:cs="Arial"/>
        </w:rPr>
      </w:pPr>
    </w:p>
    <w:p w14:paraId="545623EE" w14:textId="77777777" w:rsidR="00B277B8" w:rsidRPr="00B014B9" w:rsidRDefault="00D866CB" w:rsidP="00C36E38">
      <w:pPr>
        <w:pStyle w:val="ListParagraph"/>
        <w:numPr>
          <w:ilvl w:val="0"/>
          <w:numId w:val="2"/>
        </w:numPr>
        <w:jc w:val="both"/>
        <w:rPr>
          <w:rFonts w:ascii="Arial" w:eastAsiaTheme="minorEastAsia" w:hAnsi="Arial" w:cs="Arial"/>
          <w:b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 xml:space="preserve">Customer care is any of the following </w:t>
      </w:r>
      <w:r w:rsidRPr="00B014B9">
        <w:rPr>
          <w:rFonts w:ascii="Arial" w:eastAsiaTheme="minorEastAsia" w:hAnsi="Arial" w:cs="Arial"/>
          <w:b/>
          <w:sz w:val="24"/>
          <w:szCs w:val="24"/>
        </w:rPr>
        <w:t>except</w:t>
      </w:r>
    </w:p>
    <w:p w14:paraId="07AD4B7D" w14:textId="20C26C4A" w:rsidR="00D866CB" w:rsidRPr="0048324B" w:rsidRDefault="00D866CB" w:rsidP="0048324B">
      <w:pPr>
        <w:pStyle w:val="ListParagraph"/>
        <w:numPr>
          <w:ilvl w:val="0"/>
          <w:numId w:val="11"/>
        </w:numPr>
        <w:ind w:left="1080"/>
        <w:jc w:val="both"/>
        <w:rPr>
          <w:rFonts w:ascii="Arial" w:eastAsiaTheme="minorEastAsia" w:hAnsi="Arial" w:cs="Arial"/>
          <w:sz w:val="24"/>
          <w:szCs w:val="24"/>
        </w:rPr>
      </w:pPr>
      <w:r w:rsidRPr="0048324B">
        <w:rPr>
          <w:rFonts w:ascii="Arial" w:eastAsiaTheme="minorEastAsia" w:hAnsi="Arial" w:cs="Arial"/>
          <w:sz w:val="24"/>
          <w:szCs w:val="24"/>
        </w:rPr>
        <w:t>A mechanism of customer retention</w:t>
      </w:r>
    </w:p>
    <w:p w14:paraId="1E35AEB6" w14:textId="77777777" w:rsidR="00D866CB" w:rsidRPr="00B014B9" w:rsidRDefault="00D866CB" w:rsidP="005F04F1">
      <w:pPr>
        <w:pStyle w:val="ListParagraph"/>
        <w:numPr>
          <w:ilvl w:val="0"/>
          <w:numId w:val="11"/>
        </w:numPr>
        <w:ind w:left="108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 xml:space="preserve">A </w:t>
      </w:r>
      <w:r w:rsidR="008B035E" w:rsidRPr="00B014B9">
        <w:rPr>
          <w:rFonts w:ascii="Arial" w:eastAsiaTheme="minorEastAsia" w:hAnsi="Arial" w:cs="Arial"/>
          <w:sz w:val="24"/>
          <w:szCs w:val="24"/>
        </w:rPr>
        <w:t>focus on c</w:t>
      </w:r>
      <w:r w:rsidRPr="00B014B9">
        <w:rPr>
          <w:rFonts w:ascii="Arial" w:eastAsiaTheme="minorEastAsia" w:hAnsi="Arial" w:cs="Arial"/>
          <w:sz w:val="24"/>
          <w:szCs w:val="24"/>
        </w:rPr>
        <w:t>u</w:t>
      </w:r>
      <w:r w:rsidR="008B035E" w:rsidRPr="00B014B9">
        <w:rPr>
          <w:rFonts w:ascii="Arial" w:eastAsiaTheme="minorEastAsia" w:hAnsi="Arial" w:cs="Arial"/>
          <w:sz w:val="24"/>
          <w:szCs w:val="24"/>
        </w:rPr>
        <w:t>stomer’s</w:t>
      </w:r>
    </w:p>
    <w:p w14:paraId="0C7C4DB8" w14:textId="77777777" w:rsidR="00D866CB" w:rsidRPr="00B014B9" w:rsidRDefault="00D866CB" w:rsidP="005F04F1">
      <w:pPr>
        <w:pStyle w:val="ListParagraph"/>
        <w:numPr>
          <w:ilvl w:val="0"/>
          <w:numId w:val="11"/>
        </w:numPr>
        <w:ind w:left="108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A way of creating customer loyalty</w:t>
      </w:r>
    </w:p>
    <w:p w14:paraId="17BE37E8" w14:textId="116A0FFC" w:rsidR="00B277B8" w:rsidRPr="00B014B9" w:rsidRDefault="00D866CB" w:rsidP="005F04F1">
      <w:pPr>
        <w:pStyle w:val="ListParagraph"/>
        <w:numPr>
          <w:ilvl w:val="0"/>
          <w:numId w:val="11"/>
        </w:numPr>
        <w:ind w:left="108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 xml:space="preserve">A </w:t>
      </w:r>
      <w:r w:rsidR="008B035E" w:rsidRPr="00B014B9">
        <w:rPr>
          <w:rFonts w:ascii="Arial" w:eastAsiaTheme="minorEastAsia" w:hAnsi="Arial" w:cs="Arial"/>
          <w:sz w:val="24"/>
          <w:szCs w:val="24"/>
        </w:rPr>
        <w:t>so</w:t>
      </w:r>
      <w:r w:rsidRPr="00B014B9">
        <w:rPr>
          <w:rFonts w:ascii="Arial" w:eastAsiaTheme="minorEastAsia" w:hAnsi="Arial" w:cs="Arial"/>
          <w:sz w:val="24"/>
          <w:szCs w:val="24"/>
        </w:rPr>
        <w:t xml:space="preserve">urce of differentiation </w:t>
      </w:r>
      <w:r w:rsidR="008B035E" w:rsidRPr="00B014B9">
        <w:rPr>
          <w:rFonts w:ascii="Arial" w:eastAsiaTheme="minorEastAsia" w:hAnsi="Arial" w:cs="Arial"/>
          <w:sz w:val="24"/>
          <w:szCs w:val="24"/>
        </w:rPr>
        <w:t>from competing produ</w:t>
      </w:r>
      <w:r w:rsidRPr="00B014B9">
        <w:rPr>
          <w:rFonts w:ascii="Arial" w:eastAsiaTheme="minorEastAsia" w:hAnsi="Arial" w:cs="Arial"/>
          <w:sz w:val="24"/>
          <w:szCs w:val="24"/>
        </w:rPr>
        <w:t>cts</w:t>
      </w:r>
      <w:r w:rsidR="00B277B8" w:rsidRPr="00B014B9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279FA732" w14:textId="77777777" w:rsidR="00360D00" w:rsidRPr="00B014B9" w:rsidRDefault="00360D00" w:rsidP="00360D00">
      <w:pPr>
        <w:ind w:left="2160"/>
        <w:jc w:val="both"/>
        <w:rPr>
          <w:rFonts w:ascii="Arial" w:hAnsi="Arial" w:cs="Arial"/>
        </w:rPr>
      </w:pPr>
    </w:p>
    <w:p w14:paraId="72E972E7" w14:textId="77777777" w:rsidR="005F04F1" w:rsidRPr="00B014B9" w:rsidRDefault="005F04F1" w:rsidP="005F04F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t xml:space="preserve">Which of the following is the most effective and least expensive way to market a </w:t>
      </w:r>
      <w:proofErr w:type="gramStart"/>
      <w:r w:rsidRPr="00B014B9">
        <w:rPr>
          <w:rFonts w:ascii="Arial" w:hAnsi="Arial" w:cs="Arial"/>
          <w:sz w:val="24"/>
          <w:szCs w:val="24"/>
        </w:rPr>
        <w:t>business</w:t>
      </w:r>
      <w:proofErr w:type="gramEnd"/>
    </w:p>
    <w:p w14:paraId="00EA0CC5" w14:textId="302A4300" w:rsidR="005F04F1" w:rsidRPr="0048324B" w:rsidRDefault="005F04F1" w:rsidP="0048324B">
      <w:pPr>
        <w:pStyle w:val="ListParagraph"/>
        <w:numPr>
          <w:ilvl w:val="0"/>
          <w:numId w:val="23"/>
        </w:numPr>
        <w:jc w:val="both"/>
        <w:rPr>
          <w:rFonts w:ascii="Arial" w:hAnsi="Arial" w:cs="Arial"/>
        </w:rPr>
      </w:pPr>
      <w:r w:rsidRPr="0048324B">
        <w:rPr>
          <w:rFonts w:ascii="Arial" w:hAnsi="Arial" w:cs="Arial"/>
        </w:rPr>
        <w:t>Advertising</w:t>
      </w:r>
    </w:p>
    <w:p w14:paraId="2DF896FE" w14:textId="77777777" w:rsidR="005F04F1" w:rsidRPr="00B014B9" w:rsidRDefault="005F04F1" w:rsidP="005F04F1">
      <w:pPr>
        <w:pStyle w:val="ListParagraph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t>Effective customer service</w:t>
      </w:r>
    </w:p>
    <w:p w14:paraId="34C5554F" w14:textId="77777777" w:rsidR="005F04F1" w:rsidRPr="00B014B9" w:rsidRDefault="005F04F1" w:rsidP="005F04F1">
      <w:pPr>
        <w:pStyle w:val="ListParagraph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t>Glossy colourful brochures</w:t>
      </w:r>
    </w:p>
    <w:p w14:paraId="11667E2C" w14:textId="779B77FD" w:rsidR="005F04F1" w:rsidRDefault="005F04F1" w:rsidP="005F04F1">
      <w:pPr>
        <w:pStyle w:val="ListParagraph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t>One on one service calls</w:t>
      </w:r>
    </w:p>
    <w:p w14:paraId="22571827" w14:textId="77777777" w:rsidR="0053386A" w:rsidRPr="00B014B9" w:rsidRDefault="0053386A" w:rsidP="0053386A">
      <w:pPr>
        <w:pStyle w:val="ListParagraph"/>
        <w:spacing w:after="0"/>
        <w:ind w:left="1080"/>
        <w:jc w:val="both"/>
        <w:rPr>
          <w:rFonts w:ascii="Arial" w:hAnsi="Arial" w:cs="Arial"/>
          <w:sz w:val="24"/>
          <w:szCs w:val="24"/>
        </w:rPr>
      </w:pPr>
    </w:p>
    <w:p w14:paraId="24031E3D" w14:textId="77777777" w:rsidR="005F04F1" w:rsidRPr="00B014B9" w:rsidRDefault="005F04F1" w:rsidP="005F04F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lastRenderedPageBreak/>
        <w:t xml:space="preserve">Why is customer service important to </w:t>
      </w:r>
      <w:proofErr w:type="gramStart"/>
      <w:r w:rsidRPr="00B014B9">
        <w:rPr>
          <w:rFonts w:ascii="Arial" w:hAnsi="Arial" w:cs="Arial"/>
          <w:sz w:val="24"/>
          <w:szCs w:val="24"/>
        </w:rPr>
        <w:t>banks</w:t>
      </w:r>
      <w:proofErr w:type="gramEnd"/>
    </w:p>
    <w:p w14:paraId="26ABC77E" w14:textId="08FA2913" w:rsidR="005F04F1" w:rsidRPr="0048324B" w:rsidRDefault="005F04F1" w:rsidP="0048324B">
      <w:pPr>
        <w:pStyle w:val="ListParagraph"/>
        <w:numPr>
          <w:ilvl w:val="0"/>
          <w:numId w:val="24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48324B">
        <w:rPr>
          <w:rFonts w:ascii="Arial" w:hAnsi="Arial" w:cs="Arial"/>
          <w:sz w:val="24"/>
          <w:szCs w:val="24"/>
        </w:rPr>
        <w:t>It is required by law</w:t>
      </w:r>
    </w:p>
    <w:p w14:paraId="2710E6E2" w14:textId="77777777" w:rsidR="005F04F1" w:rsidRPr="00B014B9" w:rsidRDefault="005F04F1" w:rsidP="005F04F1">
      <w:pPr>
        <w:pStyle w:val="ListParagraph"/>
        <w:numPr>
          <w:ilvl w:val="0"/>
          <w:numId w:val="24"/>
        </w:numPr>
        <w:spacing w:after="0"/>
        <w:ind w:left="1080"/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t>Without it a bank may lose customers</w:t>
      </w:r>
    </w:p>
    <w:p w14:paraId="4E762D7A" w14:textId="77777777" w:rsidR="005F04F1" w:rsidRPr="00B014B9" w:rsidRDefault="005F04F1" w:rsidP="005F04F1">
      <w:pPr>
        <w:pStyle w:val="ListParagraph"/>
        <w:numPr>
          <w:ilvl w:val="0"/>
          <w:numId w:val="24"/>
        </w:numPr>
        <w:spacing w:after="0"/>
        <w:ind w:left="1080"/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t>It is an area where banks spend a lot of money</w:t>
      </w:r>
    </w:p>
    <w:p w14:paraId="26BB7A73" w14:textId="796E3B06" w:rsidR="005F04F1" w:rsidRPr="00B014B9" w:rsidRDefault="005F04F1" w:rsidP="005F04F1">
      <w:pPr>
        <w:pStyle w:val="ListParagraph"/>
        <w:numPr>
          <w:ilvl w:val="0"/>
          <w:numId w:val="24"/>
        </w:numPr>
        <w:spacing w:after="0"/>
        <w:ind w:left="1080"/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t xml:space="preserve">None of the above </w:t>
      </w:r>
    </w:p>
    <w:p w14:paraId="14DB3BD6" w14:textId="77777777" w:rsidR="00360D00" w:rsidRPr="00B014B9" w:rsidRDefault="00360D00" w:rsidP="00360D00">
      <w:pPr>
        <w:ind w:left="720"/>
        <w:jc w:val="both"/>
        <w:rPr>
          <w:rFonts w:ascii="Arial" w:hAnsi="Arial" w:cs="Arial"/>
        </w:rPr>
      </w:pPr>
    </w:p>
    <w:p w14:paraId="015556C3" w14:textId="77777777" w:rsidR="005F04F1" w:rsidRPr="00B014B9" w:rsidRDefault="005F04F1" w:rsidP="005F04F1">
      <w:pPr>
        <w:pStyle w:val="NoSpacing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t xml:space="preserve">The following are the statements under the </w:t>
      </w:r>
      <w:proofErr w:type="spellStart"/>
      <w:r w:rsidRPr="00B014B9">
        <w:rPr>
          <w:rFonts w:ascii="Arial" w:hAnsi="Arial" w:cs="Arial"/>
          <w:sz w:val="24"/>
          <w:szCs w:val="24"/>
        </w:rPr>
        <w:t>Servqual</w:t>
      </w:r>
      <w:proofErr w:type="spellEnd"/>
      <w:r w:rsidRPr="00B014B9">
        <w:rPr>
          <w:rFonts w:ascii="Arial" w:hAnsi="Arial" w:cs="Arial"/>
          <w:sz w:val="24"/>
          <w:szCs w:val="24"/>
        </w:rPr>
        <w:t xml:space="preserve"> Model except </w:t>
      </w:r>
    </w:p>
    <w:p w14:paraId="68617C87" w14:textId="56044BA7" w:rsidR="005F04F1" w:rsidRPr="00B014B9" w:rsidRDefault="005F04F1" w:rsidP="0048324B">
      <w:pPr>
        <w:pStyle w:val="NoSpacing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t>Identify the gap between competitors and other service providers</w:t>
      </w:r>
    </w:p>
    <w:p w14:paraId="7EF33F86" w14:textId="77777777" w:rsidR="005F04F1" w:rsidRPr="00B014B9" w:rsidRDefault="005F04F1" w:rsidP="005F04F1">
      <w:pPr>
        <w:pStyle w:val="NoSpacing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t>Identify the gap between perceived service and expected service</w:t>
      </w:r>
    </w:p>
    <w:p w14:paraId="54D8FAE1" w14:textId="77777777" w:rsidR="005F04F1" w:rsidRPr="00B014B9" w:rsidRDefault="005F04F1" w:rsidP="005F04F1">
      <w:pPr>
        <w:pStyle w:val="NoSpacing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t>Identify the gap between consumer expectation and management perception</w:t>
      </w:r>
    </w:p>
    <w:p w14:paraId="231D65AD" w14:textId="72E8F2B5" w:rsidR="005F04F1" w:rsidRPr="00B014B9" w:rsidRDefault="005F04F1" w:rsidP="005F04F1">
      <w:pPr>
        <w:pStyle w:val="NoSpacing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t>Identify the gap between service delivery and external communications</w:t>
      </w:r>
    </w:p>
    <w:p w14:paraId="6DB3FC18" w14:textId="77777777" w:rsidR="002C2981" w:rsidRPr="00B014B9" w:rsidRDefault="002C2981" w:rsidP="002C2981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12EEE21E" w14:textId="77777777" w:rsidR="005F04F1" w:rsidRPr="00B014B9" w:rsidRDefault="005F04F1" w:rsidP="005F04F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t xml:space="preserve">The following are part of the Value Chain primary activities as designed by Michael Porter </w:t>
      </w:r>
    </w:p>
    <w:p w14:paraId="71655BE2" w14:textId="2878B071" w:rsidR="005F04F1" w:rsidRPr="0048324B" w:rsidRDefault="005F04F1" w:rsidP="0048324B">
      <w:pPr>
        <w:pStyle w:val="ListParagraph"/>
        <w:numPr>
          <w:ilvl w:val="0"/>
          <w:numId w:val="19"/>
        </w:numPr>
        <w:jc w:val="both"/>
        <w:rPr>
          <w:rFonts w:ascii="Arial" w:hAnsi="Arial" w:cs="Arial"/>
        </w:rPr>
      </w:pPr>
      <w:r w:rsidRPr="0048324B">
        <w:rPr>
          <w:rFonts w:ascii="Arial" w:hAnsi="Arial" w:cs="Arial"/>
        </w:rPr>
        <w:t>Firm infrastructure, inbound logistics and procurement</w:t>
      </w:r>
    </w:p>
    <w:p w14:paraId="5882D5C6" w14:textId="77777777" w:rsidR="005F04F1" w:rsidRPr="00B014B9" w:rsidRDefault="005F04F1" w:rsidP="005F04F1">
      <w:pPr>
        <w:pStyle w:val="ListParagraph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t>Firm infrastructure, Technology and operations</w:t>
      </w:r>
    </w:p>
    <w:p w14:paraId="2E5003B1" w14:textId="77777777" w:rsidR="005F04F1" w:rsidRPr="00B014B9" w:rsidRDefault="005F04F1" w:rsidP="005F04F1">
      <w:pPr>
        <w:pStyle w:val="ListParagraph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t>Human resource management, technology and procurement</w:t>
      </w:r>
    </w:p>
    <w:p w14:paraId="4EAA7351" w14:textId="5E0A0C68" w:rsidR="005F04F1" w:rsidRPr="00B014B9" w:rsidRDefault="005F04F1" w:rsidP="005F04F1">
      <w:pPr>
        <w:pStyle w:val="ListParagraph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t xml:space="preserve">Operations, outbound logistics and marketing/sales </w:t>
      </w:r>
    </w:p>
    <w:p w14:paraId="428AE8C4" w14:textId="77777777" w:rsidR="00360D00" w:rsidRPr="00B014B9" w:rsidRDefault="00360D00" w:rsidP="00360D00">
      <w:pPr>
        <w:ind w:left="720"/>
        <w:jc w:val="both"/>
        <w:rPr>
          <w:rFonts w:ascii="Arial" w:hAnsi="Arial" w:cs="Arial"/>
        </w:rPr>
      </w:pPr>
    </w:p>
    <w:p w14:paraId="7C16D858" w14:textId="77777777" w:rsidR="005F04F1" w:rsidRPr="00B014B9" w:rsidRDefault="005F04F1" w:rsidP="005F04F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t>Working side by side with another person in an effort to understand and potentially learn that persons job is referred to as</w:t>
      </w:r>
    </w:p>
    <w:p w14:paraId="137693B8" w14:textId="5BFF1833" w:rsidR="005F04F1" w:rsidRPr="0048324B" w:rsidRDefault="005F04F1" w:rsidP="0048324B">
      <w:pPr>
        <w:pStyle w:val="ListParagraph"/>
        <w:numPr>
          <w:ilvl w:val="0"/>
          <w:numId w:val="20"/>
        </w:numPr>
        <w:jc w:val="both"/>
        <w:rPr>
          <w:rFonts w:ascii="Arial" w:hAnsi="Arial" w:cs="Arial"/>
        </w:rPr>
      </w:pPr>
      <w:r w:rsidRPr="0048324B">
        <w:rPr>
          <w:rFonts w:ascii="Arial" w:hAnsi="Arial" w:cs="Arial"/>
        </w:rPr>
        <w:t>Job appraisal</w:t>
      </w:r>
    </w:p>
    <w:p w14:paraId="470DB51D" w14:textId="77777777" w:rsidR="005F04F1" w:rsidRPr="00B014B9" w:rsidRDefault="005F04F1" w:rsidP="005F04F1">
      <w:pPr>
        <w:pStyle w:val="ListParagraph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t>Going the extra mile</w:t>
      </w:r>
    </w:p>
    <w:p w14:paraId="73E9E702" w14:textId="77777777" w:rsidR="005F04F1" w:rsidRPr="00B014B9" w:rsidRDefault="005F04F1" w:rsidP="005F04F1">
      <w:pPr>
        <w:pStyle w:val="ListParagraph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t>Job shadowing</w:t>
      </w:r>
    </w:p>
    <w:p w14:paraId="6F5030E2" w14:textId="74F516DB" w:rsidR="005F04F1" w:rsidRPr="00B014B9" w:rsidRDefault="005F04F1" w:rsidP="005F04F1">
      <w:pPr>
        <w:pStyle w:val="ListParagraph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t>Job training</w:t>
      </w:r>
    </w:p>
    <w:p w14:paraId="797AB588" w14:textId="77777777" w:rsidR="00360D00" w:rsidRPr="00B014B9" w:rsidRDefault="00360D00" w:rsidP="00360D00">
      <w:pPr>
        <w:ind w:left="720"/>
        <w:jc w:val="both"/>
        <w:rPr>
          <w:rFonts w:ascii="Arial" w:hAnsi="Arial" w:cs="Arial"/>
        </w:rPr>
      </w:pPr>
    </w:p>
    <w:p w14:paraId="7270435D" w14:textId="77777777" w:rsidR="005F04F1" w:rsidRPr="00B014B9" w:rsidRDefault="005F04F1" w:rsidP="005F04F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t>Customer service demands have increased over the past 5 years. Recent findings show that today’s customers</w:t>
      </w:r>
    </w:p>
    <w:p w14:paraId="57D52AF7" w14:textId="7F2C3466" w:rsidR="005F04F1" w:rsidRPr="0048324B" w:rsidRDefault="005F04F1" w:rsidP="0048324B">
      <w:pPr>
        <w:pStyle w:val="ListParagraph"/>
        <w:numPr>
          <w:ilvl w:val="0"/>
          <w:numId w:val="36"/>
        </w:numPr>
        <w:jc w:val="both"/>
        <w:rPr>
          <w:rFonts w:ascii="Arial" w:hAnsi="Arial" w:cs="Arial"/>
        </w:rPr>
      </w:pPr>
      <w:r w:rsidRPr="0048324B">
        <w:rPr>
          <w:rFonts w:ascii="Arial" w:hAnsi="Arial" w:cs="Arial"/>
        </w:rPr>
        <w:t>Are more patient</w:t>
      </w:r>
    </w:p>
    <w:p w14:paraId="27DE1A07" w14:textId="77777777" w:rsidR="005F04F1" w:rsidRPr="00B014B9" w:rsidRDefault="005F04F1" w:rsidP="005F04F1">
      <w:pPr>
        <w:pStyle w:val="ListParagraph"/>
        <w:numPr>
          <w:ilvl w:val="0"/>
          <w:numId w:val="36"/>
        </w:numPr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t>Are less willing to wait in one organisation</w:t>
      </w:r>
    </w:p>
    <w:p w14:paraId="0E993F49" w14:textId="77777777" w:rsidR="005F04F1" w:rsidRPr="00B014B9" w:rsidRDefault="005F04F1" w:rsidP="005F04F1">
      <w:pPr>
        <w:pStyle w:val="ListParagraph"/>
        <w:numPr>
          <w:ilvl w:val="0"/>
          <w:numId w:val="36"/>
        </w:numPr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t>Are less aggressive in their telephone manner</w:t>
      </w:r>
    </w:p>
    <w:p w14:paraId="281D8499" w14:textId="202CC078" w:rsidR="005F04F1" w:rsidRPr="00B014B9" w:rsidRDefault="005F04F1" w:rsidP="00360D00">
      <w:pPr>
        <w:pStyle w:val="ListParagraph"/>
        <w:numPr>
          <w:ilvl w:val="0"/>
          <w:numId w:val="36"/>
        </w:numPr>
        <w:spacing w:after="0"/>
        <w:jc w:val="both"/>
        <w:rPr>
          <w:rFonts w:ascii="Arial" w:hAnsi="Arial" w:cs="Arial"/>
        </w:rPr>
      </w:pPr>
      <w:r w:rsidRPr="00B014B9">
        <w:rPr>
          <w:rFonts w:ascii="Arial" w:hAnsi="Arial" w:cs="Arial"/>
          <w:sz w:val="24"/>
          <w:szCs w:val="24"/>
        </w:rPr>
        <w:t>None of the above</w:t>
      </w:r>
    </w:p>
    <w:p w14:paraId="6FE08ED6" w14:textId="77777777" w:rsidR="00360D00" w:rsidRPr="00B014B9" w:rsidRDefault="00360D00" w:rsidP="00360D00">
      <w:pPr>
        <w:ind w:left="270"/>
        <w:jc w:val="both"/>
        <w:rPr>
          <w:rFonts w:ascii="Arial" w:hAnsi="Arial" w:cs="Arial"/>
        </w:rPr>
      </w:pPr>
    </w:p>
    <w:p w14:paraId="0F74BA73" w14:textId="77777777" w:rsidR="005F04F1" w:rsidRPr="00B014B9" w:rsidRDefault="005F04F1" w:rsidP="00360D00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014B9">
        <w:rPr>
          <w:rFonts w:ascii="Arial" w:hAnsi="Arial" w:cs="Arial"/>
          <w:sz w:val="24"/>
          <w:szCs w:val="24"/>
        </w:rPr>
        <w:t>One of the service quality determinants in a bank is Assurance which means</w:t>
      </w:r>
    </w:p>
    <w:p w14:paraId="0C219197" w14:textId="65A09CCB" w:rsidR="005F04F1" w:rsidRPr="0048324B" w:rsidRDefault="005F04F1" w:rsidP="0048324B">
      <w:pPr>
        <w:pStyle w:val="ListParagraph"/>
        <w:numPr>
          <w:ilvl w:val="0"/>
          <w:numId w:val="21"/>
        </w:numPr>
        <w:ind w:left="1080"/>
        <w:jc w:val="both"/>
        <w:rPr>
          <w:rFonts w:ascii="Arial" w:eastAsiaTheme="minorEastAsia" w:hAnsi="Arial" w:cs="Arial"/>
          <w:sz w:val="24"/>
          <w:szCs w:val="24"/>
        </w:rPr>
      </w:pPr>
      <w:r w:rsidRPr="0048324B">
        <w:rPr>
          <w:rFonts w:ascii="Arial" w:eastAsiaTheme="minorEastAsia" w:hAnsi="Arial" w:cs="Arial"/>
          <w:sz w:val="24"/>
          <w:szCs w:val="24"/>
        </w:rPr>
        <w:t xml:space="preserve">Consistency and dependability of the service </w:t>
      </w:r>
      <w:proofErr w:type="gramStart"/>
      <w:r w:rsidRPr="0048324B">
        <w:rPr>
          <w:rFonts w:ascii="Arial" w:eastAsiaTheme="minorEastAsia" w:hAnsi="Arial" w:cs="Arial"/>
          <w:sz w:val="24"/>
          <w:szCs w:val="24"/>
        </w:rPr>
        <w:t>providers</w:t>
      </w:r>
      <w:proofErr w:type="gramEnd"/>
      <w:r w:rsidRPr="0048324B">
        <w:rPr>
          <w:rFonts w:ascii="Arial" w:eastAsiaTheme="minorEastAsia" w:hAnsi="Arial" w:cs="Arial"/>
          <w:sz w:val="24"/>
          <w:szCs w:val="24"/>
        </w:rPr>
        <w:t xml:space="preserve"> performance</w:t>
      </w:r>
    </w:p>
    <w:p w14:paraId="7EDB1017" w14:textId="77777777" w:rsidR="005F04F1" w:rsidRPr="00B014B9" w:rsidRDefault="005F04F1" w:rsidP="005F04F1">
      <w:pPr>
        <w:pStyle w:val="ListParagraph"/>
        <w:numPr>
          <w:ilvl w:val="0"/>
          <w:numId w:val="21"/>
        </w:numPr>
        <w:spacing w:after="0"/>
        <w:ind w:left="108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Willingness and readiness of organisation staff to provide service</w:t>
      </w:r>
    </w:p>
    <w:p w14:paraId="35053213" w14:textId="77777777" w:rsidR="005F04F1" w:rsidRPr="00B014B9" w:rsidRDefault="005F04F1" w:rsidP="005F04F1">
      <w:pPr>
        <w:pStyle w:val="ListParagraph"/>
        <w:numPr>
          <w:ilvl w:val="0"/>
          <w:numId w:val="21"/>
        </w:numPr>
        <w:spacing w:after="0"/>
        <w:ind w:left="108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Efforts to understand customer needs and individualised service delivery</w:t>
      </w:r>
    </w:p>
    <w:p w14:paraId="235ED626" w14:textId="77777777" w:rsidR="005F04F1" w:rsidRPr="00B014B9" w:rsidRDefault="005F04F1" w:rsidP="005F04F1">
      <w:pPr>
        <w:pStyle w:val="ListParagraph"/>
        <w:numPr>
          <w:ilvl w:val="0"/>
          <w:numId w:val="21"/>
        </w:numPr>
        <w:spacing w:after="0"/>
        <w:ind w:left="1080"/>
        <w:jc w:val="both"/>
        <w:rPr>
          <w:rFonts w:ascii="Arial" w:eastAsiaTheme="minorEastAsia" w:hAnsi="Arial" w:cs="Arial"/>
          <w:sz w:val="24"/>
          <w:szCs w:val="24"/>
        </w:rPr>
      </w:pPr>
      <w:r w:rsidRPr="00B014B9">
        <w:rPr>
          <w:rFonts w:ascii="Arial" w:eastAsiaTheme="minorEastAsia" w:hAnsi="Arial" w:cs="Arial"/>
          <w:sz w:val="24"/>
          <w:szCs w:val="24"/>
        </w:rPr>
        <w:t>The knowledge and competence of service providers and the ability to convey trust and confidence</w:t>
      </w:r>
    </w:p>
    <w:p w14:paraId="2CF3F770" w14:textId="77777777" w:rsidR="005F04F1" w:rsidRPr="005F04F1" w:rsidRDefault="005F04F1" w:rsidP="005F04F1">
      <w:pPr>
        <w:spacing w:line="276" w:lineRule="auto"/>
        <w:ind w:left="1080" w:hanging="360"/>
        <w:jc w:val="both"/>
        <w:rPr>
          <w:rFonts w:ascii="Arial" w:eastAsiaTheme="minorEastAsia" w:hAnsi="Arial" w:cs="Arial"/>
        </w:rPr>
      </w:pPr>
    </w:p>
    <w:p w14:paraId="23C6CF33" w14:textId="7802125F" w:rsidR="0048324B" w:rsidRDefault="0048324B" w:rsidP="00145953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</w:p>
    <w:p w14:paraId="0287ADB1" w14:textId="77777777" w:rsidR="0053386A" w:rsidRDefault="0053386A" w:rsidP="00145953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</w:p>
    <w:p w14:paraId="208C3A1C" w14:textId="63E00258" w:rsidR="00145953" w:rsidRPr="00337079" w:rsidRDefault="00145953" w:rsidP="00145953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337079">
        <w:rPr>
          <w:rFonts w:ascii="Arial" w:hAnsi="Arial" w:cs="Arial"/>
          <w:b/>
          <w:sz w:val="32"/>
          <w:szCs w:val="32"/>
        </w:rPr>
        <w:lastRenderedPageBreak/>
        <w:t>SECTION B</w:t>
      </w:r>
      <w:r w:rsidRPr="00337079">
        <w:rPr>
          <w:rFonts w:ascii="Arial" w:hAnsi="Arial" w:cs="Arial"/>
          <w:b/>
          <w:sz w:val="32"/>
          <w:szCs w:val="32"/>
        </w:rPr>
        <w:tab/>
      </w:r>
      <w:r w:rsidRPr="00337079">
        <w:rPr>
          <w:rFonts w:ascii="Arial" w:hAnsi="Arial" w:cs="Arial"/>
          <w:b/>
          <w:sz w:val="32"/>
          <w:szCs w:val="32"/>
        </w:rPr>
        <w:tab/>
        <w:t>(60 MARKS)</w:t>
      </w:r>
    </w:p>
    <w:p w14:paraId="3E9E0523" w14:textId="77777777" w:rsidR="00145953" w:rsidRPr="001669EA" w:rsidRDefault="00145953" w:rsidP="00145953">
      <w:pPr>
        <w:spacing w:line="276" w:lineRule="auto"/>
        <w:jc w:val="both"/>
        <w:rPr>
          <w:rFonts w:ascii="Arial" w:hAnsi="Arial" w:cs="Arial"/>
          <w:b/>
        </w:rPr>
      </w:pPr>
    </w:p>
    <w:p w14:paraId="2C0E0088" w14:textId="77777777" w:rsidR="00145953" w:rsidRPr="00C36E38" w:rsidRDefault="00145953" w:rsidP="00C36E38">
      <w:pPr>
        <w:spacing w:line="276" w:lineRule="auto"/>
        <w:jc w:val="both"/>
        <w:rPr>
          <w:rFonts w:ascii="Arial" w:hAnsi="Arial" w:cs="Arial"/>
        </w:rPr>
      </w:pPr>
      <w:r w:rsidRPr="00C36E38">
        <w:rPr>
          <w:rFonts w:ascii="Arial" w:hAnsi="Arial" w:cs="Arial"/>
        </w:rPr>
        <w:t xml:space="preserve">Answer </w:t>
      </w:r>
      <w:r w:rsidRPr="00C36E38">
        <w:rPr>
          <w:rFonts w:ascii="Arial" w:hAnsi="Arial" w:cs="Arial"/>
          <w:b/>
          <w:u w:val="single"/>
        </w:rPr>
        <w:t>ANY THREE</w:t>
      </w:r>
      <w:r w:rsidRPr="00C36E38">
        <w:rPr>
          <w:rFonts w:ascii="Arial" w:hAnsi="Arial" w:cs="Arial"/>
        </w:rPr>
        <w:t xml:space="preserve"> questions from this section</w:t>
      </w:r>
    </w:p>
    <w:p w14:paraId="44100DD5" w14:textId="77777777" w:rsidR="0048324B" w:rsidRDefault="0048324B" w:rsidP="00C36E38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14:paraId="4EC6B5A4" w14:textId="5ED59DB5" w:rsidR="0064617E" w:rsidRPr="00C36E38" w:rsidRDefault="00145953" w:rsidP="00C36E38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C36E38">
        <w:rPr>
          <w:rFonts w:ascii="Arial" w:eastAsiaTheme="minorEastAsia" w:hAnsi="Arial" w:cs="Arial"/>
          <w:b/>
        </w:rPr>
        <w:t>QUESTION 2</w:t>
      </w:r>
    </w:p>
    <w:p w14:paraId="38332CD8" w14:textId="77777777" w:rsidR="0064617E" w:rsidRPr="00C36E38" w:rsidRDefault="0064617E" w:rsidP="00C36E38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14:paraId="1E4C3343" w14:textId="105F2518" w:rsidR="00145D9E" w:rsidRDefault="00145D9E" w:rsidP="00B014B9">
      <w:pPr>
        <w:jc w:val="both"/>
        <w:rPr>
          <w:rFonts w:ascii="Arial" w:eastAsiaTheme="minorEastAsia" w:hAnsi="Arial" w:cs="Arial"/>
        </w:rPr>
      </w:pPr>
      <w:r w:rsidRPr="00B014B9">
        <w:rPr>
          <w:rFonts w:ascii="Arial" w:eastAsiaTheme="minorEastAsia" w:hAnsi="Arial" w:cs="Arial"/>
        </w:rPr>
        <w:t xml:space="preserve">Customers sometimes go through terrible customer experiences and simply </w:t>
      </w:r>
      <w:r w:rsidR="005E2C8B" w:rsidRPr="00B014B9">
        <w:rPr>
          <w:rFonts w:ascii="Arial" w:eastAsiaTheme="minorEastAsia" w:hAnsi="Arial" w:cs="Arial"/>
        </w:rPr>
        <w:t xml:space="preserve">vote by </w:t>
      </w:r>
      <w:r w:rsidRPr="00B014B9">
        <w:rPr>
          <w:rFonts w:ascii="Arial" w:eastAsiaTheme="minorEastAsia" w:hAnsi="Arial" w:cs="Arial"/>
        </w:rPr>
        <w:t>walk</w:t>
      </w:r>
      <w:r w:rsidR="005E2C8B" w:rsidRPr="00B014B9">
        <w:rPr>
          <w:rFonts w:ascii="Arial" w:eastAsiaTheme="minorEastAsia" w:hAnsi="Arial" w:cs="Arial"/>
        </w:rPr>
        <w:t>ing</w:t>
      </w:r>
      <w:r w:rsidRPr="00B014B9">
        <w:rPr>
          <w:rFonts w:ascii="Arial" w:eastAsiaTheme="minorEastAsia" w:hAnsi="Arial" w:cs="Arial"/>
        </w:rPr>
        <w:t xml:space="preserve"> away</w:t>
      </w:r>
      <w:r w:rsidR="005E2C8B" w:rsidRPr="00B014B9">
        <w:rPr>
          <w:rFonts w:ascii="Arial" w:eastAsiaTheme="minorEastAsia" w:hAnsi="Arial" w:cs="Arial"/>
        </w:rPr>
        <w:t xml:space="preserve"> without lodging a complaint.</w:t>
      </w:r>
    </w:p>
    <w:p w14:paraId="2D1EB0FC" w14:textId="0D786DEB" w:rsidR="00B014B9" w:rsidRDefault="00B014B9" w:rsidP="00B014B9">
      <w:pPr>
        <w:jc w:val="both"/>
        <w:rPr>
          <w:rFonts w:ascii="Arial" w:eastAsiaTheme="minorEastAsia" w:hAnsi="Arial" w:cs="Arial"/>
        </w:rPr>
      </w:pPr>
    </w:p>
    <w:p w14:paraId="5FE02C9E" w14:textId="16656B70" w:rsidR="00B014B9" w:rsidRDefault="00E27EFF" w:rsidP="00B014B9">
      <w:pPr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Required</w:t>
      </w:r>
    </w:p>
    <w:p w14:paraId="4BD77730" w14:textId="77777777" w:rsidR="00E27EFF" w:rsidRPr="00B014B9" w:rsidRDefault="00E27EFF" w:rsidP="00B014B9">
      <w:pPr>
        <w:jc w:val="both"/>
        <w:rPr>
          <w:rFonts w:ascii="Arial" w:eastAsiaTheme="minorEastAsia" w:hAnsi="Arial" w:cs="Arial"/>
        </w:rPr>
      </w:pPr>
    </w:p>
    <w:p w14:paraId="1950E829" w14:textId="77777777" w:rsidR="0048324B" w:rsidRPr="0048324B" w:rsidRDefault="004C7B46" w:rsidP="0048324B">
      <w:pPr>
        <w:pStyle w:val="ListParagraph"/>
        <w:numPr>
          <w:ilvl w:val="3"/>
          <w:numId w:val="2"/>
        </w:numPr>
        <w:ind w:left="360"/>
        <w:jc w:val="both"/>
        <w:rPr>
          <w:rFonts w:ascii="Arial" w:eastAsiaTheme="minorEastAsia" w:hAnsi="Arial" w:cs="Arial"/>
          <w:i/>
          <w:sz w:val="24"/>
          <w:szCs w:val="24"/>
        </w:rPr>
      </w:pPr>
      <w:r w:rsidRPr="0048324B">
        <w:rPr>
          <w:rFonts w:ascii="Arial" w:eastAsiaTheme="minorEastAsia" w:hAnsi="Arial" w:cs="Arial"/>
          <w:sz w:val="24"/>
          <w:szCs w:val="24"/>
        </w:rPr>
        <w:t xml:space="preserve">Explain </w:t>
      </w:r>
      <w:r w:rsidR="006E08A4" w:rsidRPr="0048324B">
        <w:rPr>
          <w:rFonts w:ascii="Arial" w:eastAsiaTheme="minorEastAsia" w:hAnsi="Arial" w:cs="Arial"/>
          <w:b/>
          <w:sz w:val="24"/>
          <w:szCs w:val="24"/>
          <w:u w:val="single"/>
        </w:rPr>
        <w:t>four</w:t>
      </w:r>
      <w:r w:rsidRPr="0048324B">
        <w:rPr>
          <w:rFonts w:ascii="Arial" w:eastAsiaTheme="minorEastAsia" w:hAnsi="Arial" w:cs="Arial"/>
          <w:sz w:val="24"/>
          <w:szCs w:val="24"/>
        </w:rPr>
        <w:t xml:space="preserve"> ways in which a bank can encourage its customers to complain</w:t>
      </w:r>
      <w:r w:rsidR="00251A57" w:rsidRPr="0048324B">
        <w:rPr>
          <w:rFonts w:ascii="Arial" w:eastAsiaTheme="minorEastAsia" w:hAnsi="Arial" w:cs="Arial"/>
          <w:sz w:val="24"/>
          <w:szCs w:val="24"/>
        </w:rPr>
        <w:t xml:space="preserve"> </w:t>
      </w:r>
      <w:r w:rsidRPr="0048324B">
        <w:rPr>
          <w:rFonts w:ascii="Arial" w:eastAsiaTheme="minorEastAsia" w:hAnsi="Arial" w:cs="Arial"/>
          <w:sz w:val="24"/>
          <w:szCs w:val="24"/>
        </w:rPr>
        <w:t xml:space="preserve">when they experience </w:t>
      </w:r>
      <w:r w:rsidR="00145D9E" w:rsidRPr="0048324B">
        <w:rPr>
          <w:rFonts w:ascii="Arial" w:eastAsiaTheme="minorEastAsia" w:hAnsi="Arial" w:cs="Arial"/>
          <w:sz w:val="24"/>
          <w:szCs w:val="24"/>
        </w:rPr>
        <w:t xml:space="preserve">such </w:t>
      </w:r>
      <w:r w:rsidRPr="0048324B">
        <w:rPr>
          <w:rFonts w:ascii="Arial" w:eastAsiaTheme="minorEastAsia" w:hAnsi="Arial" w:cs="Arial"/>
          <w:sz w:val="24"/>
          <w:szCs w:val="24"/>
        </w:rPr>
        <w:t>poor customer service</w:t>
      </w:r>
      <w:r w:rsidR="005E2C8B" w:rsidRPr="0048324B">
        <w:rPr>
          <w:rFonts w:ascii="Arial" w:eastAsiaTheme="minorEastAsia" w:hAnsi="Arial" w:cs="Arial"/>
          <w:sz w:val="24"/>
          <w:szCs w:val="24"/>
        </w:rPr>
        <w:t xml:space="preserve"> instead of simply walking away</w:t>
      </w:r>
      <w:r w:rsidR="00B014B9" w:rsidRPr="0048324B">
        <w:rPr>
          <w:rFonts w:ascii="Arial" w:eastAsiaTheme="minorEastAsia" w:hAnsi="Arial" w:cs="Arial"/>
          <w:sz w:val="24"/>
          <w:szCs w:val="24"/>
        </w:rPr>
        <w:t>.</w:t>
      </w:r>
      <w:r w:rsidR="0048324B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74649440" w14:textId="653568DF" w:rsidR="006E08A4" w:rsidRPr="0048324B" w:rsidRDefault="0048324B" w:rsidP="0048324B">
      <w:pPr>
        <w:pStyle w:val="ListParagraph"/>
        <w:ind w:left="360"/>
        <w:jc w:val="both"/>
        <w:rPr>
          <w:rFonts w:ascii="Arial" w:eastAsiaTheme="minorEastAsia" w:hAnsi="Arial" w:cs="Arial"/>
          <w:i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                                                                                                               </w:t>
      </w:r>
      <w:r w:rsidRPr="0048324B">
        <w:rPr>
          <w:rFonts w:ascii="Arial" w:eastAsiaTheme="minorEastAsia" w:hAnsi="Arial" w:cs="Arial"/>
          <w:i/>
          <w:sz w:val="24"/>
          <w:szCs w:val="24"/>
        </w:rPr>
        <w:t>(12 marks)</w:t>
      </w:r>
    </w:p>
    <w:p w14:paraId="6C5F276E" w14:textId="36D1D72D" w:rsidR="004C7B46" w:rsidRPr="0048324B" w:rsidRDefault="004C7B46" w:rsidP="0048324B">
      <w:pPr>
        <w:pStyle w:val="ListParagraph"/>
        <w:numPr>
          <w:ilvl w:val="3"/>
          <w:numId w:val="2"/>
        </w:numPr>
        <w:ind w:left="360"/>
        <w:jc w:val="both"/>
        <w:rPr>
          <w:rFonts w:ascii="Arial" w:eastAsiaTheme="minorEastAsia" w:hAnsi="Arial" w:cs="Arial"/>
          <w:sz w:val="24"/>
          <w:szCs w:val="24"/>
        </w:rPr>
      </w:pPr>
      <w:proofErr w:type="spellStart"/>
      <w:r w:rsidRPr="0048324B">
        <w:rPr>
          <w:rFonts w:ascii="Arial" w:eastAsiaTheme="minorEastAsia" w:hAnsi="Arial" w:cs="Arial"/>
          <w:sz w:val="24"/>
          <w:szCs w:val="24"/>
        </w:rPr>
        <w:t>Zimva</w:t>
      </w:r>
      <w:proofErr w:type="spellEnd"/>
      <w:r w:rsidRPr="0048324B">
        <w:rPr>
          <w:rFonts w:ascii="Arial" w:eastAsiaTheme="minorEastAsia" w:hAnsi="Arial" w:cs="Arial"/>
          <w:sz w:val="24"/>
          <w:szCs w:val="24"/>
        </w:rPr>
        <w:t xml:space="preserve"> Bank has got </w:t>
      </w:r>
      <w:r w:rsidR="00145D9E" w:rsidRPr="0048324B">
        <w:rPr>
          <w:rFonts w:ascii="Arial" w:eastAsiaTheme="minorEastAsia" w:hAnsi="Arial" w:cs="Arial"/>
          <w:sz w:val="24"/>
          <w:szCs w:val="24"/>
        </w:rPr>
        <w:t xml:space="preserve">both </w:t>
      </w:r>
      <w:r w:rsidRPr="0048324B">
        <w:rPr>
          <w:rFonts w:ascii="Arial" w:eastAsiaTheme="minorEastAsia" w:hAnsi="Arial" w:cs="Arial"/>
          <w:sz w:val="24"/>
          <w:szCs w:val="24"/>
        </w:rPr>
        <w:t xml:space="preserve">positive and negative feedback from its customers and other stakeholders on its </w:t>
      </w:r>
      <w:r w:rsidR="00145D9E" w:rsidRPr="0048324B">
        <w:rPr>
          <w:rFonts w:ascii="Arial" w:eastAsiaTheme="minorEastAsia" w:hAnsi="Arial" w:cs="Arial"/>
          <w:sz w:val="24"/>
          <w:szCs w:val="24"/>
        </w:rPr>
        <w:t xml:space="preserve">current </w:t>
      </w:r>
      <w:r w:rsidRPr="0048324B">
        <w:rPr>
          <w:rFonts w:ascii="Arial" w:eastAsiaTheme="minorEastAsia" w:hAnsi="Arial" w:cs="Arial"/>
          <w:sz w:val="24"/>
          <w:szCs w:val="24"/>
        </w:rPr>
        <w:t xml:space="preserve">service offering. </w:t>
      </w:r>
    </w:p>
    <w:p w14:paraId="6E4EC283" w14:textId="77777777" w:rsidR="0048324B" w:rsidRDefault="0048324B" w:rsidP="0048324B">
      <w:pPr>
        <w:pStyle w:val="ListParagraph"/>
        <w:spacing w:after="0"/>
        <w:ind w:left="450" w:hanging="90"/>
        <w:jc w:val="both"/>
        <w:rPr>
          <w:rFonts w:ascii="Arial" w:eastAsiaTheme="minorEastAsia" w:hAnsi="Arial" w:cs="Arial"/>
          <w:sz w:val="24"/>
          <w:szCs w:val="24"/>
        </w:rPr>
      </w:pPr>
    </w:p>
    <w:p w14:paraId="51D78D90" w14:textId="5E49D2E8" w:rsidR="0048324B" w:rsidRPr="0048324B" w:rsidRDefault="0048324B" w:rsidP="0048324B">
      <w:pPr>
        <w:pStyle w:val="ListParagraph"/>
        <w:spacing w:after="0"/>
        <w:ind w:left="450" w:hanging="90"/>
        <w:jc w:val="both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Required</w:t>
      </w:r>
    </w:p>
    <w:p w14:paraId="19789662" w14:textId="36255917" w:rsidR="00945E4A" w:rsidRPr="00B014B9" w:rsidRDefault="004C7B46" w:rsidP="0048324B">
      <w:pPr>
        <w:pStyle w:val="ListParagraph"/>
        <w:spacing w:after="0"/>
        <w:ind w:left="450" w:hanging="90"/>
        <w:jc w:val="both"/>
        <w:rPr>
          <w:rFonts w:ascii="Arial" w:eastAsiaTheme="minorEastAsia" w:hAnsi="Arial" w:cs="Arial"/>
          <w:i/>
          <w:sz w:val="24"/>
          <w:szCs w:val="24"/>
        </w:rPr>
      </w:pPr>
      <w:r w:rsidRPr="0048324B">
        <w:rPr>
          <w:rFonts w:ascii="Arial" w:eastAsiaTheme="minorEastAsia" w:hAnsi="Arial" w:cs="Arial"/>
          <w:sz w:val="24"/>
          <w:szCs w:val="24"/>
        </w:rPr>
        <w:t xml:space="preserve">Describe the importance of </w:t>
      </w:r>
      <w:r w:rsidR="00571581" w:rsidRPr="0048324B">
        <w:rPr>
          <w:rFonts w:ascii="Arial" w:eastAsiaTheme="minorEastAsia" w:hAnsi="Arial" w:cs="Arial"/>
          <w:sz w:val="24"/>
          <w:szCs w:val="24"/>
        </w:rPr>
        <w:t xml:space="preserve">any </w:t>
      </w:r>
      <w:r w:rsidR="006E08A4" w:rsidRPr="0048324B">
        <w:rPr>
          <w:rFonts w:ascii="Arial" w:eastAsiaTheme="minorEastAsia" w:hAnsi="Arial" w:cs="Arial"/>
          <w:b/>
          <w:sz w:val="24"/>
          <w:szCs w:val="24"/>
          <w:u w:val="single"/>
        </w:rPr>
        <w:t>two</w:t>
      </w:r>
      <w:r w:rsidRPr="0048324B">
        <w:rPr>
          <w:rFonts w:ascii="Arial" w:eastAsiaTheme="minorEastAsia" w:hAnsi="Arial" w:cs="Arial"/>
          <w:sz w:val="24"/>
          <w:szCs w:val="24"/>
        </w:rPr>
        <w:t xml:space="preserve"> </w:t>
      </w:r>
      <w:r w:rsidR="005E2C8B" w:rsidRPr="0048324B">
        <w:rPr>
          <w:rFonts w:ascii="Arial" w:eastAsiaTheme="minorEastAsia" w:hAnsi="Arial" w:cs="Arial"/>
          <w:sz w:val="24"/>
          <w:szCs w:val="24"/>
        </w:rPr>
        <w:t xml:space="preserve">positive </w:t>
      </w:r>
      <w:r w:rsidRPr="0048324B">
        <w:rPr>
          <w:rFonts w:ascii="Arial" w:eastAsiaTheme="minorEastAsia" w:hAnsi="Arial" w:cs="Arial"/>
          <w:sz w:val="24"/>
          <w:szCs w:val="24"/>
        </w:rPr>
        <w:t xml:space="preserve">comments </w:t>
      </w:r>
      <w:r w:rsidR="005E2C8B" w:rsidRPr="0048324B">
        <w:rPr>
          <w:rFonts w:ascii="Arial" w:eastAsiaTheme="minorEastAsia" w:hAnsi="Arial" w:cs="Arial"/>
          <w:sz w:val="24"/>
          <w:szCs w:val="24"/>
        </w:rPr>
        <w:t xml:space="preserve">and any </w:t>
      </w:r>
      <w:r w:rsidR="006E08A4" w:rsidRPr="0048324B">
        <w:rPr>
          <w:rFonts w:ascii="Arial" w:eastAsiaTheme="minorEastAsia" w:hAnsi="Arial" w:cs="Arial"/>
          <w:b/>
          <w:sz w:val="24"/>
          <w:szCs w:val="24"/>
          <w:u w:val="single"/>
        </w:rPr>
        <w:t>two</w:t>
      </w:r>
      <w:r w:rsidR="005E2C8B" w:rsidRPr="0048324B">
        <w:rPr>
          <w:rFonts w:ascii="Arial" w:eastAsiaTheme="minorEastAsia" w:hAnsi="Arial" w:cs="Arial"/>
          <w:sz w:val="24"/>
          <w:szCs w:val="24"/>
        </w:rPr>
        <w:t xml:space="preserve"> negative comments to the bank as</w:t>
      </w:r>
      <w:r w:rsidRPr="0048324B">
        <w:rPr>
          <w:rFonts w:ascii="Arial" w:eastAsiaTheme="minorEastAsia" w:hAnsi="Arial" w:cs="Arial"/>
          <w:sz w:val="24"/>
          <w:szCs w:val="24"/>
        </w:rPr>
        <w:t xml:space="preserve"> feedback</w:t>
      </w:r>
      <w:r w:rsidR="00B014B9" w:rsidRPr="0048324B">
        <w:rPr>
          <w:rFonts w:ascii="Arial" w:eastAsiaTheme="minorEastAsia" w:hAnsi="Arial" w:cs="Arial"/>
          <w:sz w:val="24"/>
          <w:szCs w:val="24"/>
        </w:rPr>
        <w:t>.</w:t>
      </w:r>
      <w:r w:rsidR="00B014B9">
        <w:rPr>
          <w:rFonts w:ascii="Arial" w:eastAsiaTheme="minorEastAsia" w:hAnsi="Arial" w:cs="Arial"/>
          <w:sz w:val="24"/>
          <w:szCs w:val="24"/>
        </w:rPr>
        <w:tab/>
      </w:r>
      <w:r w:rsidR="00B014B9">
        <w:rPr>
          <w:rFonts w:ascii="Arial" w:eastAsiaTheme="minorEastAsia" w:hAnsi="Arial" w:cs="Arial"/>
          <w:sz w:val="24"/>
          <w:szCs w:val="24"/>
        </w:rPr>
        <w:tab/>
      </w:r>
      <w:r w:rsidR="00B014B9">
        <w:rPr>
          <w:rFonts w:ascii="Arial" w:eastAsiaTheme="minorEastAsia" w:hAnsi="Arial" w:cs="Arial"/>
          <w:sz w:val="24"/>
          <w:szCs w:val="24"/>
        </w:rPr>
        <w:tab/>
      </w:r>
      <w:r w:rsidR="00B014B9">
        <w:rPr>
          <w:rFonts w:ascii="Arial" w:eastAsiaTheme="minorEastAsia" w:hAnsi="Arial" w:cs="Arial"/>
          <w:sz w:val="24"/>
          <w:szCs w:val="24"/>
        </w:rPr>
        <w:tab/>
      </w:r>
      <w:r w:rsidR="00B014B9">
        <w:rPr>
          <w:rFonts w:ascii="Arial" w:eastAsiaTheme="minorEastAsia" w:hAnsi="Arial" w:cs="Arial"/>
          <w:sz w:val="24"/>
          <w:szCs w:val="24"/>
        </w:rPr>
        <w:tab/>
      </w:r>
      <w:r w:rsidR="00B014B9">
        <w:rPr>
          <w:rFonts w:ascii="Arial" w:eastAsiaTheme="minorEastAsia" w:hAnsi="Arial" w:cs="Arial"/>
          <w:sz w:val="24"/>
          <w:szCs w:val="24"/>
        </w:rPr>
        <w:tab/>
      </w:r>
      <w:r w:rsidR="006E08A4">
        <w:rPr>
          <w:rFonts w:ascii="Arial" w:eastAsiaTheme="minorEastAsia" w:hAnsi="Arial" w:cs="Arial"/>
          <w:sz w:val="24"/>
          <w:szCs w:val="24"/>
        </w:rPr>
        <w:t xml:space="preserve">   </w:t>
      </w:r>
      <w:r w:rsidRPr="00B014B9">
        <w:rPr>
          <w:rFonts w:ascii="Arial" w:eastAsiaTheme="minorEastAsia" w:hAnsi="Arial" w:cs="Arial"/>
          <w:i/>
          <w:sz w:val="24"/>
          <w:szCs w:val="24"/>
        </w:rPr>
        <w:t xml:space="preserve"> </w:t>
      </w:r>
      <w:r w:rsidR="00945E4A" w:rsidRPr="00B014B9">
        <w:rPr>
          <w:rFonts w:ascii="Arial" w:eastAsiaTheme="minorEastAsia" w:hAnsi="Arial" w:cs="Arial"/>
          <w:i/>
          <w:sz w:val="24"/>
          <w:szCs w:val="24"/>
        </w:rPr>
        <w:t>(</w:t>
      </w:r>
      <w:r w:rsidR="006E08A4">
        <w:rPr>
          <w:rFonts w:ascii="Arial" w:eastAsiaTheme="minorEastAsia" w:hAnsi="Arial" w:cs="Arial"/>
          <w:i/>
          <w:sz w:val="24"/>
          <w:szCs w:val="24"/>
        </w:rPr>
        <w:t>8</w:t>
      </w:r>
      <w:r w:rsidR="00945E4A" w:rsidRPr="00B014B9">
        <w:rPr>
          <w:rFonts w:ascii="Arial" w:eastAsiaTheme="minorEastAsia" w:hAnsi="Arial" w:cs="Arial"/>
          <w:i/>
          <w:sz w:val="24"/>
          <w:szCs w:val="24"/>
        </w:rPr>
        <w:t xml:space="preserve"> marks)</w:t>
      </w:r>
    </w:p>
    <w:p w14:paraId="72735CDE" w14:textId="6EBFFA68" w:rsidR="00B014B9" w:rsidRDefault="00B014B9" w:rsidP="00B014B9">
      <w:pPr>
        <w:spacing w:line="276" w:lineRule="auto"/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ab/>
      </w:r>
      <w:r>
        <w:rPr>
          <w:rFonts w:ascii="Arial" w:eastAsiaTheme="minorEastAsia" w:hAnsi="Arial" w:cs="Arial"/>
          <w:b/>
        </w:rPr>
        <w:tab/>
      </w:r>
      <w:r>
        <w:rPr>
          <w:rFonts w:ascii="Arial" w:eastAsiaTheme="minorEastAsia" w:hAnsi="Arial" w:cs="Arial"/>
          <w:b/>
        </w:rPr>
        <w:tab/>
      </w:r>
      <w:r>
        <w:rPr>
          <w:rFonts w:ascii="Arial" w:eastAsiaTheme="minorEastAsia" w:hAnsi="Arial" w:cs="Arial"/>
          <w:b/>
        </w:rPr>
        <w:tab/>
      </w:r>
      <w:r>
        <w:rPr>
          <w:rFonts w:ascii="Arial" w:eastAsiaTheme="minorEastAsia" w:hAnsi="Arial" w:cs="Arial"/>
          <w:b/>
        </w:rPr>
        <w:tab/>
      </w:r>
      <w:r>
        <w:rPr>
          <w:rFonts w:ascii="Arial" w:eastAsiaTheme="minorEastAsia" w:hAnsi="Arial" w:cs="Arial"/>
          <w:b/>
        </w:rPr>
        <w:tab/>
      </w:r>
      <w:r>
        <w:rPr>
          <w:rFonts w:ascii="Arial" w:eastAsiaTheme="minorEastAsia" w:hAnsi="Arial" w:cs="Arial"/>
          <w:b/>
        </w:rPr>
        <w:tab/>
      </w:r>
      <w:r>
        <w:rPr>
          <w:rFonts w:ascii="Arial" w:eastAsiaTheme="minorEastAsia" w:hAnsi="Arial" w:cs="Arial"/>
          <w:b/>
        </w:rPr>
        <w:tab/>
      </w:r>
      <w:r>
        <w:rPr>
          <w:rFonts w:ascii="Arial" w:eastAsiaTheme="minorEastAsia" w:hAnsi="Arial" w:cs="Arial"/>
          <w:b/>
        </w:rPr>
        <w:tab/>
      </w:r>
      <w:r>
        <w:rPr>
          <w:rFonts w:ascii="Arial" w:eastAsiaTheme="minorEastAsia" w:hAnsi="Arial" w:cs="Arial"/>
          <w:b/>
        </w:rPr>
        <w:tab/>
        <w:t xml:space="preserve">  (Total 2</w:t>
      </w:r>
      <w:r w:rsidR="006E08A4">
        <w:rPr>
          <w:rFonts w:ascii="Arial" w:eastAsiaTheme="minorEastAsia" w:hAnsi="Arial" w:cs="Arial"/>
          <w:b/>
        </w:rPr>
        <w:t>0</w:t>
      </w:r>
      <w:r>
        <w:rPr>
          <w:rFonts w:ascii="Arial" w:eastAsiaTheme="minorEastAsia" w:hAnsi="Arial" w:cs="Arial"/>
          <w:b/>
        </w:rPr>
        <w:t xml:space="preserve"> marks)</w:t>
      </w:r>
    </w:p>
    <w:p w14:paraId="0403BEF4" w14:textId="77777777" w:rsidR="00B014B9" w:rsidRDefault="00B014B9" w:rsidP="00B014B9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14:paraId="422DE4F9" w14:textId="1EC13776" w:rsidR="003B052E" w:rsidRPr="00C36E38" w:rsidRDefault="003B052E" w:rsidP="00C36E38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C36E38">
        <w:rPr>
          <w:rFonts w:ascii="Arial" w:eastAsiaTheme="minorEastAsia" w:hAnsi="Arial" w:cs="Arial"/>
          <w:b/>
        </w:rPr>
        <w:t xml:space="preserve">QUESTION </w:t>
      </w:r>
      <w:r w:rsidR="005400EF" w:rsidRPr="00C36E38">
        <w:rPr>
          <w:rFonts w:ascii="Arial" w:eastAsiaTheme="minorEastAsia" w:hAnsi="Arial" w:cs="Arial"/>
          <w:b/>
        </w:rPr>
        <w:t>3</w:t>
      </w:r>
    </w:p>
    <w:p w14:paraId="75B60736" w14:textId="77777777" w:rsidR="003B052E" w:rsidRPr="00C36E38" w:rsidRDefault="003B052E" w:rsidP="00C36E38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14:paraId="633F8BE4" w14:textId="004E1071" w:rsidR="00522368" w:rsidRPr="00C36E38" w:rsidRDefault="00522368" w:rsidP="00C36E38">
      <w:pPr>
        <w:spacing w:line="276" w:lineRule="auto"/>
        <w:jc w:val="both"/>
        <w:rPr>
          <w:rFonts w:ascii="Arial" w:eastAsiaTheme="minorEastAsia" w:hAnsi="Arial" w:cs="Arial"/>
        </w:rPr>
      </w:pPr>
      <w:proofErr w:type="spellStart"/>
      <w:r w:rsidRPr="00C36E38">
        <w:rPr>
          <w:rFonts w:ascii="Arial" w:eastAsiaTheme="minorEastAsia" w:hAnsi="Arial" w:cs="Arial"/>
        </w:rPr>
        <w:t>Ashridge</w:t>
      </w:r>
      <w:proofErr w:type="spellEnd"/>
      <w:r w:rsidRPr="00C36E38">
        <w:rPr>
          <w:rFonts w:ascii="Arial" w:eastAsiaTheme="minorEastAsia" w:hAnsi="Arial" w:cs="Arial"/>
        </w:rPr>
        <w:t xml:space="preserve"> Management College </w:t>
      </w:r>
      <w:r w:rsidR="006E08A4">
        <w:rPr>
          <w:rFonts w:ascii="Arial" w:eastAsiaTheme="minorEastAsia" w:hAnsi="Arial" w:cs="Arial"/>
        </w:rPr>
        <w:t>conducted</w:t>
      </w:r>
      <w:r w:rsidRPr="00C36E38">
        <w:rPr>
          <w:rFonts w:ascii="Arial" w:eastAsiaTheme="minorEastAsia" w:hAnsi="Arial" w:cs="Arial"/>
        </w:rPr>
        <w:t xml:space="preserve"> a research which showed a list of </w:t>
      </w:r>
      <w:r w:rsidR="005E2C8B" w:rsidRPr="00C36E38">
        <w:rPr>
          <w:rFonts w:ascii="Arial" w:eastAsiaTheme="minorEastAsia" w:hAnsi="Arial" w:cs="Arial"/>
        </w:rPr>
        <w:t xml:space="preserve">common </w:t>
      </w:r>
      <w:r w:rsidRPr="00C36E38">
        <w:rPr>
          <w:rFonts w:ascii="Arial" w:eastAsiaTheme="minorEastAsia" w:hAnsi="Arial" w:cs="Arial"/>
        </w:rPr>
        <w:t>factors associated with poor performing organisations. The list has general relevance to most sectors but it has special poignancy for the banking industry</w:t>
      </w:r>
      <w:r w:rsidR="006E08A4">
        <w:rPr>
          <w:rFonts w:ascii="Arial" w:eastAsiaTheme="minorEastAsia" w:hAnsi="Arial" w:cs="Arial"/>
        </w:rPr>
        <w:t>.</w:t>
      </w:r>
    </w:p>
    <w:p w14:paraId="17E68B9D" w14:textId="57F8DD6E" w:rsidR="00522368" w:rsidRDefault="00522368" w:rsidP="00C36E38">
      <w:pPr>
        <w:spacing w:line="276" w:lineRule="auto"/>
        <w:jc w:val="both"/>
        <w:rPr>
          <w:rFonts w:ascii="Arial" w:eastAsiaTheme="minorEastAsia" w:hAnsi="Arial" w:cs="Arial"/>
        </w:rPr>
      </w:pPr>
    </w:p>
    <w:p w14:paraId="01539DFB" w14:textId="0E30322B" w:rsidR="00DC3018" w:rsidRDefault="00E27EFF" w:rsidP="00C36E38">
      <w:pPr>
        <w:spacing w:line="276" w:lineRule="auto"/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Required</w:t>
      </w:r>
    </w:p>
    <w:p w14:paraId="6A0156E3" w14:textId="77777777" w:rsidR="00E27EFF" w:rsidRPr="00DC3018" w:rsidRDefault="00E27EFF" w:rsidP="00C36E38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14:paraId="0286BB17" w14:textId="1FBE05FF" w:rsidR="00522368" w:rsidRPr="00C36E38" w:rsidRDefault="00522368" w:rsidP="00C36E38">
      <w:pPr>
        <w:spacing w:line="276" w:lineRule="auto"/>
        <w:jc w:val="both"/>
        <w:rPr>
          <w:rFonts w:ascii="Arial" w:eastAsiaTheme="minorEastAsia" w:hAnsi="Arial" w:cs="Arial"/>
        </w:rPr>
      </w:pPr>
      <w:r w:rsidRPr="00C36E38">
        <w:rPr>
          <w:rFonts w:ascii="Arial" w:eastAsiaTheme="minorEastAsia" w:hAnsi="Arial" w:cs="Arial"/>
        </w:rPr>
        <w:t xml:space="preserve">Explain any </w:t>
      </w:r>
      <w:r w:rsidR="00DC3018" w:rsidRPr="00DC3018">
        <w:rPr>
          <w:rFonts w:ascii="Arial" w:eastAsiaTheme="minorEastAsia" w:hAnsi="Arial" w:cs="Arial"/>
          <w:b/>
          <w:u w:val="single"/>
        </w:rPr>
        <w:t>seven</w:t>
      </w:r>
      <w:r w:rsidRPr="00C36E38">
        <w:rPr>
          <w:rFonts w:ascii="Arial" w:eastAsiaTheme="minorEastAsia" w:hAnsi="Arial" w:cs="Arial"/>
        </w:rPr>
        <w:t xml:space="preserve"> </w:t>
      </w:r>
      <w:r w:rsidR="005E2C8B" w:rsidRPr="00C36E38">
        <w:rPr>
          <w:rFonts w:ascii="Arial" w:eastAsiaTheme="minorEastAsia" w:hAnsi="Arial" w:cs="Arial"/>
        </w:rPr>
        <w:t xml:space="preserve">of these </w:t>
      </w:r>
      <w:r w:rsidRPr="00C36E38">
        <w:rPr>
          <w:rFonts w:ascii="Arial" w:eastAsiaTheme="minorEastAsia" w:hAnsi="Arial" w:cs="Arial"/>
        </w:rPr>
        <w:t xml:space="preserve">factors associated with </w:t>
      </w:r>
      <w:r w:rsidR="005E2C8B" w:rsidRPr="00C36E38">
        <w:rPr>
          <w:rFonts w:ascii="Arial" w:eastAsiaTheme="minorEastAsia" w:hAnsi="Arial" w:cs="Arial"/>
        </w:rPr>
        <w:t xml:space="preserve">a </w:t>
      </w:r>
      <w:r w:rsidRPr="00C36E38">
        <w:rPr>
          <w:rFonts w:ascii="Arial" w:eastAsiaTheme="minorEastAsia" w:hAnsi="Arial" w:cs="Arial"/>
        </w:rPr>
        <w:t>poor performing bank based on the above list</w:t>
      </w:r>
      <w:r w:rsidR="00DC3018">
        <w:rPr>
          <w:rFonts w:ascii="Arial" w:eastAsiaTheme="minorEastAsia" w:hAnsi="Arial" w:cs="Arial"/>
        </w:rPr>
        <w:t>.</w:t>
      </w:r>
      <w:r w:rsidR="00DC3018">
        <w:rPr>
          <w:rFonts w:ascii="Arial" w:eastAsiaTheme="minorEastAsia" w:hAnsi="Arial" w:cs="Arial"/>
        </w:rPr>
        <w:tab/>
      </w:r>
      <w:r w:rsidR="00DC3018">
        <w:rPr>
          <w:rFonts w:ascii="Arial" w:eastAsiaTheme="minorEastAsia" w:hAnsi="Arial" w:cs="Arial"/>
        </w:rPr>
        <w:tab/>
      </w:r>
      <w:r w:rsidR="00DC3018">
        <w:rPr>
          <w:rFonts w:ascii="Arial" w:eastAsiaTheme="minorEastAsia" w:hAnsi="Arial" w:cs="Arial"/>
        </w:rPr>
        <w:tab/>
      </w:r>
      <w:r w:rsidR="00DC3018">
        <w:rPr>
          <w:rFonts w:ascii="Arial" w:eastAsiaTheme="minorEastAsia" w:hAnsi="Arial" w:cs="Arial"/>
        </w:rPr>
        <w:tab/>
      </w:r>
      <w:r w:rsidR="00DC3018">
        <w:rPr>
          <w:rFonts w:ascii="Arial" w:eastAsiaTheme="minorEastAsia" w:hAnsi="Arial" w:cs="Arial"/>
        </w:rPr>
        <w:tab/>
      </w:r>
      <w:r w:rsidR="00DC3018">
        <w:rPr>
          <w:rFonts w:ascii="Arial" w:eastAsiaTheme="minorEastAsia" w:hAnsi="Arial" w:cs="Arial"/>
        </w:rPr>
        <w:tab/>
      </w:r>
      <w:r w:rsidR="00DC3018">
        <w:rPr>
          <w:rFonts w:ascii="Arial" w:eastAsiaTheme="minorEastAsia" w:hAnsi="Arial" w:cs="Arial"/>
        </w:rPr>
        <w:tab/>
      </w:r>
      <w:r w:rsidR="00DC3018">
        <w:rPr>
          <w:rFonts w:ascii="Arial" w:eastAsiaTheme="minorEastAsia" w:hAnsi="Arial" w:cs="Arial"/>
        </w:rPr>
        <w:tab/>
        <w:t xml:space="preserve"> </w:t>
      </w:r>
      <w:r w:rsidRPr="00C36E38">
        <w:rPr>
          <w:rFonts w:ascii="Arial" w:eastAsiaTheme="minorEastAsia" w:hAnsi="Arial" w:cs="Arial"/>
        </w:rPr>
        <w:t xml:space="preserve"> </w:t>
      </w:r>
      <w:r w:rsidRPr="00C36E38">
        <w:rPr>
          <w:rFonts w:ascii="Arial" w:eastAsiaTheme="minorEastAsia" w:hAnsi="Arial" w:cs="Arial"/>
          <w:b/>
        </w:rPr>
        <w:t>(</w:t>
      </w:r>
      <w:r w:rsidR="00DC3018">
        <w:rPr>
          <w:rFonts w:ascii="Arial" w:eastAsiaTheme="minorEastAsia" w:hAnsi="Arial" w:cs="Arial"/>
          <w:b/>
        </w:rPr>
        <w:t xml:space="preserve">Total </w:t>
      </w:r>
      <w:r w:rsidR="00C27C63" w:rsidRPr="00C36E38">
        <w:rPr>
          <w:rFonts w:ascii="Arial" w:eastAsiaTheme="minorEastAsia" w:hAnsi="Arial" w:cs="Arial"/>
          <w:b/>
        </w:rPr>
        <w:t>20 marks)</w:t>
      </w:r>
    </w:p>
    <w:p w14:paraId="010F4B4F" w14:textId="77777777" w:rsidR="0048324B" w:rsidRDefault="0048324B" w:rsidP="00C36E38">
      <w:pPr>
        <w:pStyle w:val="ListParagraph"/>
        <w:ind w:left="0"/>
        <w:jc w:val="both"/>
        <w:rPr>
          <w:rFonts w:ascii="Arial" w:eastAsiaTheme="minorEastAsia" w:hAnsi="Arial" w:cs="Arial"/>
          <w:b/>
          <w:sz w:val="24"/>
          <w:szCs w:val="24"/>
        </w:rPr>
      </w:pPr>
    </w:p>
    <w:p w14:paraId="3AB97536" w14:textId="77777777" w:rsidR="000C0812" w:rsidRDefault="000C0812" w:rsidP="00C36E38">
      <w:pPr>
        <w:pStyle w:val="ListParagraph"/>
        <w:ind w:left="0"/>
        <w:jc w:val="both"/>
        <w:rPr>
          <w:rFonts w:ascii="Arial" w:eastAsiaTheme="minorEastAsia" w:hAnsi="Arial" w:cs="Arial"/>
          <w:b/>
          <w:sz w:val="24"/>
          <w:szCs w:val="24"/>
        </w:rPr>
      </w:pPr>
    </w:p>
    <w:p w14:paraId="4C159B6F" w14:textId="57F059FF" w:rsidR="00541CF5" w:rsidRPr="00C36E38" w:rsidRDefault="00541CF5" w:rsidP="00C36E38">
      <w:pPr>
        <w:pStyle w:val="ListParagraph"/>
        <w:ind w:left="0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C36E38">
        <w:rPr>
          <w:rFonts w:ascii="Arial" w:eastAsiaTheme="minorEastAsia" w:hAnsi="Arial" w:cs="Arial"/>
          <w:b/>
          <w:sz w:val="24"/>
          <w:szCs w:val="24"/>
        </w:rPr>
        <w:t xml:space="preserve">QUESTION </w:t>
      </w:r>
      <w:r w:rsidR="005400EF" w:rsidRPr="00C36E38">
        <w:rPr>
          <w:rFonts w:ascii="Arial" w:eastAsiaTheme="minorEastAsia" w:hAnsi="Arial" w:cs="Arial"/>
          <w:b/>
          <w:sz w:val="24"/>
          <w:szCs w:val="24"/>
        </w:rPr>
        <w:t>4</w:t>
      </w:r>
    </w:p>
    <w:p w14:paraId="73F8DE68" w14:textId="77777777" w:rsidR="00D866CB" w:rsidRPr="00C36E38" w:rsidRDefault="00D866CB" w:rsidP="00C36E38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36E38">
        <w:rPr>
          <w:rFonts w:ascii="Arial" w:hAnsi="Arial" w:cs="Arial"/>
          <w:sz w:val="24"/>
          <w:szCs w:val="24"/>
        </w:rPr>
        <w:t>When a firm is introducing a customer service strategy, continuous improvement is used as an implementation programme throughout the organisation for easier adoption by the employees</w:t>
      </w:r>
      <w:r w:rsidR="00C27C63" w:rsidRPr="00C36E38">
        <w:rPr>
          <w:rFonts w:ascii="Arial" w:hAnsi="Arial" w:cs="Arial"/>
          <w:sz w:val="24"/>
          <w:szCs w:val="24"/>
        </w:rPr>
        <w:t>. This is not an exception for banks in Malawi.</w:t>
      </w:r>
    </w:p>
    <w:p w14:paraId="2D793EAF" w14:textId="77777777" w:rsidR="00D866CB" w:rsidRPr="00C36E38" w:rsidRDefault="00D866CB" w:rsidP="00C36E38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239B46A" w14:textId="2187EDAA" w:rsidR="006E08A4" w:rsidRPr="006E08A4" w:rsidRDefault="006E08A4" w:rsidP="00C36E38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E08A4">
        <w:rPr>
          <w:rFonts w:ascii="Arial" w:hAnsi="Arial" w:cs="Arial"/>
          <w:b/>
          <w:sz w:val="24"/>
          <w:szCs w:val="24"/>
        </w:rPr>
        <w:t>Required</w:t>
      </w:r>
    </w:p>
    <w:p w14:paraId="68812706" w14:textId="77777777" w:rsidR="00E27EFF" w:rsidRDefault="00E27EFF" w:rsidP="00C36E38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B33C596" w14:textId="77777777" w:rsidR="00E27EFF" w:rsidRDefault="00D866CB" w:rsidP="00C36E38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36E38">
        <w:rPr>
          <w:rFonts w:ascii="Arial" w:hAnsi="Arial" w:cs="Arial"/>
          <w:sz w:val="24"/>
          <w:szCs w:val="24"/>
        </w:rPr>
        <w:lastRenderedPageBreak/>
        <w:t xml:space="preserve">Describe the </w:t>
      </w:r>
      <w:r w:rsidR="00DC3018" w:rsidRPr="00DC3018">
        <w:rPr>
          <w:rFonts w:ascii="Arial" w:hAnsi="Arial" w:cs="Arial"/>
          <w:b/>
          <w:sz w:val="24"/>
          <w:szCs w:val="24"/>
          <w:u w:val="single"/>
        </w:rPr>
        <w:t>five</w:t>
      </w:r>
      <w:r w:rsidRPr="00C36E38">
        <w:rPr>
          <w:rFonts w:ascii="Arial" w:hAnsi="Arial" w:cs="Arial"/>
          <w:sz w:val="24"/>
          <w:szCs w:val="24"/>
        </w:rPr>
        <w:t xml:space="preserve"> steps which can be used in the implementation of continuous improvement as a customer care programme </w:t>
      </w:r>
      <w:r w:rsidR="00C27C63" w:rsidRPr="00C36E38">
        <w:rPr>
          <w:rFonts w:ascii="Arial" w:hAnsi="Arial" w:cs="Arial"/>
          <w:sz w:val="24"/>
          <w:szCs w:val="24"/>
        </w:rPr>
        <w:t>at a bank of your choice</w:t>
      </w:r>
      <w:r w:rsidR="00DC3018">
        <w:rPr>
          <w:rFonts w:ascii="Arial" w:hAnsi="Arial" w:cs="Arial"/>
          <w:sz w:val="24"/>
          <w:szCs w:val="24"/>
        </w:rPr>
        <w:t>.</w:t>
      </w:r>
      <w:r w:rsidR="00C27C63" w:rsidRPr="00C36E38">
        <w:rPr>
          <w:rFonts w:ascii="Arial" w:hAnsi="Arial" w:cs="Arial"/>
          <w:sz w:val="24"/>
          <w:szCs w:val="24"/>
        </w:rPr>
        <w:t xml:space="preserve"> </w:t>
      </w:r>
    </w:p>
    <w:p w14:paraId="1F667FA4" w14:textId="48876192" w:rsidR="00541CF5" w:rsidRPr="00C36E38" w:rsidRDefault="00E27EFF" w:rsidP="00C36E38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</w:t>
      </w:r>
      <w:r w:rsidR="00B90A43" w:rsidRPr="00C36E38">
        <w:rPr>
          <w:rFonts w:ascii="Arial" w:hAnsi="Arial" w:cs="Arial"/>
          <w:b/>
          <w:sz w:val="24"/>
          <w:szCs w:val="24"/>
        </w:rPr>
        <w:t>(</w:t>
      </w:r>
      <w:r w:rsidR="00DC3018">
        <w:rPr>
          <w:rFonts w:ascii="Arial" w:hAnsi="Arial" w:cs="Arial"/>
          <w:b/>
          <w:sz w:val="24"/>
          <w:szCs w:val="24"/>
        </w:rPr>
        <w:t xml:space="preserve">Total </w:t>
      </w:r>
      <w:r w:rsidR="00B90A43" w:rsidRPr="00C36E38">
        <w:rPr>
          <w:rFonts w:ascii="Arial" w:hAnsi="Arial" w:cs="Arial"/>
          <w:b/>
          <w:sz w:val="24"/>
          <w:szCs w:val="24"/>
        </w:rPr>
        <w:t>20 marks)</w:t>
      </w:r>
    </w:p>
    <w:p w14:paraId="3A3B75AB" w14:textId="77777777" w:rsidR="00931D10" w:rsidRPr="00C36E38" w:rsidRDefault="00931D10" w:rsidP="00C36E38">
      <w:pPr>
        <w:pStyle w:val="ListParagraph"/>
        <w:ind w:left="0"/>
        <w:jc w:val="both"/>
        <w:rPr>
          <w:rFonts w:ascii="Arial" w:eastAsiaTheme="minorEastAsia" w:hAnsi="Arial" w:cs="Arial"/>
          <w:b/>
          <w:color w:val="F79646" w:themeColor="accent6"/>
          <w:sz w:val="24"/>
          <w:szCs w:val="24"/>
        </w:rPr>
      </w:pPr>
    </w:p>
    <w:p w14:paraId="161DF8B7" w14:textId="415EC6A1" w:rsidR="001D1C42" w:rsidRDefault="001D1C42" w:rsidP="00C36E38">
      <w:pPr>
        <w:pStyle w:val="ListParagraph"/>
        <w:ind w:left="0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C36E38">
        <w:rPr>
          <w:rFonts w:ascii="Arial" w:eastAsiaTheme="minorEastAsia" w:hAnsi="Arial" w:cs="Arial"/>
          <w:b/>
          <w:sz w:val="24"/>
          <w:szCs w:val="24"/>
        </w:rPr>
        <w:t xml:space="preserve">QUESTION </w:t>
      </w:r>
      <w:r w:rsidR="005400EF" w:rsidRPr="00C36E38">
        <w:rPr>
          <w:rFonts w:ascii="Arial" w:eastAsiaTheme="minorEastAsia" w:hAnsi="Arial" w:cs="Arial"/>
          <w:b/>
          <w:sz w:val="24"/>
          <w:szCs w:val="24"/>
        </w:rPr>
        <w:t>5</w:t>
      </w:r>
    </w:p>
    <w:p w14:paraId="6BF6E2B5" w14:textId="77777777" w:rsidR="00DC3018" w:rsidRPr="00C36E38" w:rsidRDefault="00DC3018" w:rsidP="00C36E38">
      <w:pPr>
        <w:pStyle w:val="ListParagraph"/>
        <w:ind w:left="0"/>
        <w:jc w:val="both"/>
        <w:rPr>
          <w:rFonts w:ascii="Arial" w:eastAsiaTheme="minorEastAsia" w:hAnsi="Arial" w:cs="Arial"/>
          <w:b/>
          <w:sz w:val="24"/>
          <w:szCs w:val="24"/>
        </w:rPr>
      </w:pPr>
    </w:p>
    <w:p w14:paraId="1041F51B" w14:textId="7FB4FF3F" w:rsidR="00DC3018" w:rsidRDefault="00F334C3" w:rsidP="00B53058">
      <w:pPr>
        <w:pStyle w:val="ListParagraph"/>
        <w:numPr>
          <w:ilvl w:val="3"/>
          <w:numId w:val="28"/>
        </w:numPr>
        <w:ind w:left="630" w:hanging="630"/>
        <w:jc w:val="both"/>
        <w:rPr>
          <w:rFonts w:ascii="Arial" w:eastAsiaTheme="minorEastAsia" w:hAnsi="Arial" w:cs="Arial"/>
          <w:sz w:val="24"/>
          <w:szCs w:val="24"/>
        </w:rPr>
      </w:pPr>
      <w:r w:rsidRPr="00B53058">
        <w:rPr>
          <w:rFonts w:ascii="Arial" w:eastAsiaTheme="minorEastAsia" w:hAnsi="Arial" w:cs="Arial"/>
          <w:sz w:val="24"/>
          <w:szCs w:val="24"/>
        </w:rPr>
        <w:t>Explain the concept of Total Quality Management (TQM) in a bank set up</w:t>
      </w:r>
      <w:r w:rsidR="00DC3018" w:rsidRPr="00B53058">
        <w:rPr>
          <w:rFonts w:ascii="Arial" w:eastAsiaTheme="minorEastAsia" w:hAnsi="Arial" w:cs="Arial"/>
          <w:sz w:val="24"/>
          <w:szCs w:val="24"/>
        </w:rPr>
        <w:t>.</w:t>
      </w:r>
      <w:r w:rsidR="00B53058">
        <w:rPr>
          <w:rFonts w:ascii="Arial" w:eastAsiaTheme="minorEastAsia" w:hAnsi="Arial" w:cs="Arial"/>
          <w:sz w:val="24"/>
          <w:szCs w:val="24"/>
        </w:rPr>
        <w:t xml:space="preserve">                        </w:t>
      </w:r>
    </w:p>
    <w:p w14:paraId="21D4E2F8" w14:textId="32835442" w:rsidR="00B53058" w:rsidRPr="00B53058" w:rsidRDefault="00B53058" w:rsidP="00B53058">
      <w:pPr>
        <w:pStyle w:val="ListParagraph"/>
        <w:ind w:left="630"/>
        <w:jc w:val="both"/>
        <w:rPr>
          <w:rFonts w:ascii="Arial" w:eastAsiaTheme="minorEastAsia" w:hAnsi="Arial" w:cs="Arial"/>
          <w:i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Arial" w:eastAsiaTheme="minorEastAsia" w:hAnsi="Arial" w:cs="Arial"/>
          <w:i/>
          <w:sz w:val="24"/>
          <w:szCs w:val="24"/>
        </w:rPr>
        <w:t>(5 marks)</w:t>
      </w:r>
    </w:p>
    <w:p w14:paraId="74EFCD4D" w14:textId="2C713048" w:rsidR="00F334C3" w:rsidRPr="00B53058" w:rsidRDefault="00F334C3" w:rsidP="00B53058">
      <w:pPr>
        <w:pStyle w:val="ListParagraph"/>
        <w:numPr>
          <w:ilvl w:val="3"/>
          <w:numId w:val="28"/>
        </w:numPr>
        <w:ind w:left="630" w:hanging="630"/>
        <w:jc w:val="both"/>
        <w:rPr>
          <w:rFonts w:ascii="Arial" w:eastAsiaTheme="minorEastAsia" w:hAnsi="Arial" w:cs="Arial"/>
          <w:i/>
          <w:sz w:val="24"/>
          <w:szCs w:val="24"/>
        </w:rPr>
      </w:pPr>
      <w:r w:rsidRPr="00B53058">
        <w:rPr>
          <w:rFonts w:ascii="Arial" w:eastAsiaTheme="minorEastAsia" w:hAnsi="Arial" w:cs="Arial"/>
          <w:sz w:val="24"/>
          <w:szCs w:val="24"/>
        </w:rPr>
        <w:t xml:space="preserve">Describe the </w:t>
      </w:r>
      <w:r w:rsidR="00DC3018" w:rsidRPr="00B53058">
        <w:rPr>
          <w:rFonts w:ascii="Arial" w:eastAsiaTheme="minorEastAsia" w:hAnsi="Arial" w:cs="Arial"/>
          <w:b/>
          <w:sz w:val="24"/>
          <w:szCs w:val="24"/>
          <w:u w:val="single"/>
        </w:rPr>
        <w:t>three</w:t>
      </w:r>
      <w:r w:rsidRPr="00B53058">
        <w:rPr>
          <w:rFonts w:ascii="Arial" w:eastAsiaTheme="minorEastAsia" w:hAnsi="Arial" w:cs="Arial"/>
          <w:sz w:val="24"/>
          <w:szCs w:val="24"/>
        </w:rPr>
        <w:t xml:space="preserve"> principles that guide a customer</w:t>
      </w:r>
      <w:r w:rsidR="00C27C63" w:rsidRPr="00B53058">
        <w:rPr>
          <w:rFonts w:ascii="Arial" w:eastAsiaTheme="minorEastAsia" w:hAnsi="Arial" w:cs="Arial"/>
          <w:sz w:val="24"/>
          <w:szCs w:val="24"/>
        </w:rPr>
        <w:t xml:space="preserve"> </w:t>
      </w:r>
      <w:r w:rsidRPr="00B53058">
        <w:rPr>
          <w:rFonts w:ascii="Arial" w:eastAsiaTheme="minorEastAsia" w:hAnsi="Arial" w:cs="Arial"/>
          <w:sz w:val="24"/>
          <w:szCs w:val="24"/>
        </w:rPr>
        <w:t>-</w:t>
      </w:r>
      <w:r w:rsidR="00C27C63" w:rsidRPr="00B53058">
        <w:rPr>
          <w:rFonts w:ascii="Arial" w:eastAsiaTheme="minorEastAsia" w:hAnsi="Arial" w:cs="Arial"/>
          <w:sz w:val="24"/>
          <w:szCs w:val="24"/>
        </w:rPr>
        <w:t xml:space="preserve"> </w:t>
      </w:r>
      <w:r w:rsidRPr="00B53058">
        <w:rPr>
          <w:rFonts w:ascii="Arial" w:eastAsiaTheme="minorEastAsia" w:hAnsi="Arial" w:cs="Arial"/>
          <w:sz w:val="24"/>
          <w:szCs w:val="24"/>
        </w:rPr>
        <w:t xml:space="preserve">supplier relationship between a bank and any of its suppliers under </w:t>
      </w:r>
      <w:r w:rsidR="00C27C63" w:rsidRPr="00B53058">
        <w:rPr>
          <w:rFonts w:ascii="Arial" w:eastAsiaTheme="minorEastAsia" w:hAnsi="Arial" w:cs="Arial"/>
          <w:sz w:val="24"/>
          <w:szCs w:val="24"/>
        </w:rPr>
        <w:t xml:space="preserve">the concept of </w:t>
      </w:r>
      <w:r w:rsidRPr="00B53058">
        <w:rPr>
          <w:rFonts w:ascii="Arial" w:eastAsiaTheme="minorEastAsia" w:hAnsi="Arial" w:cs="Arial"/>
          <w:sz w:val="24"/>
          <w:szCs w:val="24"/>
        </w:rPr>
        <w:t>TQM</w:t>
      </w:r>
      <w:r w:rsidR="00DC3018" w:rsidRPr="00B53058">
        <w:rPr>
          <w:rFonts w:ascii="Arial" w:eastAsiaTheme="minorEastAsia" w:hAnsi="Arial" w:cs="Arial"/>
          <w:sz w:val="24"/>
          <w:szCs w:val="24"/>
        </w:rPr>
        <w:t>.</w:t>
      </w:r>
      <w:r w:rsidR="00DC3018" w:rsidRPr="00B53058">
        <w:rPr>
          <w:rFonts w:ascii="Arial" w:eastAsiaTheme="minorEastAsia" w:hAnsi="Arial" w:cs="Arial"/>
          <w:sz w:val="24"/>
          <w:szCs w:val="24"/>
        </w:rPr>
        <w:tab/>
        <w:t xml:space="preserve">    </w:t>
      </w:r>
      <w:r w:rsidRPr="00B53058">
        <w:rPr>
          <w:rFonts w:ascii="Arial" w:eastAsiaTheme="minorEastAsia" w:hAnsi="Arial" w:cs="Arial"/>
          <w:i/>
          <w:sz w:val="24"/>
          <w:szCs w:val="24"/>
        </w:rPr>
        <w:t>(6 marks)</w:t>
      </w:r>
    </w:p>
    <w:p w14:paraId="5EA83411" w14:textId="77777777" w:rsidR="00DC3018" w:rsidRPr="00B53058" w:rsidRDefault="00DC3018" w:rsidP="00B53058">
      <w:pPr>
        <w:ind w:left="630" w:hanging="630"/>
        <w:jc w:val="both"/>
        <w:rPr>
          <w:rFonts w:ascii="Arial" w:eastAsiaTheme="minorEastAsia" w:hAnsi="Arial" w:cs="Arial"/>
          <w:i/>
        </w:rPr>
      </w:pPr>
    </w:p>
    <w:p w14:paraId="2EA3EC53" w14:textId="384F1997" w:rsidR="00F334C3" w:rsidRPr="00B53058" w:rsidRDefault="00C36E38" w:rsidP="00B53058">
      <w:pPr>
        <w:pStyle w:val="ListParagraph"/>
        <w:numPr>
          <w:ilvl w:val="3"/>
          <w:numId w:val="28"/>
        </w:numPr>
        <w:ind w:left="630" w:hanging="630"/>
        <w:jc w:val="both"/>
        <w:rPr>
          <w:rFonts w:ascii="Arial" w:eastAsiaTheme="minorEastAsia" w:hAnsi="Arial" w:cs="Arial"/>
          <w:i/>
          <w:sz w:val="24"/>
          <w:szCs w:val="24"/>
        </w:rPr>
      </w:pPr>
      <w:r w:rsidRPr="00B53058">
        <w:rPr>
          <w:rFonts w:ascii="Arial" w:eastAsiaTheme="minorEastAsia" w:hAnsi="Arial" w:cs="Arial"/>
          <w:sz w:val="24"/>
          <w:szCs w:val="24"/>
        </w:rPr>
        <w:t xml:space="preserve">Explain </w:t>
      </w:r>
      <w:r w:rsidRPr="00B53058">
        <w:rPr>
          <w:rFonts w:ascii="Arial" w:eastAsiaTheme="minorEastAsia" w:hAnsi="Arial" w:cs="Arial"/>
          <w:b/>
          <w:sz w:val="24"/>
          <w:szCs w:val="24"/>
          <w:u w:val="single"/>
        </w:rPr>
        <w:t>two</w:t>
      </w:r>
      <w:r w:rsidRPr="00B53058">
        <w:rPr>
          <w:rFonts w:ascii="Arial" w:eastAsiaTheme="minorEastAsia" w:hAnsi="Arial" w:cs="Arial"/>
          <w:sz w:val="24"/>
          <w:szCs w:val="24"/>
        </w:rPr>
        <w:t xml:space="preserve"> reasons w</w:t>
      </w:r>
      <w:r w:rsidR="00F334C3" w:rsidRPr="00B53058">
        <w:rPr>
          <w:rFonts w:ascii="Arial" w:eastAsiaTheme="minorEastAsia" w:hAnsi="Arial" w:cs="Arial"/>
          <w:sz w:val="24"/>
          <w:szCs w:val="24"/>
        </w:rPr>
        <w:t>hy</w:t>
      </w:r>
      <w:r w:rsidR="006E08A4" w:rsidRPr="00B53058">
        <w:rPr>
          <w:rFonts w:ascii="Arial" w:eastAsiaTheme="minorEastAsia" w:hAnsi="Arial" w:cs="Arial"/>
          <w:sz w:val="24"/>
          <w:szCs w:val="24"/>
        </w:rPr>
        <w:t xml:space="preserve"> </w:t>
      </w:r>
      <w:r w:rsidR="00F334C3" w:rsidRPr="00B53058">
        <w:rPr>
          <w:rFonts w:ascii="Arial" w:eastAsiaTheme="minorEastAsia" w:hAnsi="Arial" w:cs="Arial"/>
          <w:sz w:val="24"/>
          <w:szCs w:val="24"/>
        </w:rPr>
        <w:t xml:space="preserve">it </w:t>
      </w:r>
      <w:r w:rsidR="006E08A4" w:rsidRPr="00B53058">
        <w:rPr>
          <w:rFonts w:ascii="Arial" w:eastAsiaTheme="minorEastAsia" w:hAnsi="Arial" w:cs="Arial"/>
          <w:sz w:val="24"/>
          <w:szCs w:val="24"/>
        </w:rPr>
        <w:t xml:space="preserve">is </w:t>
      </w:r>
      <w:r w:rsidR="00F334C3" w:rsidRPr="00B53058">
        <w:rPr>
          <w:rFonts w:ascii="Arial" w:eastAsiaTheme="minorEastAsia" w:hAnsi="Arial" w:cs="Arial"/>
          <w:sz w:val="24"/>
          <w:szCs w:val="24"/>
        </w:rPr>
        <w:t>important for service organisations like banks to keep on improving their services</w:t>
      </w:r>
      <w:r w:rsidR="00DC3018" w:rsidRPr="00B53058">
        <w:rPr>
          <w:rFonts w:ascii="Arial" w:eastAsiaTheme="minorEastAsia" w:hAnsi="Arial" w:cs="Arial"/>
          <w:sz w:val="24"/>
          <w:szCs w:val="24"/>
        </w:rPr>
        <w:t>.</w:t>
      </w:r>
      <w:r w:rsidR="00DC3018" w:rsidRPr="00B53058">
        <w:rPr>
          <w:rFonts w:ascii="Arial" w:eastAsiaTheme="minorEastAsia" w:hAnsi="Arial" w:cs="Arial"/>
          <w:sz w:val="24"/>
          <w:szCs w:val="24"/>
        </w:rPr>
        <w:tab/>
      </w:r>
      <w:r w:rsidR="00DC3018" w:rsidRPr="00B53058">
        <w:rPr>
          <w:rFonts w:ascii="Arial" w:eastAsiaTheme="minorEastAsia" w:hAnsi="Arial" w:cs="Arial"/>
          <w:sz w:val="24"/>
          <w:szCs w:val="24"/>
        </w:rPr>
        <w:tab/>
      </w:r>
      <w:r w:rsidR="00DC3018" w:rsidRPr="00B53058">
        <w:rPr>
          <w:rFonts w:ascii="Arial" w:eastAsiaTheme="minorEastAsia" w:hAnsi="Arial" w:cs="Arial"/>
          <w:sz w:val="24"/>
          <w:szCs w:val="24"/>
        </w:rPr>
        <w:tab/>
      </w:r>
      <w:r w:rsidR="00DC3018" w:rsidRPr="00B53058">
        <w:rPr>
          <w:rFonts w:ascii="Arial" w:eastAsiaTheme="minorEastAsia" w:hAnsi="Arial" w:cs="Arial"/>
          <w:sz w:val="24"/>
          <w:szCs w:val="24"/>
        </w:rPr>
        <w:tab/>
      </w:r>
      <w:r w:rsidR="00DC3018" w:rsidRPr="00B53058">
        <w:rPr>
          <w:rFonts w:ascii="Arial" w:eastAsiaTheme="minorEastAsia" w:hAnsi="Arial" w:cs="Arial"/>
          <w:sz w:val="24"/>
          <w:szCs w:val="24"/>
        </w:rPr>
        <w:tab/>
      </w:r>
      <w:r w:rsidR="00DC3018" w:rsidRPr="00B53058">
        <w:rPr>
          <w:rFonts w:ascii="Arial" w:eastAsiaTheme="minorEastAsia" w:hAnsi="Arial" w:cs="Arial"/>
          <w:sz w:val="24"/>
          <w:szCs w:val="24"/>
        </w:rPr>
        <w:tab/>
        <w:t xml:space="preserve">   </w:t>
      </w:r>
      <w:r w:rsidR="00C27C63" w:rsidRPr="00B53058">
        <w:rPr>
          <w:rFonts w:ascii="Arial" w:eastAsiaTheme="minorEastAsia" w:hAnsi="Arial" w:cs="Arial"/>
          <w:sz w:val="24"/>
          <w:szCs w:val="24"/>
        </w:rPr>
        <w:t xml:space="preserve"> </w:t>
      </w:r>
      <w:r w:rsidR="00F334C3" w:rsidRPr="00B53058">
        <w:rPr>
          <w:rFonts w:ascii="Arial" w:eastAsiaTheme="minorEastAsia" w:hAnsi="Arial" w:cs="Arial"/>
          <w:i/>
          <w:sz w:val="24"/>
          <w:szCs w:val="24"/>
        </w:rPr>
        <w:t>(5 marks)</w:t>
      </w:r>
    </w:p>
    <w:p w14:paraId="05C0A921" w14:textId="77777777" w:rsidR="007052C0" w:rsidRPr="00B53058" w:rsidRDefault="007052C0" w:rsidP="00B53058">
      <w:pPr>
        <w:pStyle w:val="ListParagraph"/>
        <w:ind w:left="630" w:hanging="630"/>
        <w:rPr>
          <w:rFonts w:ascii="Arial" w:eastAsiaTheme="minorEastAsia" w:hAnsi="Arial" w:cs="Arial"/>
          <w:i/>
          <w:sz w:val="24"/>
          <w:szCs w:val="24"/>
        </w:rPr>
      </w:pPr>
    </w:p>
    <w:p w14:paraId="39B4C29E" w14:textId="41FAA951" w:rsidR="007052C0" w:rsidRPr="00B53058" w:rsidRDefault="007052C0" w:rsidP="00B53058">
      <w:pPr>
        <w:pStyle w:val="ListParagraph"/>
        <w:numPr>
          <w:ilvl w:val="3"/>
          <w:numId w:val="28"/>
        </w:numPr>
        <w:spacing w:line="360" w:lineRule="auto"/>
        <w:ind w:left="630" w:hanging="630"/>
        <w:jc w:val="both"/>
        <w:rPr>
          <w:rFonts w:ascii="Arial" w:eastAsiaTheme="minorEastAsia" w:hAnsi="Arial" w:cs="Arial"/>
          <w:i/>
        </w:rPr>
      </w:pPr>
      <w:r w:rsidRPr="00B53058">
        <w:rPr>
          <w:rFonts w:ascii="Arial" w:eastAsiaTheme="minorEastAsia" w:hAnsi="Arial" w:cs="Arial"/>
          <w:sz w:val="24"/>
          <w:szCs w:val="24"/>
        </w:rPr>
        <w:t xml:space="preserve">Mention any </w:t>
      </w:r>
      <w:r w:rsidRPr="00B53058">
        <w:rPr>
          <w:rFonts w:ascii="Arial" w:eastAsiaTheme="minorEastAsia" w:hAnsi="Arial" w:cs="Arial"/>
          <w:b/>
          <w:sz w:val="24"/>
          <w:szCs w:val="24"/>
          <w:u w:val="single"/>
        </w:rPr>
        <w:t>four</w:t>
      </w:r>
      <w:r w:rsidRPr="00B53058">
        <w:rPr>
          <w:rFonts w:ascii="Arial" w:eastAsiaTheme="minorEastAsia" w:hAnsi="Arial" w:cs="Arial"/>
          <w:sz w:val="24"/>
          <w:szCs w:val="24"/>
        </w:rPr>
        <w:t xml:space="preserve"> most important</w:t>
      </w:r>
      <w:r w:rsidRPr="00B53058">
        <w:rPr>
          <w:rFonts w:ascii="Arial" w:eastAsiaTheme="minorEastAsia" w:hAnsi="Arial" w:cs="Arial"/>
        </w:rPr>
        <w:t xml:space="preserve"> attributes for a bank customer.</w:t>
      </w:r>
      <w:r w:rsidRPr="00B53058">
        <w:rPr>
          <w:rFonts w:ascii="Arial" w:eastAsiaTheme="minorEastAsia" w:hAnsi="Arial" w:cs="Arial"/>
        </w:rPr>
        <w:tab/>
      </w:r>
      <w:r w:rsidRPr="00B53058">
        <w:rPr>
          <w:rFonts w:ascii="Arial" w:eastAsiaTheme="minorEastAsia" w:hAnsi="Arial" w:cs="Arial"/>
        </w:rPr>
        <w:tab/>
        <w:t xml:space="preserve">    </w:t>
      </w:r>
      <w:r w:rsidRPr="00B53058">
        <w:rPr>
          <w:rFonts w:ascii="Arial" w:eastAsiaTheme="minorEastAsia" w:hAnsi="Arial" w:cs="Arial"/>
          <w:i/>
        </w:rPr>
        <w:t>(</w:t>
      </w:r>
      <w:r w:rsidRPr="00E27EFF">
        <w:rPr>
          <w:rFonts w:ascii="Arial" w:eastAsiaTheme="minorEastAsia" w:hAnsi="Arial" w:cs="Arial"/>
          <w:i/>
          <w:sz w:val="24"/>
          <w:szCs w:val="24"/>
        </w:rPr>
        <w:t>4 marks</w:t>
      </w:r>
      <w:r w:rsidRPr="00B53058">
        <w:rPr>
          <w:rFonts w:ascii="Arial" w:eastAsiaTheme="minorEastAsia" w:hAnsi="Arial" w:cs="Arial"/>
          <w:i/>
        </w:rPr>
        <w:t>)</w:t>
      </w:r>
    </w:p>
    <w:p w14:paraId="0ECBDD10" w14:textId="0ED0F831" w:rsidR="00DC3018" w:rsidRDefault="00DC3018" w:rsidP="007052C0">
      <w:pPr>
        <w:spacing w:line="276" w:lineRule="auto"/>
        <w:ind w:left="7200"/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 xml:space="preserve">  (Total </w:t>
      </w:r>
      <w:r w:rsidR="007052C0">
        <w:rPr>
          <w:rFonts w:ascii="Arial" w:eastAsiaTheme="minorEastAsia" w:hAnsi="Arial" w:cs="Arial"/>
          <w:b/>
        </w:rPr>
        <w:t>20</w:t>
      </w:r>
      <w:r>
        <w:rPr>
          <w:rFonts w:ascii="Arial" w:eastAsiaTheme="minorEastAsia" w:hAnsi="Arial" w:cs="Arial"/>
          <w:b/>
        </w:rPr>
        <w:t xml:space="preserve"> marks)</w:t>
      </w:r>
    </w:p>
    <w:p w14:paraId="316C5815" w14:textId="77777777" w:rsidR="00DC3018" w:rsidRDefault="00DC3018" w:rsidP="00C36E38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14:paraId="61ADEE9D" w14:textId="247BDC1F" w:rsidR="005400EF" w:rsidRPr="00C36E38" w:rsidRDefault="005400EF" w:rsidP="00C36E38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C36E38">
        <w:rPr>
          <w:rFonts w:ascii="Arial" w:eastAsiaTheme="minorEastAsia" w:hAnsi="Arial" w:cs="Arial"/>
          <w:b/>
        </w:rPr>
        <w:t>QUESTION 6</w:t>
      </w:r>
    </w:p>
    <w:p w14:paraId="02B4D00A" w14:textId="77777777" w:rsidR="00E27EFF" w:rsidRDefault="00E27EFF" w:rsidP="00C36E38">
      <w:pPr>
        <w:spacing w:line="276" w:lineRule="auto"/>
        <w:jc w:val="both"/>
        <w:rPr>
          <w:rFonts w:ascii="Arial" w:eastAsiaTheme="minorEastAsia" w:hAnsi="Arial" w:cs="Arial"/>
        </w:rPr>
      </w:pPr>
    </w:p>
    <w:p w14:paraId="0A94B96C" w14:textId="30608AAD" w:rsidR="0055554C" w:rsidRPr="00C36E38" w:rsidRDefault="0055554C" w:rsidP="00C36E38">
      <w:pPr>
        <w:spacing w:line="276" w:lineRule="auto"/>
        <w:jc w:val="both"/>
        <w:rPr>
          <w:rFonts w:ascii="Arial" w:eastAsiaTheme="minorEastAsia" w:hAnsi="Arial" w:cs="Arial"/>
        </w:rPr>
      </w:pPr>
      <w:r w:rsidRPr="00C36E38">
        <w:rPr>
          <w:rFonts w:ascii="Arial" w:eastAsiaTheme="minorEastAsia" w:hAnsi="Arial" w:cs="Arial"/>
        </w:rPr>
        <w:t xml:space="preserve">Customer support includes services that help a customer understand </w:t>
      </w:r>
      <w:r w:rsidR="00C27C63" w:rsidRPr="00C36E38">
        <w:rPr>
          <w:rFonts w:ascii="Arial" w:eastAsiaTheme="minorEastAsia" w:hAnsi="Arial" w:cs="Arial"/>
        </w:rPr>
        <w:t xml:space="preserve">the </w:t>
      </w:r>
      <w:r w:rsidRPr="00C36E38">
        <w:rPr>
          <w:rFonts w:ascii="Arial" w:eastAsiaTheme="minorEastAsia" w:hAnsi="Arial" w:cs="Arial"/>
        </w:rPr>
        <w:t>benefit</w:t>
      </w:r>
      <w:r w:rsidR="00C27C63" w:rsidRPr="00C36E38">
        <w:rPr>
          <w:rFonts w:ascii="Arial" w:eastAsiaTheme="minorEastAsia" w:hAnsi="Arial" w:cs="Arial"/>
        </w:rPr>
        <w:t>s that products and services</w:t>
      </w:r>
      <w:r w:rsidRPr="00C36E38">
        <w:rPr>
          <w:rFonts w:ascii="Arial" w:eastAsiaTheme="minorEastAsia" w:hAnsi="Arial" w:cs="Arial"/>
        </w:rPr>
        <w:t xml:space="preserve"> </w:t>
      </w:r>
      <w:r w:rsidR="00C27C63" w:rsidRPr="00C36E38">
        <w:rPr>
          <w:rFonts w:ascii="Arial" w:eastAsiaTheme="minorEastAsia" w:hAnsi="Arial" w:cs="Arial"/>
        </w:rPr>
        <w:t xml:space="preserve">provide to the customers. It might involve training the customers. </w:t>
      </w:r>
      <w:r w:rsidRPr="00C36E38">
        <w:rPr>
          <w:rFonts w:ascii="Arial" w:eastAsiaTheme="minorEastAsia" w:hAnsi="Arial" w:cs="Arial"/>
        </w:rPr>
        <w:t xml:space="preserve"> </w:t>
      </w:r>
    </w:p>
    <w:p w14:paraId="069A0A4D" w14:textId="4289D894" w:rsidR="0055554C" w:rsidRDefault="0055554C" w:rsidP="00C36E38">
      <w:pPr>
        <w:spacing w:line="276" w:lineRule="auto"/>
        <w:jc w:val="both"/>
        <w:rPr>
          <w:rFonts w:ascii="Arial" w:eastAsiaTheme="minorEastAsia" w:hAnsi="Arial" w:cs="Arial"/>
        </w:rPr>
      </w:pPr>
    </w:p>
    <w:p w14:paraId="3D466EAC" w14:textId="12EBEE99" w:rsidR="00DC3018" w:rsidRPr="00E27EFF" w:rsidRDefault="00DC3018" w:rsidP="00C36E38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E27EFF">
        <w:rPr>
          <w:rFonts w:ascii="Arial" w:eastAsiaTheme="minorEastAsia" w:hAnsi="Arial" w:cs="Arial"/>
          <w:b/>
        </w:rPr>
        <w:t>Required</w:t>
      </w:r>
    </w:p>
    <w:p w14:paraId="45FFE4CB" w14:textId="6B1731BD" w:rsidR="00DC3018" w:rsidRDefault="0055554C" w:rsidP="00C36E38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C36E38">
        <w:rPr>
          <w:rFonts w:ascii="Arial" w:eastAsiaTheme="minorEastAsia" w:hAnsi="Arial" w:cs="Arial"/>
        </w:rPr>
        <w:t xml:space="preserve">Assume that you are the new Branch Manager for </w:t>
      </w:r>
      <w:proofErr w:type="spellStart"/>
      <w:r w:rsidRPr="00C36E38">
        <w:rPr>
          <w:rFonts w:ascii="Arial" w:eastAsiaTheme="minorEastAsia" w:hAnsi="Arial" w:cs="Arial"/>
        </w:rPr>
        <w:t>Ninamwabi</w:t>
      </w:r>
      <w:proofErr w:type="spellEnd"/>
      <w:r w:rsidRPr="00C36E38">
        <w:rPr>
          <w:rFonts w:ascii="Arial" w:eastAsiaTheme="minorEastAsia" w:hAnsi="Arial" w:cs="Arial"/>
        </w:rPr>
        <w:t xml:space="preserve"> Bank, write a report to top management on </w:t>
      </w:r>
      <w:r w:rsidR="00DC3018" w:rsidRPr="00DC3018">
        <w:rPr>
          <w:rFonts w:ascii="Arial" w:eastAsiaTheme="minorEastAsia" w:hAnsi="Arial" w:cs="Arial"/>
          <w:b/>
          <w:u w:val="single"/>
        </w:rPr>
        <w:t>six</w:t>
      </w:r>
      <w:r w:rsidRPr="00C36E38">
        <w:rPr>
          <w:rFonts w:ascii="Arial" w:eastAsiaTheme="minorEastAsia" w:hAnsi="Arial" w:cs="Arial"/>
        </w:rPr>
        <w:t xml:space="preserve"> benefits of having customer support </w:t>
      </w:r>
      <w:r w:rsidR="00C27C63" w:rsidRPr="00C36E38">
        <w:rPr>
          <w:rFonts w:ascii="Arial" w:eastAsiaTheme="minorEastAsia" w:hAnsi="Arial" w:cs="Arial"/>
        </w:rPr>
        <w:t xml:space="preserve">services </w:t>
      </w:r>
      <w:r w:rsidRPr="00C36E38">
        <w:rPr>
          <w:rFonts w:ascii="Arial" w:eastAsiaTheme="minorEastAsia" w:hAnsi="Arial" w:cs="Arial"/>
        </w:rPr>
        <w:t xml:space="preserve">at </w:t>
      </w:r>
      <w:r w:rsidR="00C27C63" w:rsidRPr="00C36E38">
        <w:rPr>
          <w:rFonts w:ascii="Arial" w:eastAsiaTheme="minorEastAsia" w:hAnsi="Arial" w:cs="Arial"/>
        </w:rPr>
        <w:t xml:space="preserve">the </w:t>
      </w:r>
      <w:r w:rsidRPr="00C36E38">
        <w:rPr>
          <w:rFonts w:ascii="Arial" w:eastAsiaTheme="minorEastAsia" w:hAnsi="Arial" w:cs="Arial"/>
        </w:rPr>
        <w:t>bank</w:t>
      </w:r>
      <w:r w:rsidR="00DC3018">
        <w:rPr>
          <w:rFonts w:ascii="Arial" w:eastAsiaTheme="minorEastAsia" w:hAnsi="Arial" w:cs="Arial"/>
          <w:b/>
        </w:rPr>
        <w:t>.</w:t>
      </w:r>
    </w:p>
    <w:p w14:paraId="5E89E9F0" w14:textId="459E1404" w:rsidR="005400EF" w:rsidRPr="00C36E38" w:rsidRDefault="00DC3018" w:rsidP="00DC3018">
      <w:pPr>
        <w:spacing w:line="276" w:lineRule="auto"/>
        <w:ind w:left="6480" w:firstLine="720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b/>
        </w:rPr>
        <w:t xml:space="preserve">  </w:t>
      </w:r>
      <w:r w:rsidR="005400EF" w:rsidRPr="00C36E38">
        <w:rPr>
          <w:rFonts w:ascii="Arial" w:eastAsiaTheme="minorEastAsia" w:hAnsi="Arial" w:cs="Arial"/>
          <w:b/>
        </w:rPr>
        <w:t>(</w:t>
      </w:r>
      <w:r>
        <w:rPr>
          <w:rFonts w:ascii="Arial" w:eastAsiaTheme="minorEastAsia" w:hAnsi="Arial" w:cs="Arial"/>
          <w:b/>
        </w:rPr>
        <w:t xml:space="preserve">Total </w:t>
      </w:r>
      <w:r w:rsidR="0055554C" w:rsidRPr="00C36E38">
        <w:rPr>
          <w:rFonts w:ascii="Arial" w:eastAsiaTheme="minorEastAsia" w:hAnsi="Arial" w:cs="Arial"/>
          <w:b/>
        </w:rPr>
        <w:t>20</w:t>
      </w:r>
      <w:r w:rsidR="005400EF" w:rsidRPr="00C36E38">
        <w:rPr>
          <w:rFonts w:ascii="Arial" w:eastAsiaTheme="minorEastAsia" w:hAnsi="Arial" w:cs="Arial"/>
          <w:b/>
        </w:rPr>
        <w:t xml:space="preserve"> marks)</w:t>
      </w:r>
    </w:p>
    <w:p w14:paraId="6BE07E57" w14:textId="77777777" w:rsidR="005405EF" w:rsidRPr="00C36E38" w:rsidRDefault="005405EF" w:rsidP="00C36E38">
      <w:pPr>
        <w:spacing w:line="276" w:lineRule="auto"/>
        <w:jc w:val="both"/>
        <w:rPr>
          <w:rFonts w:ascii="Arial" w:eastAsiaTheme="minorEastAsia" w:hAnsi="Arial" w:cs="Arial"/>
          <w:color w:val="FF0000"/>
        </w:rPr>
      </w:pPr>
    </w:p>
    <w:p w14:paraId="1E5BCDDD" w14:textId="77777777" w:rsidR="00C27C63" w:rsidRPr="00C36E38" w:rsidRDefault="00C27C63" w:rsidP="00C36E38">
      <w:pPr>
        <w:spacing w:line="276" w:lineRule="auto"/>
        <w:jc w:val="both"/>
        <w:rPr>
          <w:rFonts w:ascii="Arial" w:eastAsiaTheme="minorEastAsia" w:hAnsi="Arial" w:cs="Arial"/>
          <w:color w:val="FF0000"/>
        </w:rPr>
      </w:pPr>
    </w:p>
    <w:p w14:paraId="42C94ED9" w14:textId="77777777" w:rsidR="006E08A4" w:rsidRDefault="0010776F" w:rsidP="00C36E38">
      <w:pPr>
        <w:spacing w:after="200" w:line="276" w:lineRule="auto"/>
        <w:jc w:val="both"/>
        <w:rPr>
          <w:rFonts w:ascii="Arial" w:hAnsi="Arial" w:cs="Arial"/>
          <w:b/>
        </w:rPr>
      </w:pPr>
      <w:r w:rsidRPr="00C36E38">
        <w:rPr>
          <w:rFonts w:ascii="Arial" w:eastAsiaTheme="minorHAnsi" w:hAnsi="Arial" w:cs="Arial"/>
        </w:rPr>
        <w:t xml:space="preserve">    </w:t>
      </w:r>
      <w:r w:rsidR="00F174BA" w:rsidRPr="00C36E38">
        <w:rPr>
          <w:rFonts w:ascii="Arial" w:hAnsi="Arial" w:cs="Arial"/>
          <w:b/>
        </w:rPr>
        <w:t xml:space="preserve"> </w:t>
      </w:r>
      <w:r w:rsidR="00F174BA" w:rsidRPr="00C36E38">
        <w:rPr>
          <w:rFonts w:ascii="Arial" w:hAnsi="Arial" w:cs="Arial"/>
          <w:b/>
        </w:rPr>
        <w:tab/>
      </w:r>
      <w:r w:rsidR="00F174BA" w:rsidRPr="00C36E38">
        <w:rPr>
          <w:rFonts w:ascii="Arial" w:hAnsi="Arial" w:cs="Arial"/>
          <w:b/>
        </w:rPr>
        <w:tab/>
      </w:r>
    </w:p>
    <w:p w14:paraId="793C8501" w14:textId="77777777" w:rsidR="006E08A4" w:rsidRDefault="006E08A4" w:rsidP="00C36E38">
      <w:pPr>
        <w:spacing w:after="200" w:line="276" w:lineRule="auto"/>
        <w:jc w:val="both"/>
        <w:rPr>
          <w:rFonts w:ascii="Arial" w:hAnsi="Arial" w:cs="Arial"/>
          <w:b/>
        </w:rPr>
      </w:pPr>
    </w:p>
    <w:p w14:paraId="42F54D4F" w14:textId="5476D10D" w:rsidR="0055554C" w:rsidRDefault="00F174BA" w:rsidP="00C36E38">
      <w:pPr>
        <w:spacing w:after="200" w:line="276" w:lineRule="auto"/>
        <w:jc w:val="both"/>
        <w:rPr>
          <w:rFonts w:ascii="Arial" w:hAnsi="Arial" w:cs="Arial"/>
          <w:b/>
        </w:rPr>
      </w:pPr>
      <w:r w:rsidRPr="00C36E38">
        <w:rPr>
          <w:rFonts w:ascii="Arial" w:hAnsi="Arial" w:cs="Arial"/>
          <w:b/>
        </w:rPr>
        <w:tab/>
      </w:r>
    </w:p>
    <w:p w14:paraId="6263E187" w14:textId="77777777" w:rsidR="00CE0154" w:rsidRPr="00C36E38" w:rsidRDefault="00CE0154" w:rsidP="00C36E38">
      <w:pPr>
        <w:spacing w:after="200" w:line="276" w:lineRule="auto"/>
        <w:jc w:val="both"/>
        <w:rPr>
          <w:rFonts w:ascii="Arial" w:hAnsi="Arial" w:cs="Arial"/>
          <w:b/>
        </w:rPr>
      </w:pPr>
    </w:p>
    <w:p w14:paraId="57A3A81D" w14:textId="77777777" w:rsidR="008C7940" w:rsidRPr="00C36E38" w:rsidRDefault="00FD28B8" w:rsidP="0055554C">
      <w:pPr>
        <w:spacing w:after="200" w:line="360" w:lineRule="auto"/>
        <w:jc w:val="center"/>
        <w:rPr>
          <w:rFonts w:ascii="Arial" w:hAnsi="Arial" w:cs="Arial"/>
          <w:sz w:val="32"/>
          <w:szCs w:val="32"/>
        </w:rPr>
      </w:pPr>
      <w:r w:rsidRPr="00C36E38">
        <w:rPr>
          <w:rFonts w:ascii="Arial" w:hAnsi="Arial" w:cs="Arial"/>
          <w:b/>
          <w:sz w:val="32"/>
          <w:szCs w:val="32"/>
        </w:rPr>
        <w:t>EN</w:t>
      </w:r>
      <w:r w:rsidR="007E1FE7" w:rsidRPr="00C36E38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RPr="00C36E38" w:rsidSect="00CE0154">
      <w:headerReference w:type="default" r:id="rId9"/>
      <w:footerReference w:type="even" r:id="rId10"/>
      <w:footerReference w:type="default" r:id="rId11"/>
      <w:pgSz w:w="12240" w:h="15840"/>
      <w:pgMar w:top="1080" w:right="1526" w:bottom="1296" w:left="152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2E58D" w14:textId="77777777" w:rsidR="006D3C62" w:rsidRDefault="006D3C62">
      <w:r>
        <w:separator/>
      </w:r>
    </w:p>
  </w:endnote>
  <w:endnote w:type="continuationSeparator" w:id="0">
    <w:p w14:paraId="10FDAEE3" w14:textId="77777777" w:rsidR="006D3C62" w:rsidRDefault="006D3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B98BE" w14:textId="77777777" w:rsidR="00C27C63" w:rsidRDefault="00C27C63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FF7248" w14:textId="77777777" w:rsidR="00C27C63" w:rsidRDefault="00C27C63" w:rsidP="007E1FE7">
    <w:pPr>
      <w:pStyle w:val="Footer"/>
      <w:ind w:right="360"/>
    </w:pPr>
  </w:p>
  <w:p w14:paraId="06D03C61" w14:textId="77777777" w:rsidR="00C27C63" w:rsidRDefault="00C27C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D9726" w14:textId="3F1045E1" w:rsidR="00C27C63" w:rsidRDefault="00C27C63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3F0A">
      <w:rPr>
        <w:rStyle w:val="PageNumber"/>
        <w:noProof/>
      </w:rPr>
      <w:t>7</w:t>
    </w:r>
    <w:r>
      <w:rPr>
        <w:rStyle w:val="PageNumber"/>
      </w:rPr>
      <w:fldChar w:fldCharType="end"/>
    </w:r>
  </w:p>
  <w:p w14:paraId="566C7B06" w14:textId="77777777" w:rsidR="00C27C63" w:rsidRPr="00DA6E32" w:rsidRDefault="00C27C63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62552C5" wp14:editId="10E53E50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5D307DB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  <w:p w14:paraId="1AB87670" w14:textId="77777777" w:rsidR="00C27C63" w:rsidRDefault="00C27C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0E1F1" w14:textId="77777777" w:rsidR="006D3C62" w:rsidRDefault="006D3C62">
      <w:r>
        <w:separator/>
      </w:r>
    </w:p>
  </w:footnote>
  <w:footnote w:type="continuationSeparator" w:id="0">
    <w:p w14:paraId="735D6E10" w14:textId="77777777" w:rsidR="006D3C62" w:rsidRDefault="006D3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03914" w14:textId="77777777" w:rsidR="00C27C63" w:rsidRDefault="00C27C63">
    <w:pPr>
      <w:pStyle w:val="Header"/>
    </w:pPr>
  </w:p>
  <w:p w14:paraId="040AAB08" w14:textId="77777777" w:rsidR="00C27C63" w:rsidRDefault="00C27C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3E2B"/>
    <w:multiLevelType w:val="hybridMultilevel"/>
    <w:tmpl w:val="7CD80A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A1DF2"/>
    <w:multiLevelType w:val="hybridMultilevel"/>
    <w:tmpl w:val="FEFA6014"/>
    <w:lvl w:ilvl="0" w:tplc="6A5A5FF0">
      <w:start w:val="1"/>
      <w:numFmt w:val="decimal"/>
      <w:lvlText w:val="%1."/>
      <w:lvlJc w:val="left"/>
      <w:pPr>
        <w:ind w:left="63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48A07358">
      <w:start w:val="1"/>
      <w:numFmt w:val="lowerLetter"/>
      <w:lvlText w:val="%4)"/>
      <w:lvlJc w:val="left"/>
      <w:pPr>
        <w:ind w:left="2880" w:hanging="360"/>
      </w:pPr>
      <w:rPr>
        <w:rFonts w:ascii="Arial" w:eastAsiaTheme="minorEastAsia" w:hAnsi="Arial" w:cs="Arial"/>
        <w:i w:val="0"/>
      </w:rPr>
    </w:lvl>
    <w:lvl w:ilvl="4" w:tplc="BC78C5C6">
      <w:start w:val="12"/>
      <w:numFmt w:val="decimal"/>
      <w:lvlText w:val="(%5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2568C"/>
    <w:multiLevelType w:val="hybridMultilevel"/>
    <w:tmpl w:val="685CEF92"/>
    <w:lvl w:ilvl="0" w:tplc="AAE802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7F5F30"/>
    <w:multiLevelType w:val="hybridMultilevel"/>
    <w:tmpl w:val="335CBB80"/>
    <w:lvl w:ilvl="0" w:tplc="42FAECAA">
      <w:start w:val="1"/>
      <w:numFmt w:val="decimal"/>
      <w:lvlText w:val="%1."/>
      <w:lvlJc w:val="left"/>
      <w:pPr>
        <w:ind w:left="63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42FAECAA">
      <w:start w:val="1"/>
      <w:numFmt w:val="decimal"/>
      <w:lvlText w:val="%3."/>
      <w:lvlJc w:val="left"/>
      <w:pPr>
        <w:ind w:left="2160" w:hanging="180"/>
      </w:pPr>
      <w:rPr>
        <w:rFonts w:ascii="Arial" w:hAnsi="Arial" w:cs="Arial" w:hint="default"/>
        <w:b w:val="0"/>
        <w:sz w:val="22"/>
        <w:szCs w:val="22"/>
      </w:rPr>
    </w:lvl>
    <w:lvl w:ilvl="3" w:tplc="C3D41466">
      <w:start w:val="1"/>
      <w:numFmt w:val="lowerLetter"/>
      <w:lvlText w:val="%4)"/>
      <w:lvlJc w:val="left"/>
      <w:pPr>
        <w:ind w:left="2880" w:hanging="360"/>
      </w:pPr>
      <w:rPr>
        <w:rFonts w:hint="default"/>
        <w:i w:val="0"/>
      </w:rPr>
    </w:lvl>
    <w:lvl w:ilvl="4" w:tplc="CEA428BA">
      <w:start w:val="5"/>
      <w:numFmt w:val="decimal"/>
      <w:lvlText w:val="(%5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130DA"/>
    <w:multiLevelType w:val="hybridMultilevel"/>
    <w:tmpl w:val="5D9470B2"/>
    <w:lvl w:ilvl="0" w:tplc="561288F4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2265DDD"/>
    <w:multiLevelType w:val="hybridMultilevel"/>
    <w:tmpl w:val="C88C5A14"/>
    <w:lvl w:ilvl="0" w:tplc="226CC9AC">
      <w:start w:val="1"/>
      <w:numFmt w:val="lowerLetter"/>
      <w:lvlText w:val="%1)"/>
      <w:lvlJc w:val="left"/>
      <w:pPr>
        <w:ind w:left="108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E12646"/>
    <w:multiLevelType w:val="hybridMultilevel"/>
    <w:tmpl w:val="F62C9BE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057B15"/>
    <w:multiLevelType w:val="hybridMultilevel"/>
    <w:tmpl w:val="6FCC84CC"/>
    <w:lvl w:ilvl="0" w:tplc="EF8427E6">
      <w:start w:val="1"/>
      <w:numFmt w:val="lowerLetter"/>
      <w:lvlText w:val="%1)"/>
      <w:lvlJc w:val="left"/>
      <w:pPr>
        <w:ind w:left="108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405902"/>
    <w:multiLevelType w:val="hybridMultilevel"/>
    <w:tmpl w:val="1DD4A38A"/>
    <w:lvl w:ilvl="0" w:tplc="89B2E51E">
      <w:start w:val="1"/>
      <w:numFmt w:val="lowerLetter"/>
      <w:lvlText w:val="%1)"/>
      <w:lvlJc w:val="left"/>
      <w:pPr>
        <w:ind w:left="108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FD2A2E"/>
    <w:multiLevelType w:val="hybridMultilevel"/>
    <w:tmpl w:val="C89EEFDA"/>
    <w:lvl w:ilvl="0" w:tplc="260AC856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821345"/>
    <w:multiLevelType w:val="hybridMultilevel"/>
    <w:tmpl w:val="FBAC8A08"/>
    <w:lvl w:ilvl="0" w:tplc="EAF45A4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60A74"/>
    <w:multiLevelType w:val="hybridMultilevel"/>
    <w:tmpl w:val="722A19D4"/>
    <w:lvl w:ilvl="0" w:tplc="4C0CBEA4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0A4F15"/>
    <w:multiLevelType w:val="hybridMultilevel"/>
    <w:tmpl w:val="64767F32"/>
    <w:lvl w:ilvl="0" w:tplc="205CE262">
      <w:start w:val="1"/>
      <w:numFmt w:val="lowerLetter"/>
      <w:lvlText w:val="%1."/>
      <w:lvlJc w:val="left"/>
      <w:pPr>
        <w:ind w:left="63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52595"/>
    <w:multiLevelType w:val="hybridMultilevel"/>
    <w:tmpl w:val="BB565A44"/>
    <w:lvl w:ilvl="0" w:tplc="49743898">
      <w:start w:val="1"/>
      <w:numFmt w:val="lowerLetter"/>
      <w:lvlText w:val="%1)"/>
      <w:lvlJc w:val="left"/>
      <w:pPr>
        <w:ind w:left="-216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-1440" w:hanging="360"/>
      </w:pPr>
    </w:lvl>
    <w:lvl w:ilvl="2" w:tplc="0409001B" w:tentative="1">
      <w:start w:val="1"/>
      <w:numFmt w:val="lowerRoman"/>
      <w:lvlText w:val="%3."/>
      <w:lvlJc w:val="right"/>
      <w:pPr>
        <w:ind w:left="-720" w:hanging="180"/>
      </w:pPr>
    </w:lvl>
    <w:lvl w:ilvl="3" w:tplc="0409000F" w:tentative="1">
      <w:start w:val="1"/>
      <w:numFmt w:val="decimal"/>
      <w:lvlText w:val="%4."/>
      <w:lvlJc w:val="left"/>
      <w:pPr>
        <w:ind w:left="0" w:hanging="360"/>
      </w:pPr>
    </w:lvl>
    <w:lvl w:ilvl="4" w:tplc="04090019" w:tentative="1">
      <w:start w:val="1"/>
      <w:numFmt w:val="lowerLetter"/>
      <w:lvlText w:val="%5."/>
      <w:lvlJc w:val="left"/>
      <w:pPr>
        <w:ind w:left="720" w:hanging="360"/>
      </w:pPr>
    </w:lvl>
    <w:lvl w:ilvl="5" w:tplc="0409001B" w:tentative="1">
      <w:start w:val="1"/>
      <w:numFmt w:val="lowerRoman"/>
      <w:lvlText w:val="%6."/>
      <w:lvlJc w:val="right"/>
      <w:pPr>
        <w:ind w:left="1440" w:hanging="180"/>
      </w:pPr>
    </w:lvl>
    <w:lvl w:ilvl="6" w:tplc="0409000F" w:tentative="1">
      <w:start w:val="1"/>
      <w:numFmt w:val="decimal"/>
      <w:lvlText w:val="%7."/>
      <w:lvlJc w:val="left"/>
      <w:pPr>
        <w:ind w:left="2160" w:hanging="360"/>
      </w:pPr>
    </w:lvl>
    <w:lvl w:ilvl="7" w:tplc="04090019" w:tentative="1">
      <w:start w:val="1"/>
      <w:numFmt w:val="lowerLetter"/>
      <w:lvlText w:val="%8."/>
      <w:lvlJc w:val="left"/>
      <w:pPr>
        <w:ind w:left="2880" w:hanging="360"/>
      </w:pPr>
    </w:lvl>
    <w:lvl w:ilvl="8" w:tplc="0409001B" w:tentative="1">
      <w:start w:val="1"/>
      <w:numFmt w:val="lowerRoman"/>
      <w:lvlText w:val="%9."/>
      <w:lvlJc w:val="right"/>
      <w:pPr>
        <w:ind w:left="3600" w:hanging="180"/>
      </w:pPr>
    </w:lvl>
  </w:abstractNum>
  <w:abstractNum w:abstractNumId="14" w15:restartNumberingAfterBreak="0">
    <w:nsid w:val="269E3BCB"/>
    <w:multiLevelType w:val="hybridMultilevel"/>
    <w:tmpl w:val="41C8F546"/>
    <w:lvl w:ilvl="0" w:tplc="1D244FF2">
      <w:start w:val="1"/>
      <w:numFmt w:val="lowerLetter"/>
      <w:lvlText w:val="%1)"/>
      <w:lvlJc w:val="left"/>
      <w:pPr>
        <w:ind w:left="324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33034277"/>
    <w:multiLevelType w:val="hybridMultilevel"/>
    <w:tmpl w:val="3B4C21E2"/>
    <w:lvl w:ilvl="0" w:tplc="6A5A5FF0">
      <w:start w:val="1"/>
      <w:numFmt w:val="decimal"/>
      <w:lvlText w:val="%1."/>
      <w:lvlJc w:val="left"/>
      <w:pPr>
        <w:ind w:left="180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BCC3158"/>
    <w:multiLevelType w:val="hybridMultilevel"/>
    <w:tmpl w:val="B8CCE32A"/>
    <w:lvl w:ilvl="0" w:tplc="E9ACF850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F879B1"/>
    <w:multiLevelType w:val="hybridMultilevel"/>
    <w:tmpl w:val="91BE982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68228BC"/>
    <w:multiLevelType w:val="hybridMultilevel"/>
    <w:tmpl w:val="C5C81504"/>
    <w:lvl w:ilvl="0" w:tplc="8D684BFC">
      <w:start w:val="1"/>
      <w:numFmt w:val="lowerLetter"/>
      <w:lvlText w:val="%1)"/>
      <w:lvlJc w:val="left"/>
      <w:pPr>
        <w:ind w:left="108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F42172"/>
    <w:multiLevelType w:val="hybridMultilevel"/>
    <w:tmpl w:val="A51233E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BB40DF0"/>
    <w:multiLevelType w:val="hybridMultilevel"/>
    <w:tmpl w:val="05725B22"/>
    <w:lvl w:ilvl="0" w:tplc="AAD41EB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F469E3"/>
    <w:multiLevelType w:val="hybridMultilevel"/>
    <w:tmpl w:val="0896D28A"/>
    <w:lvl w:ilvl="0" w:tplc="42FAECAA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0D12593"/>
    <w:multiLevelType w:val="hybridMultilevel"/>
    <w:tmpl w:val="41027C9E"/>
    <w:lvl w:ilvl="0" w:tplc="28580610">
      <w:start w:val="1"/>
      <w:numFmt w:val="lowerLetter"/>
      <w:lvlText w:val="%1)"/>
      <w:lvlJc w:val="left"/>
      <w:pPr>
        <w:ind w:left="108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AE833A7"/>
    <w:multiLevelType w:val="hybridMultilevel"/>
    <w:tmpl w:val="80EE8CA4"/>
    <w:lvl w:ilvl="0" w:tplc="42FAECAA">
      <w:start w:val="1"/>
      <w:numFmt w:val="decimal"/>
      <w:lvlText w:val="%1."/>
      <w:lvlJc w:val="left"/>
      <w:pPr>
        <w:ind w:left="180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B297A35"/>
    <w:multiLevelType w:val="hybridMultilevel"/>
    <w:tmpl w:val="5F246576"/>
    <w:lvl w:ilvl="0" w:tplc="D8EEA54A">
      <w:start w:val="1"/>
      <w:numFmt w:val="lowerLetter"/>
      <w:lvlText w:val="%1)"/>
      <w:lvlJc w:val="left"/>
      <w:pPr>
        <w:ind w:left="252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 w15:restartNumberingAfterBreak="0">
    <w:nsid w:val="5DF728A7"/>
    <w:multiLevelType w:val="hybridMultilevel"/>
    <w:tmpl w:val="4E1A96DA"/>
    <w:lvl w:ilvl="0" w:tplc="C532B3F4">
      <w:start w:val="1"/>
      <w:numFmt w:val="lowerLetter"/>
      <w:lvlText w:val="%1)"/>
      <w:lvlJc w:val="left"/>
      <w:pPr>
        <w:ind w:left="108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25C309E"/>
    <w:multiLevelType w:val="hybridMultilevel"/>
    <w:tmpl w:val="BBC4DD30"/>
    <w:lvl w:ilvl="0" w:tplc="3D9E5C52">
      <w:start w:val="1"/>
      <w:numFmt w:val="lowerLetter"/>
      <w:lvlText w:val="%1)"/>
      <w:lvlJc w:val="left"/>
      <w:pPr>
        <w:ind w:left="99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7" w15:restartNumberingAfterBreak="0">
    <w:nsid w:val="62A356DC"/>
    <w:multiLevelType w:val="hybridMultilevel"/>
    <w:tmpl w:val="DDAE1FB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4486E95"/>
    <w:multiLevelType w:val="hybridMultilevel"/>
    <w:tmpl w:val="101EB84A"/>
    <w:lvl w:ilvl="0" w:tplc="42FAECAA">
      <w:start w:val="1"/>
      <w:numFmt w:val="decimal"/>
      <w:lvlText w:val="%1."/>
      <w:lvlJc w:val="left"/>
      <w:pPr>
        <w:ind w:left="180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7C70FDE"/>
    <w:multiLevelType w:val="hybridMultilevel"/>
    <w:tmpl w:val="9B28E36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6D291CF4"/>
    <w:multiLevelType w:val="hybridMultilevel"/>
    <w:tmpl w:val="F4666F84"/>
    <w:lvl w:ilvl="0" w:tplc="8F60C710">
      <w:start w:val="1"/>
      <w:numFmt w:val="lowerLetter"/>
      <w:lvlText w:val="%1)"/>
      <w:lvlJc w:val="left"/>
      <w:pPr>
        <w:ind w:left="1080" w:hanging="360"/>
      </w:pPr>
      <w:rPr>
        <w:rFonts w:ascii="Arial" w:eastAsiaTheme="minorEastAsia" w:hAnsi="Arial" w:cs="Arial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D953119"/>
    <w:multiLevelType w:val="hybridMultilevel"/>
    <w:tmpl w:val="7C96146C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32D5BBA"/>
    <w:multiLevelType w:val="hybridMultilevel"/>
    <w:tmpl w:val="E908595E"/>
    <w:lvl w:ilvl="0" w:tplc="ED8A7F5A">
      <w:start w:val="1"/>
      <w:numFmt w:val="lowerLetter"/>
      <w:lvlText w:val="%1)"/>
      <w:lvlJc w:val="left"/>
      <w:pPr>
        <w:ind w:left="108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BD797F"/>
    <w:multiLevelType w:val="hybridMultilevel"/>
    <w:tmpl w:val="9A2ACB0A"/>
    <w:lvl w:ilvl="0" w:tplc="E466D9D2">
      <w:start w:val="1"/>
      <w:numFmt w:val="lowerLetter"/>
      <w:lvlText w:val="%1)"/>
      <w:lvlJc w:val="left"/>
      <w:pPr>
        <w:ind w:left="108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76C3A3D"/>
    <w:multiLevelType w:val="hybridMultilevel"/>
    <w:tmpl w:val="C0B0ABCE"/>
    <w:lvl w:ilvl="0" w:tplc="6BAC0C1C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A243BD"/>
    <w:multiLevelType w:val="hybridMultilevel"/>
    <w:tmpl w:val="3E826E72"/>
    <w:lvl w:ilvl="0" w:tplc="205CE262">
      <w:start w:val="1"/>
      <w:numFmt w:val="lowerLetter"/>
      <w:lvlText w:val="%1."/>
      <w:lvlJc w:val="left"/>
      <w:pPr>
        <w:ind w:left="63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807B11"/>
    <w:multiLevelType w:val="hybridMultilevel"/>
    <w:tmpl w:val="BB80A9C0"/>
    <w:lvl w:ilvl="0" w:tplc="99B8AD34">
      <w:start w:val="1"/>
      <w:numFmt w:val="lowerLetter"/>
      <w:lvlText w:val="%1)"/>
      <w:lvlJc w:val="left"/>
      <w:pPr>
        <w:ind w:left="144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F2D2B63"/>
    <w:multiLevelType w:val="hybridMultilevel"/>
    <w:tmpl w:val="000C2122"/>
    <w:lvl w:ilvl="0" w:tplc="8D0EF202">
      <w:start w:val="1"/>
      <w:numFmt w:val="lowerLetter"/>
      <w:lvlText w:val="%1)"/>
      <w:lvlJc w:val="left"/>
      <w:pPr>
        <w:ind w:left="-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ind w:left="4680" w:hanging="180"/>
      </w:pPr>
    </w:lvl>
  </w:abstractNum>
  <w:num w:numId="1">
    <w:abstractNumId w:val="0"/>
  </w:num>
  <w:num w:numId="2">
    <w:abstractNumId w:val="1"/>
  </w:num>
  <w:num w:numId="3">
    <w:abstractNumId w:val="30"/>
  </w:num>
  <w:num w:numId="4">
    <w:abstractNumId w:val="32"/>
  </w:num>
  <w:num w:numId="5">
    <w:abstractNumId w:val="33"/>
  </w:num>
  <w:num w:numId="6">
    <w:abstractNumId w:val="5"/>
  </w:num>
  <w:num w:numId="7">
    <w:abstractNumId w:val="7"/>
  </w:num>
  <w:num w:numId="8">
    <w:abstractNumId w:val="25"/>
  </w:num>
  <w:num w:numId="9">
    <w:abstractNumId w:val="18"/>
  </w:num>
  <w:num w:numId="10">
    <w:abstractNumId w:val="22"/>
  </w:num>
  <w:num w:numId="11">
    <w:abstractNumId w:val="36"/>
  </w:num>
  <w:num w:numId="12">
    <w:abstractNumId w:val="20"/>
  </w:num>
  <w:num w:numId="13">
    <w:abstractNumId w:val="4"/>
  </w:num>
  <w:num w:numId="14">
    <w:abstractNumId w:val="17"/>
  </w:num>
  <w:num w:numId="15">
    <w:abstractNumId w:val="19"/>
  </w:num>
  <w:num w:numId="16">
    <w:abstractNumId w:val="27"/>
  </w:num>
  <w:num w:numId="17">
    <w:abstractNumId w:val="31"/>
  </w:num>
  <w:num w:numId="18">
    <w:abstractNumId w:val="29"/>
  </w:num>
  <w:num w:numId="19">
    <w:abstractNumId w:val="11"/>
  </w:num>
  <w:num w:numId="20">
    <w:abstractNumId w:val="9"/>
  </w:num>
  <w:num w:numId="21">
    <w:abstractNumId w:val="13"/>
  </w:num>
  <w:num w:numId="22">
    <w:abstractNumId w:val="6"/>
  </w:num>
  <w:num w:numId="23">
    <w:abstractNumId w:val="34"/>
  </w:num>
  <w:num w:numId="24">
    <w:abstractNumId w:val="37"/>
  </w:num>
  <w:num w:numId="25">
    <w:abstractNumId w:val="14"/>
  </w:num>
  <w:num w:numId="26">
    <w:abstractNumId w:val="8"/>
  </w:num>
  <w:num w:numId="27">
    <w:abstractNumId w:val="24"/>
  </w:num>
  <w:num w:numId="28">
    <w:abstractNumId w:val="3"/>
  </w:num>
  <w:num w:numId="29">
    <w:abstractNumId w:val="28"/>
  </w:num>
  <w:num w:numId="30">
    <w:abstractNumId w:val="23"/>
  </w:num>
  <w:num w:numId="31">
    <w:abstractNumId w:val="35"/>
  </w:num>
  <w:num w:numId="32">
    <w:abstractNumId w:val="2"/>
  </w:num>
  <w:num w:numId="33">
    <w:abstractNumId w:val="21"/>
  </w:num>
  <w:num w:numId="34">
    <w:abstractNumId w:val="15"/>
  </w:num>
  <w:num w:numId="35">
    <w:abstractNumId w:val="10"/>
  </w:num>
  <w:num w:numId="36">
    <w:abstractNumId w:val="26"/>
  </w:num>
  <w:num w:numId="37">
    <w:abstractNumId w:val="16"/>
  </w:num>
  <w:num w:numId="38">
    <w:abstractNumId w:val="1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E7"/>
    <w:rsid w:val="00011930"/>
    <w:rsid w:val="0002444D"/>
    <w:rsid w:val="000268D7"/>
    <w:rsid w:val="00057CE9"/>
    <w:rsid w:val="0006375C"/>
    <w:rsid w:val="000721FB"/>
    <w:rsid w:val="00075ECE"/>
    <w:rsid w:val="000B4843"/>
    <w:rsid w:val="000C0812"/>
    <w:rsid w:val="000C2DA6"/>
    <w:rsid w:val="000D2C57"/>
    <w:rsid w:val="000D54FF"/>
    <w:rsid w:val="00100975"/>
    <w:rsid w:val="00105F08"/>
    <w:rsid w:val="001071CF"/>
    <w:rsid w:val="0010776F"/>
    <w:rsid w:val="001136BD"/>
    <w:rsid w:val="00122A1C"/>
    <w:rsid w:val="00144D33"/>
    <w:rsid w:val="001456E0"/>
    <w:rsid w:val="00145953"/>
    <w:rsid w:val="00145CC1"/>
    <w:rsid w:val="00145D9E"/>
    <w:rsid w:val="00147196"/>
    <w:rsid w:val="00153287"/>
    <w:rsid w:val="00154371"/>
    <w:rsid w:val="0015704E"/>
    <w:rsid w:val="001669EA"/>
    <w:rsid w:val="00166FB6"/>
    <w:rsid w:val="001673AE"/>
    <w:rsid w:val="00172327"/>
    <w:rsid w:val="00177FF9"/>
    <w:rsid w:val="001856A3"/>
    <w:rsid w:val="00197F3E"/>
    <w:rsid w:val="001A3487"/>
    <w:rsid w:val="001B631A"/>
    <w:rsid w:val="001D1C42"/>
    <w:rsid w:val="001D3372"/>
    <w:rsid w:val="001D48B4"/>
    <w:rsid w:val="001E0E10"/>
    <w:rsid w:val="001E5926"/>
    <w:rsid w:val="001F2B6E"/>
    <w:rsid w:val="001F4581"/>
    <w:rsid w:val="001F5428"/>
    <w:rsid w:val="0021066C"/>
    <w:rsid w:val="00222FA0"/>
    <w:rsid w:val="0022743B"/>
    <w:rsid w:val="002319C7"/>
    <w:rsid w:val="00231C25"/>
    <w:rsid w:val="00232539"/>
    <w:rsid w:val="002370BB"/>
    <w:rsid w:val="00237E7E"/>
    <w:rsid w:val="0024287F"/>
    <w:rsid w:val="00251A57"/>
    <w:rsid w:val="00263136"/>
    <w:rsid w:val="0026395C"/>
    <w:rsid w:val="00264FA5"/>
    <w:rsid w:val="00285E0F"/>
    <w:rsid w:val="002A35DA"/>
    <w:rsid w:val="002A3C3F"/>
    <w:rsid w:val="002B2E43"/>
    <w:rsid w:val="002C2981"/>
    <w:rsid w:val="002C2E13"/>
    <w:rsid w:val="002C3F03"/>
    <w:rsid w:val="002D0805"/>
    <w:rsid w:val="002D4F1B"/>
    <w:rsid w:val="002D5150"/>
    <w:rsid w:val="002E7317"/>
    <w:rsid w:val="002F1BE9"/>
    <w:rsid w:val="003018AD"/>
    <w:rsid w:val="00302770"/>
    <w:rsid w:val="00306B03"/>
    <w:rsid w:val="00314B22"/>
    <w:rsid w:val="00316B4D"/>
    <w:rsid w:val="00325A79"/>
    <w:rsid w:val="00325C97"/>
    <w:rsid w:val="003263C2"/>
    <w:rsid w:val="00334380"/>
    <w:rsid w:val="003355AF"/>
    <w:rsid w:val="00337079"/>
    <w:rsid w:val="00347897"/>
    <w:rsid w:val="00360D00"/>
    <w:rsid w:val="00366009"/>
    <w:rsid w:val="00370366"/>
    <w:rsid w:val="00376AFF"/>
    <w:rsid w:val="00376F2E"/>
    <w:rsid w:val="00380FC5"/>
    <w:rsid w:val="003864E6"/>
    <w:rsid w:val="00394377"/>
    <w:rsid w:val="003A73B0"/>
    <w:rsid w:val="003B052E"/>
    <w:rsid w:val="003C1564"/>
    <w:rsid w:val="003D387B"/>
    <w:rsid w:val="003D3F16"/>
    <w:rsid w:val="003E19FA"/>
    <w:rsid w:val="003E7350"/>
    <w:rsid w:val="003F7AA8"/>
    <w:rsid w:val="003F7BFA"/>
    <w:rsid w:val="00403999"/>
    <w:rsid w:val="00406F9A"/>
    <w:rsid w:val="00413734"/>
    <w:rsid w:val="00444020"/>
    <w:rsid w:val="00445962"/>
    <w:rsid w:val="00452EBD"/>
    <w:rsid w:val="00471A2C"/>
    <w:rsid w:val="00474BAA"/>
    <w:rsid w:val="00480FF2"/>
    <w:rsid w:val="0048324B"/>
    <w:rsid w:val="0049217C"/>
    <w:rsid w:val="004C4985"/>
    <w:rsid w:val="004C7B46"/>
    <w:rsid w:val="004F49A5"/>
    <w:rsid w:val="004F72AF"/>
    <w:rsid w:val="00506D91"/>
    <w:rsid w:val="0051080B"/>
    <w:rsid w:val="005201E4"/>
    <w:rsid w:val="00522368"/>
    <w:rsid w:val="0052472C"/>
    <w:rsid w:val="00526541"/>
    <w:rsid w:val="00527B00"/>
    <w:rsid w:val="00530CC9"/>
    <w:rsid w:val="0053386A"/>
    <w:rsid w:val="005400EF"/>
    <w:rsid w:val="005405EF"/>
    <w:rsid w:val="005410F4"/>
    <w:rsid w:val="00541CF5"/>
    <w:rsid w:val="005516B6"/>
    <w:rsid w:val="00551EFA"/>
    <w:rsid w:val="00553483"/>
    <w:rsid w:val="0055554C"/>
    <w:rsid w:val="00571581"/>
    <w:rsid w:val="00574C95"/>
    <w:rsid w:val="00574F80"/>
    <w:rsid w:val="0058740B"/>
    <w:rsid w:val="005C17D3"/>
    <w:rsid w:val="005E2C8B"/>
    <w:rsid w:val="005F04F1"/>
    <w:rsid w:val="005F321E"/>
    <w:rsid w:val="005F3DF4"/>
    <w:rsid w:val="005F5A91"/>
    <w:rsid w:val="005F6AFA"/>
    <w:rsid w:val="00602341"/>
    <w:rsid w:val="00603EEC"/>
    <w:rsid w:val="00605CB0"/>
    <w:rsid w:val="0060644F"/>
    <w:rsid w:val="00606DB5"/>
    <w:rsid w:val="00610595"/>
    <w:rsid w:val="00620580"/>
    <w:rsid w:val="00625C2E"/>
    <w:rsid w:val="00645B05"/>
    <w:rsid w:val="0064617E"/>
    <w:rsid w:val="00646AEF"/>
    <w:rsid w:val="0066549A"/>
    <w:rsid w:val="00673642"/>
    <w:rsid w:val="0067479E"/>
    <w:rsid w:val="00682557"/>
    <w:rsid w:val="00683F9C"/>
    <w:rsid w:val="006922FA"/>
    <w:rsid w:val="00697F9D"/>
    <w:rsid w:val="006A3CD7"/>
    <w:rsid w:val="006A60CA"/>
    <w:rsid w:val="006B25BB"/>
    <w:rsid w:val="006B3076"/>
    <w:rsid w:val="006B4FD5"/>
    <w:rsid w:val="006B76CF"/>
    <w:rsid w:val="006C3884"/>
    <w:rsid w:val="006C532C"/>
    <w:rsid w:val="006C6AF7"/>
    <w:rsid w:val="006C7F09"/>
    <w:rsid w:val="006D170C"/>
    <w:rsid w:val="006D2030"/>
    <w:rsid w:val="006D3C62"/>
    <w:rsid w:val="006E08A4"/>
    <w:rsid w:val="006E53BF"/>
    <w:rsid w:val="006F1D26"/>
    <w:rsid w:val="006F5044"/>
    <w:rsid w:val="006F7D16"/>
    <w:rsid w:val="00703617"/>
    <w:rsid w:val="007052C0"/>
    <w:rsid w:val="00707D59"/>
    <w:rsid w:val="0071614C"/>
    <w:rsid w:val="00734764"/>
    <w:rsid w:val="007363E4"/>
    <w:rsid w:val="00737FB9"/>
    <w:rsid w:val="007442F1"/>
    <w:rsid w:val="0075054C"/>
    <w:rsid w:val="007532F8"/>
    <w:rsid w:val="007760FF"/>
    <w:rsid w:val="0077779B"/>
    <w:rsid w:val="00782F03"/>
    <w:rsid w:val="00791FB0"/>
    <w:rsid w:val="00795449"/>
    <w:rsid w:val="007A4D50"/>
    <w:rsid w:val="007A6EEF"/>
    <w:rsid w:val="007B0018"/>
    <w:rsid w:val="007B4B6A"/>
    <w:rsid w:val="007C5789"/>
    <w:rsid w:val="007E0748"/>
    <w:rsid w:val="007E1FE7"/>
    <w:rsid w:val="008117EE"/>
    <w:rsid w:val="00820E10"/>
    <w:rsid w:val="00821096"/>
    <w:rsid w:val="008240E8"/>
    <w:rsid w:val="00824A13"/>
    <w:rsid w:val="00857130"/>
    <w:rsid w:val="00860A94"/>
    <w:rsid w:val="008635F8"/>
    <w:rsid w:val="008653B1"/>
    <w:rsid w:val="008760E8"/>
    <w:rsid w:val="008837A5"/>
    <w:rsid w:val="00885838"/>
    <w:rsid w:val="00894C3A"/>
    <w:rsid w:val="008A1F99"/>
    <w:rsid w:val="008A73B1"/>
    <w:rsid w:val="008B035E"/>
    <w:rsid w:val="008B5AF8"/>
    <w:rsid w:val="008C29A5"/>
    <w:rsid w:val="008C4EEA"/>
    <w:rsid w:val="008C7528"/>
    <w:rsid w:val="008C7940"/>
    <w:rsid w:val="008D48F2"/>
    <w:rsid w:val="008E6DCC"/>
    <w:rsid w:val="009076BC"/>
    <w:rsid w:val="00922224"/>
    <w:rsid w:val="00922DEB"/>
    <w:rsid w:val="00931D10"/>
    <w:rsid w:val="00943762"/>
    <w:rsid w:val="00945E4A"/>
    <w:rsid w:val="009512F6"/>
    <w:rsid w:val="00955509"/>
    <w:rsid w:val="00956437"/>
    <w:rsid w:val="009636D2"/>
    <w:rsid w:val="0098269F"/>
    <w:rsid w:val="009879A2"/>
    <w:rsid w:val="0099777A"/>
    <w:rsid w:val="009B4826"/>
    <w:rsid w:val="009B5F5B"/>
    <w:rsid w:val="009D07CB"/>
    <w:rsid w:val="009D5D02"/>
    <w:rsid w:val="009E67C5"/>
    <w:rsid w:val="009F0635"/>
    <w:rsid w:val="009F387D"/>
    <w:rsid w:val="009F421C"/>
    <w:rsid w:val="00A16210"/>
    <w:rsid w:val="00A1771D"/>
    <w:rsid w:val="00A1784B"/>
    <w:rsid w:val="00A20D86"/>
    <w:rsid w:val="00A2413A"/>
    <w:rsid w:val="00A24F2B"/>
    <w:rsid w:val="00A262B0"/>
    <w:rsid w:val="00A31971"/>
    <w:rsid w:val="00A6107B"/>
    <w:rsid w:val="00A70D4A"/>
    <w:rsid w:val="00A9245D"/>
    <w:rsid w:val="00A9501F"/>
    <w:rsid w:val="00AA6B6F"/>
    <w:rsid w:val="00AB611F"/>
    <w:rsid w:val="00AB6807"/>
    <w:rsid w:val="00AC3D1B"/>
    <w:rsid w:val="00AC54BA"/>
    <w:rsid w:val="00AD6886"/>
    <w:rsid w:val="00B014B9"/>
    <w:rsid w:val="00B03970"/>
    <w:rsid w:val="00B07733"/>
    <w:rsid w:val="00B16920"/>
    <w:rsid w:val="00B177D5"/>
    <w:rsid w:val="00B23587"/>
    <w:rsid w:val="00B23F0A"/>
    <w:rsid w:val="00B277B8"/>
    <w:rsid w:val="00B31025"/>
    <w:rsid w:val="00B34C21"/>
    <w:rsid w:val="00B524F8"/>
    <w:rsid w:val="00B53058"/>
    <w:rsid w:val="00B87277"/>
    <w:rsid w:val="00B87C06"/>
    <w:rsid w:val="00B90A43"/>
    <w:rsid w:val="00BA0B56"/>
    <w:rsid w:val="00BA54EC"/>
    <w:rsid w:val="00BA7A43"/>
    <w:rsid w:val="00BB25FD"/>
    <w:rsid w:val="00BB3AD5"/>
    <w:rsid w:val="00BB497A"/>
    <w:rsid w:val="00BB7FED"/>
    <w:rsid w:val="00BC07F7"/>
    <w:rsid w:val="00BC11EA"/>
    <w:rsid w:val="00BC41D4"/>
    <w:rsid w:val="00BC5944"/>
    <w:rsid w:val="00BD2542"/>
    <w:rsid w:val="00BD771A"/>
    <w:rsid w:val="00BE2F65"/>
    <w:rsid w:val="00BE3CB3"/>
    <w:rsid w:val="00BF19BA"/>
    <w:rsid w:val="00BF6C7F"/>
    <w:rsid w:val="00C12088"/>
    <w:rsid w:val="00C13398"/>
    <w:rsid w:val="00C15D37"/>
    <w:rsid w:val="00C27C63"/>
    <w:rsid w:val="00C33FF0"/>
    <w:rsid w:val="00C36E38"/>
    <w:rsid w:val="00C51DDE"/>
    <w:rsid w:val="00C61A01"/>
    <w:rsid w:val="00C63A6E"/>
    <w:rsid w:val="00C70369"/>
    <w:rsid w:val="00C7767B"/>
    <w:rsid w:val="00C8644E"/>
    <w:rsid w:val="00C96C47"/>
    <w:rsid w:val="00C97407"/>
    <w:rsid w:val="00CB33BE"/>
    <w:rsid w:val="00CD06F3"/>
    <w:rsid w:val="00CD4B94"/>
    <w:rsid w:val="00CD4EB3"/>
    <w:rsid w:val="00CD7817"/>
    <w:rsid w:val="00CE0154"/>
    <w:rsid w:val="00CF02D5"/>
    <w:rsid w:val="00D012E1"/>
    <w:rsid w:val="00D04FA4"/>
    <w:rsid w:val="00D061BE"/>
    <w:rsid w:val="00D12DA5"/>
    <w:rsid w:val="00D26F67"/>
    <w:rsid w:val="00D27611"/>
    <w:rsid w:val="00D31BA0"/>
    <w:rsid w:val="00D36776"/>
    <w:rsid w:val="00D52DAA"/>
    <w:rsid w:val="00D60011"/>
    <w:rsid w:val="00D73B60"/>
    <w:rsid w:val="00D77E03"/>
    <w:rsid w:val="00D805FF"/>
    <w:rsid w:val="00D80C55"/>
    <w:rsid w:val="00D81EC7"/>
    <w:rsid w:val="00D85C2F"/>
    <w:rsid w:val="00D866CB"/>
    <w:rsid w:val="00D94249"/>
    <w:rsid w:val="00D94800"/>
    <w:rsid w:val="00DA1C98"/>
    <w:rsid w:val="00DA2011"/>
    <w:rsid w:val="00DA47F1"/>
    <w:rsid w:val="00DA6C4D"/>
    <w:rsid w:val="00DA70D0"/>
    <w:rsid w:val="00DB4295"/>
    <w:rsid w:val="00DC3018"/>
    <w:rsid w:val="00DF5EEF"/>
    <w:rsid w:val="00E007A1"/>
    <w:rsid w:val="00E032D9"/>
    <w:rsid w:val="00E05642"/>
    <w:rsid w:val="00E236B9"/>
    <w:rsid w:val="00E27EFF"/>
    <w:rsid w:val="00E342F5"/>
    <w:rsid w:val="00E5092C"/>
    <w:rsid w:val="00E63320"/>
    <w:rsid w:val="00E70E2B"/>
    <w:rsid w:val="00E70EA6"/>
    <w:rsid w:val="00E71A1B"/>
    <w:rsid w:val="00E76EC6"/>
    <w:rsid w:val="00E80B93"/>
    <w:rsid w:val="00EA24B9"/>
    <w:rsid w:val="00EB1BF2"/>
    <w:rsid w:val="00EB4976"/>
    <w:rsid w:val="00EC516D"/>
    <w:rsid w:val="00EC7621"/>
    <w:rsid w:val="00EE3B98"/>
    <w:rsid w:val="00EF57FD"/>
    <w:rsid w:val="00EF65B7"/>
    <w:rsid w:val="00F05FE8"/>
    <w:rsid w:val="00F0635E"/>
    <w:rsid w:val="00F10542"/>
    <w:rsid w:val="00F173F8"/>
    <w:rsid w:val="00F174BA"/>
    <w:rsid w:val="00F17D4D"/>
    <w:rsid w:val="00F23571"/>
    <w:rsid w:val="00F25097"/>
    <w:rsid w:val="00F253AA"/>
    <w:rsid w:val="00F27977"/>
    <w:rsid w:val="00F31F84"/>
    <w:rsid w:val="00F334C3"/>
    <w:rsid w:val="00F338A7"/>
    <w:rsid w:val="00F45DAB"/>
    <w:rsid w:val="00F54408"/>
    <w:rsid w:val="00F70506"/>
    <w:rsid w:val="00F77E49"/>
    <w:rsid w:val="00F81D8A"/>
    <w:rsid w:val="00F87EDF"/>
    <w:rsid w:val="00F93657"/>
    <w:rsid w:val="00F9719F"/>
    <w:rsid w:val="00F97D7A"/>
    <w:rsid w:val="00FA26F4"/>
    <w:rsid w:val="00FA691E"/>
    <w:rsid w:val="00FB6DD4"/>
    <w:rsid w:val="00FD28B8"/>
    <w:rsid w:val="00FD5B6E"/>
    <w:rsid w:val="00FE2FA8"/>
    <w:rsid w:val="00FE6C83"/>
    <w:rsid w:val="00FF4630"/>
    <w:rsid w:val="00FF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64AEFEC4"/>
  <w15:docId w15:val="{31B39F5A-9E6A-4052-A148-12CE3033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3263C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uiPriority w:val="1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9Char">
    <w:name w:val="Heading 9 Char"/>
    <w:basedOn w:val="DefaultParagraphFont"/>
    <w:link w:val="Heading9"/>
    <w:rsid w:val="003263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A3EBE6-1B05-4EDE-A966-A00F1509D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1375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NGanizani</dc:creator>
  <cp:keywords/>
  <dc:description/>
  <cp:lastModifiedBy>Lyness Nkungula</cp:lastModifiedBy>
  <cp:revision>7</cp:revision>
  <cp:lastPrinted>2020-11-20T10:30:00Z</cp:lastPrinted>
  <dcterms:created xsi:type="dcterms:W3CDTF">2020-03-02T10:56:00Z</dcterms:created>
  <dcterms:modified xsi:type="dcterms:W3CDTF">2020-11-20T10:36:00Z</dcterms:modified>
</cp:coreProperties>
</file>