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591" w:rsidRPr="00017028" w:rsidRDefault="00573591" w:rsidP="00017028">
      <w:pPr>
        <w:pStyle w:val="Heading1"/>
        <w:jc w:val="both"/>
        <w:rPr>
          <w:rFonts w:ascii="Arial" w:hAnsi="Arial" w:cs="Arial"/>
          <w:b/>
          <w:bCs/>
          <w:sz w:val="24"/>
        </w:rPr>
      </w:pPr>
      <w:r w:rsidRPr="00017028">
        <w:rPr>
          <w:rFonts w:ascii="Arial" w:hAnsi="Arial" w:cs="Arial"/>
          <w:b/>
          <w:bCs/>
          <w:sz w:val="24"/>
        </w:rPr>
        <w:t>CREDIT RISK ASSESSMENT 1 MAY 2012</w:t>
      </w:r>
      <w:r w:rsidR="00017028" w:rsidRPr="00017028">
        <w:rPr>
          <w:rFonts w:ascii="Arial" w:hAnsi="Arial" w:cs="Arial"/>
          <w:b/>
          <w:bCs/>
          <w:sz w:val="24"/>
        </w:rPr>
        <w:t xml:space="preserve"> - SOLUTIONS</w:t>
      </w:r>
    </w:p>
    <w:p w:rsidR="00573591" w:rsidRPr="00017028" w:rsidRDefault="00573591" w:rsidP="00017028">
      <w:pPr>
        <w:pStyle w:val="Heading1"/>
        <w:jc w:val="both"/>
        <w:rPr>
          <w:rFonts w:ascii="Arial" w:hAnsi="Arial" w:cs="Arial"/>
          <w:sz w:val="24"/>
        </w:rPr>
      </w:pPr>
    </w:p>
    <w:p w:rsidR="00573591" w:rsidRPr="00017028" w:rsidRDefault="00573591" w:rsidP="00017028">
      <w:pPr>
        <w:jc w:val="both"/>
        <w:rPr>
          <w:rFonts w:ascii="Arial" w:hAnsi="Arial" w:cs="Arial"/>
          <w:bCs/>
        </w:rPr>
      </w:pPr>
    </w:p>
    <w:p w:rsidR="00573591" w:rsidRPr="00017028" w:rsidRDefault="00573591" w:rsidP="00017028">
      <w:pPr>
        <w:jc w:val="both"/>
        <w:rPr>
          <w:rFonts w:ascii="Arial" w:hAnsi="Arial" w:cs="Arial"/>
          <w:b/>
          <w:bCs/>
        </w:rPr>
      </w:pPr>
      <w:r w:rsidRPr="00017028">
        <w:rPr>
          <w:rFonts w:ascii="Arial" w:hAnsi="Arial" w:cs="Arial"/>
          <w:b/>
          <w:bCs/>
        </w:rPr>
        <w:t>SECTION A</w:t>
      </w:r>
    </w:p>
    <w:p w:rsidR="00573591" w:rsidRPr="00017028" w:rsidRDefault="00573591" w:rsidP="00017028">
      <w:pPr>
        <w:jc w:val="both"/>
        <w:rPr>
          <w:rFonts w:ascii="Arial" w:hAnsi="Arial" w:cs="Arial"/>
          <w:bCs/>
        </w:rPr>
      </w:pPr>
    </w:p>
    <w:p w:rsidR="00573591" w:rsidRPr="00017028" w:rsidRDefault="00573591" w:rsidP="00017028">
      <w:pPr>
        <w:jc w:val="both"/>
        <w:rPr>
          <w:rFonts w:ascii="Arial" w:hAnsi="Arial" w:cs="Arial"/>
          <w:b/>
          <w:bCs/>
        </w:rPr>
      </w:pPr>
      <w:r w:rsidRPr="00017028">
        <w:rPr>
          <w:rFonts w:ascii="Arial" w:hAnsi="Arial" w:cs="Arial"/>
          <w:b/>
          <w:bCs/>
        </w:rPr>
        <w:t>Question 1</w:t>
      </w:r>
    </w:p>
    <w:p w:rsidR="00573591" w:rsidRPr="00017028" w:rsidRDefault="00573591" w:rsidP="00017028">
      <w:pPr>
        <w:pStyle w:val="Heading2"/>
        <w:jc w:val="both"/>
        <w:rPr>
          <w:rFonts w:ascii="Arial" w:hAnsi="Arial" w:cs="Arial"/>
          <w:b w:val="0"/>
          <w:sz w:val="24"/>
        </w:rPr>
      </w:pPr>
      <w:r w:rsidRPr="00017028">
        <w:rPr>
          <w:rFonts w:ascii="Arial" w:hAnsi="Arial" w:cs="Arial"/>
          <w:b w:val="0"/>
          <w:sz w:val="24"/>
        </w:rPr>
        <w:t>There are mainly two reasons why businesses borrow money, namely to acquire or purchase Fixed Assets and/or Intangible Assets and secondly to finance Working Capital needs.</w:t>
      </w:r>
    </w:p>
    <w:p w:rsidR="00573591" w:rsidRPr="00017028" w:rsidRDefault="00573591" w:rsidP="00017028">
      <w:pPr>
        <w:jc w:val="both"/>
        <w:rPr>
          <w:rFonts w:ascii="Arial" w:hAnsi="Arial" w:cs="Arial"/>
        </w:rPr>
      </w:pPr>
    </w:p>
    <w:p w:rsidR="00573591" w:rsidRPr="00017028" w:rsidRDefault="00573591" w:rsidP="00017028">
      <w:pPr>
        <w:numPr>
          <w:ilvl w:val="0"/>
          <w:numId w:val="8"/>
        </w:numPr>
        <w:jc w:val="both"/>
        <w:rPr>
          <w:rFonts w:ascii="Arial" w:hAnsi="Arial" w:cs="Arial"/>
        </w:rPr>
      </w:pPr>
      <w:r w:rsidRPr="00017028">
        <w:rPr>
          <w:rFonts w:ascii="Arial" w:hAnsi="Arial" w:cs="Arial"/>
        </w:rPr>
        <w:t>Define Intangible assets.</w:t>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t>(1 mark)</w:t>
      </w:r>
    </w:p>
    <w:p w:rsidR="00573591" w:rsidRPr="00017028" w:rsidRDefault="00573591" w:rsidP="00017028">
      <w:pPr>
        <w:jc w:val="both"/>
        <w:rPr>
          <w:rFonts w:ascii="Arial" w:hAnsi="Arial" w:cs="Arial"/>
        </w:rPr>
      </w:pPr>
    </w:p>
    <w:p w:rsidR="00573591" w:rsidRPr="00017028" w:rsidRDefault="00573591" w:rsidP="00017028">
      <w:pPr>
        <w:pStyle w:val="Footer"/>
        <w:numPr>
          <w:ilvl w:val="0"/>
          <w:numId w:val="10"/>
        </w:numPr>
        <w:tabs>
          <w:tab w:val="clear" w:pos="4153"/>
          <w:tab w:val="clear" w:pos="8306"/>
        </w:tabs>
        <w:jc w:val="both"/>
        <w:rPr>
          <w:rFonts w:ascii="Arial" w:hAnsi="Arial" w:cs="Arial"/>
          <w:color w:val="FF0000"/>
          <w:lang w:val="en-US"/>
        </w:rPr>
      </w:pPr>
      <w:r w:rsidRPr="00017028">
        <w:rPr>
          <w:rFonts w:ascii="Arial" w:hAnsi="Arial" w:cs="Arial"/>
          <w:color w:val="FF0000"/>
          <w:lang w:val="en-US"/>
        </w:rPr>
        <w:t>Intangible assets refer to the so-called “untouchables” and will include licenses, patent rights, trading rights in certain areas, etc. It is the type of asset purchased by a business that cannot be seen physically.</w:t>
      </w:r>
    </w:p>
    <w:p w:rsidR="00573591" w:rsidRPr="00017028" w:rsidRDefault="00573591" w:rsidP="00017028">
      <w:pPr>
        <w:jc w:val="both"/>
        <w:rPr>
          <w:rFonts w:ascii="Arial" w:hAnsi="Arial" w:cs="Arial"/>
          <w:bCs/>
        </w:rPr>
      </w:pPr>
    </w:p>
    <w:p w:rsidR="00573591" w:rsidRPr="00017028" w:rsidRDefault="00573591" w:rsidP="00017028">
      <w:pPr>
        <w:pStyle w:val="Heading4"/>
        <w:numPr>
          <w:ilvl w:val="0"/>
          <w:numId w:val="8"/>
        </w:numPr>
        <w:jc w:val="both"/>
        <w:rPr>
          <w:rFonts w:ascii="Arial" w:hAnsi="Arial" w:cs="Arial"/>
          <w:b w:val="0"/>
        </w:rPr>
      </w:pPr>
      <w:r w:rsidRPr="00017028">
        <w:rPr>
          <w:rFonts w:ascii="Arial" w:hAnsi="Arial" w:cs="Arial"/>
          <w:b w:val="0"/>
        </w:rPr>
        <w:t>Why are banks in Malawi not keen to provide finance for intangibles?</w:t>
      </w:r>
      <w:r w:rsidRPr="00017028">
        <w:rPr>
          <w:rFonts w:ascii="Arial" w:hAnsi="Arial" w:cs="Arial"/>
          <w:b w:val="0"/>
        </w:rPr>
        <w:tab/>
        <w:t>(2 mark)</w:t>
      </w:r>
    </w:p>
    <w:p w:rsidR="00573591" w:rsidRPr="00017028" w:rsidRDefault="00573591" w:rsidP="00017028">
      <w:pPr>
        <w:pStyle w:val="Heading4"/>
        <w:jc w:val="both"/>
        <w:rPr>
          <w:rFonts w:ascii="Arial" w:hAnsi="Arial" w:cs="Arial"/>
          <w:b w:val="0"/>
        </w:rPr>
      </w:pPr>
    </w:p>
    <w:p w:rsidR="00573591" w:rsidRPr="00017028" w:rsidRDefault="00573591" w:rsidP="00017028">
      <w:pPr>
        <w:pStyle w:val="Heading4"/>
        <w:numPr>
          <w:ilvl w:val="0"/>
          <w:numId w:val="10"/>
        </w:numPr>
        <w:jc w:val="both"/>
        <w:rPr>
          <w:rFonts w:ascii="Arial" w:hAnsi="Arial" w:cs="Arial"/>
          <w:b w:val="0"/>
          <w:color w:val="FF0000"/>
        </w:rPr>
      </w:pPr>
      <w:proofErr w:type="gramStart"/>
      <w:r w:rsidRPr="00017028">
        <w:rPr>
          <w:rFonts w:ascii="Arial" w:hAnsi="Arial" w:cs="Arial"/>
          <w:b w:val="0"/>
          <w:color w:val="FF0000"/>
        </w:rPr>
        <w:t>Because it is very difficult to establish a realistic value of the asset.</w:t>
      </w:r>
      <w:proofErr w:type="gramEnd"/>
      <w:r w:rsidRPr="00017028">
        <w:rPr>
          <w:rFonts w:ascii="Arial" w:hAnsi="Arial" w:cs="Arial"/>
          <w:b w:val="0"/>
          <w:color w:val="FF0000"/>
        </w:rPr>
        <w:tab/>
        <w:t xml:space="preserve"> </w:t>
      </w:r>
    </w:p>
    <w:p w:rsidR="00573591" w:rsidRPr="00017028" w:rsidRDefault="00573591" w:rsidP="00017028">
      <w:pPr>
        <w:jc w:val="both"/>
        <w:rPr>
          <w:rFonts w:ascii="Arial" w:hAnsi="Arial" w:cs="Arial"/>
          <w:bCs/>
          <w:color w:val="FF0000"/>
        </w:rPr>
      </w:pPr>
    </w:p>
    <w:p w:rsidR="00573591" w:rsidRPr="00017028" w:rsidRDefault="00573591" w:rsidP="00017028">
      <w:pPr>
        <w:pStyle w:val="BodyText"/>
        <w:numPr>
          <w:ilvl w:val="0"/>
          <w:numId w:val="8"/>
        </w:numPr>
        <w:jc w:val="both"/>
        <w:rPr>
          <w:rFonts w:ascii="Arial" w:hAnsi="Arial" w:cs="Arial"/>
          <w:b w:val="0"/>
        </w:rPr>
      </w:pPr>
      <w:proofErr w:type="spellStart"/>
      <w:r w:rsidRPr="00017028">
        <w:rPr>
          <w:rStyle w:val="Heading3Char1"/>
          <w:rFonts w:ascii="Arial" w:hAnsi="Arial" w:cs="Arial"/>
          <w:b w:val="0"/>
          <w:sz w:val="24"/>
        </w:rPr>
        <w:t>Mbwembwembwe</w:t>
      </w:r>
      <w:proofErr w:type="spellEnd"/>
      <w:r w:rsidRPr="00017028">
        <w:rPr>
          <w:rStyle w:val="Heading3Char1"/>
          <w:rFonts w:ascii="Arial" w:hAnsi="Arial" w:cs="Arial"/>
          <w:b w:val="0"/>
          <w:sz w:val="24"/>
        </w:rPr>
        <w:t xml:space="preserve">, a renowned tobacco farmer from </w:t>
      </w:r>
      <w:proofErr w:type="spellStart"/>
      <w:r w:rsidRPr="00017028">
        <w:rPr>
          <w:rStyle w:val="Heading3Char1"/>
          <w:rFonts w:ascii="Arial" w:hAnsi="Arial" w:cs="Arial"/>
          <w:b w:val="0"/>
          <w:sz w:val="24"/>
        </w:rPr>
        <w:t>Kasusu</w:t>
      </w:r>
      <w:proofErr w:type="spellEnd"/>
      <w:r w:rsidRPr="00017028">
        <w:rPr>
          <w:rStyle w:val="Heading3Char1"/>
          <w:rFonts w:ascii="Arial" w:hAnsi="Arial" w:cs="Arial"/>
          <w:b w:val="0"/>
          <w:sz w:val="24"/>
        </w:rPr>
        <w:t xml:space="preserve"> District has approached your bank with a K10 million loan request to purchase tractors for this farming season.</w:t>
      </w:r>
      <w:r w:rsidRPr="00017028">
        <w:rPr>
          <w:rFonts w:ascii="Arial" w:hAnsi="Arial" w:cs="Arial"/>
          <w:b w:val="0"/>
        </w:rPr>
        <w:t xml:space="preserve"> Briefly explain </w:t>
      </w:r>
      <w:r w:rsidRPr="00017028">
        <w:rPr>
          <w:rFonts w:ascii="Arial" w:hAnsi="Arial" w:cs="Arial"/>
          <w:b w:val="0"/>
          <w:u w:val="single"/>
        </w:rPr>
        <w:t>six</w:t>
      </w:r>
      <w:r w:rsidRPr="00017028">
        <w:rPr>
          <w:rFonts w:ascii="Arial" w:hAnsi="Arial" w:cs="Arial"/>
          <w:b w:val="0"/>
        </w:rPr>
        <w:t xml:space="preserve"> general requirements you would need for such type of an application to be considered for approval.</w:t>
      </w:r>
      <w:r w:rsidRPr="00017028">
        <w:rPr>
          <w:rFonts w:ascii="Arial" w:hAnsi="Arial" w:cs="Arial"/>
          <w:b w:val="0"/>
        </w:rPr>
        <w:tab/>
      </w:r>
      <w:r w:rsidRPr="00017028">
        <w:rPr>
          <w:rFonts w:ascii="Arial" w:hAnsi="Arial" w:cs="Arial"/>
          <w:b w:val="0"/>
        </w:rPr>
        <w:tab/>
      </w:r>
      <w:r w:rsidRPr="00017028">
        <w:rPr>
          <w:rFonts w:ascii="Arial" w:hAnsi="Arial" w:cs="Arial"/>
          <w:b w:val="0"/>
        </w:rPr>
        <w:tab/>
      </w:r>
      <w:r w:rsidRPr="00017028">
        <w:rPr>
          <w:rFonts w:ascii="Arial" w:hAnsi="Arial" w:cs="Arial"/>
          <w:b w:val="0"/>
        </w:rPr>
        <w:tab/>
      </w:r>
      <w:r w:rsidRPr="00017028">
        <w:rPr>
          <w:rFonts w:ascii="Arial" w:hAnsi="Arial" w:cs="Arial"/>
          <w:b w:val="0"/>
        </w:rPr>
        <w:tab/>
      </w:r>
      <w:r w:rsidRPr="00017028">
        <w:rPr>
          <w:rFonts w:ascii="Arial" w:hAnsi="Arial" w:cs="Arial"/>
          <w:b w:val="0"/>
        </w:rPr>
        <w:tab/>
      </w:r>
      <w:r w:rsidR="00017028" w:rsidRPr="00017028">
        <w:rPr>
          <w:rFonts w:ascii="Arial" w:hAnsi="Arial" w:cs="Arial"/>
          <w:b w:val="0"/>
        </w:rPr>
        <w:tab/>
      </w:r>
      <w:r w:rsidR="00017028" w:rsidRPr="00017028">
        <w:rPr>
          <w:rFonts w:ascii="Arial" w:hAnsi="Arial" w:cs="Arial"/>
          <w:b w:val="0"/>
        </w:rPr>
        <w:tab/>
      </w:r>
      <w:r w:rsidR="00017028" w:rsidRPr="00017028">
        <w:rPr>
          <w:rFonts w:ascii="Arial" w:hAnsi="Arial" w:cs="Arial"/>
          <w:b w:val="0"/>
        </w:rPr>
        <w:tab/>
      </w:r>
      <w:r w:rsidR="00017028" w:rsidRPr="00017028">
        <w:rPr>
          <w:rFonts w:ascii="Arial" w:hAnsi="Arial" w:cs="Arial"/>
          <w:b w:val="0"/>
        </w:rPr>
        <w:tab/>
      </w:r>
      <w:r w:rsidR="00017028" w:rsidRPr="00017028">
        <w:rPr>
          <w:rFonts w:ascii="Arial" w:hAnsi="Arial" w:cs="Arial"/>
          <w:b w:val="0"/>
        </w:rPr>
        <w:tab/>
      </w:r>
      <w:r w:rsidR="00017028" w:rsidRPr="00017028">
        <w:rPr>
          <w:rFonts w:ascii="Arial" w:hAnsi="Arial" w:cs="Arial"/>
          <w:b w:val="0"/>
        </w:rPr>
        <w:tab/>
      </w:r>
      <w:r w:rsidR="00017028" w:rsidRPr="00017028">
        <w:rPr>
          <w:rFonts w:ascii="Arial" w:hAnsi="Arial" w:cs="Arial"/>
          <w:b w:val="0"/>
        </w:rPr>
        <w:tab/>
        <w:t xml:space="preserve">     </w:t>
      </w:r>
      <w:r w:rsidRPr="00017028">
        <w:rPr>
          <w:rFonts w:ascii="Arial" w:hAnsi="Arial" w:cs="Arial"/>
          <w:b w:val="0"/>
        </w:rPr>
        <w:t>(12</w:t>
      </w:r>
      <w:r w:rsidR="00017028" w:rsidRPr="00017028">
        <w:rPr>
          <w:rFonts w:ascii="Arial" w:hAnsi="Arial" w:cs="Arial"/>
          <w:b w:val="0"/>
        </w:rPr>
        <w:t xml:space="preserve"> </w:t>
      </w:r>
      <w:r w:rsidRPr="00017028">
        <w:rPr>
          <w:rFonts w:ascii="Arial" w:hAnsi="Arial" w:cs="Arial"/>
          <w:b w:val="0"/>
        </w:rPr>
        <w:t>marks)</w:t>
      </w:r>
    </w:p>
    <w:p w:rsidR="00573591" w:rsidRPr="00017028" w:rsidRDefault="00573591" w:rsidP="00017028">
      <w:pPr>
        <w:pStyle w:val="BodyText"/>
        <w:jc w:val="both"/>
        <w:rPr>
          <w:rFonts w:ascii="Arial" w:hAnsi="Arial" w:cs="Arial"/>
          <w:b w:val="0"/>
        </w:rPr>
      </w:pPr>
    </w:p>
    <w:p w:rsidR="00573591" w:rsidRPr="00017028" w:rsidRDefault="00573591" w:rsidP="00017028">
      <w:pPr>
        <w:pStyle w:val="Footer"/>
        <w:tabs>
          <w:tab w:val="clear" w:pos="4153"/>
          <w:tab w:val="clear" w:pos="8306"/>
        </w:tabs>
        <w:ind w:firstLine="360"/>
        <w:jc w:val="both"/>
        <w:rPr>
          <w:rFonts w:ascii="Arial" w:hAnsi="Arial" w:cs="Arial"/>
          <w:bCs/>
          <w:color w:val="FF0000"/>
          <w:lang w:val="en-US"/>
        </w:rPr>
      </w:pPr>
      <w:r w:rsidRPr="00017028">
        <w:rPr>
          <w:rFonts w:ascii="Arial" w:hAnsi="Arial" w:cs="Arial"/>
          <w:bCs/>
          <w:color w:val="FF0000"/>
          <w:lang w:val="en-US"/>
        </w:rPr>
        <w:t>Solution</w:t>
      </w:r>
    </w:p>
    <w:p w:rsidR="00573591" w:rsidRPr="00017028" w:rsidRDefault="00573591" w:rsidP="00017028">
      <w:pPr>
        <w:pStyle w:val="Footer"/>
        <w:tabs>
          <w:tab w:val="clear" w:pos="4153"/>
          <w:tab w:val="clear" w:pos="8306"/>
        </w:tabs>
        <w:ind w:firstLine="360"/>
        <w:jc w:val="both"/>
        <w:rPr>
          <w:rFonts w:ascii="Arial" w:hAnsi="Arial" w:cs="Arial"/>
          <w:bCs/>
          <w:color w:val="FF0000"/>
          <w:lang w:val="en-US"/>
        </w:rPr>
      </w:pPr>
      <w:r w:rsidRPr="00017028">
        <w:rPr>
          <w:rFonts w:ascii="Arial" w:hAnsi="Arial" w:cs="Arial"/>
          <w:bCs/>
          <w:color w:val="FF0000"/>
          <w:lang w:val="en-US"/>
        </w:rPr>
        <w:t>General Requirements</w:t>
      </w:r>
    </w:p>
    <w:p w:rsidR="00573591" w:rsidRPr="00017028" w:rsidRDefault="00573591" w:rsidP="00017028">
      <w:pPr>
        <w:pStyle w:val="Footer"/>
        <w:numPr>
          <w:ilvl w:val="0"/>
          <w:numId w:val="7"/>
        </w:numPr>
        <w:tabs>
          <w:tab w:val="clear" w:pos="4153"/>
          <w:tab w:val="clear" w:pos="8306"/>
        </w:tabs>
        <w:jc w:val="both"/>
        <w:rPr>
          <w:rFonts w:ascii="Arial" w:hAnsi="Arial" w:cs="Arial"/>
          <w:color w:val="FF0000"/>
          <w:lang w:val="en-US"/>
        </w:rPr>
      </w:pPr>
      <w:r w:rsidRPr="00017028">
        <w:rPr>
          <w:rFonts w:ascii="Arial" w:hAnsi="Arial" w:cs="Arial"/>
          <w:color w:val="FF0000"/>
          <w:lang w:val="en-US"/>
        </w:rPr>
        <w:t xml:space="preserve">The farmland should not have less than 30 hectares with a cropping </w:t>
      </w:r>
      <w:proofErr w:type="spellStart"/>
      <w:r w:rsidRPr="00017028">
        <w:rPr>
          <w:rFonts w:ascii="Arial" w:hAnsi="Arial" w:cs="Arial"/>
          <w:color w:val="FF0000"/>
          <w:lang w:val="en-US"/>
        </w:rPr>
        <w:t>programme</w:t>
      </w:r>
      <w:proofErr w:type="spellEnd"/>
      <w:r w:rsidRPr="00017028">
        <w:rPr>
          <w:rFonts w:ascii="Arial" w:hAnsi="Arial" w:cs="Arial"/>
          <w:color w:val="FF0000"/>
          <w:lang w:val="en-US"/>
        </w:rPr>
        <w:t xml:space="preserve"> of not less than 10 hectares</w:t>
      </w:r>
    </w:p>
    <w:p w:rsidR="00573591" w:rsidRPr="00017028" w:rsidRDefault="00573591" w:rsidP="00017028">
      <w:pPr>
        <w:pStyle w:val="Footer"/>
        <w:numPr>
          <w:ilvl w:val="0"/>
          <w:numId w:val="7"/>
        </w:numPr>
        <w:tabs>
          <w:tab w:val="clear" w:pos="4153"/>
          <w:tab w:val="clear" w:pos="8306"/>
        </w:tabs>
        <w:jc w:val="both"/>
        <w:rPr>
          <w:rFonts w:ascii="Arial" w:hAnsi="Arial" w:cs="Arial"/>
          <w:color w:val="FF0000"/>
          <w:lang w:val="en-US"/>
        </w:rPr>
      </w:pPr>
      <w:r w:rsidRPr="00017028">
        <w:rPr>
          <w:rFonts w:ascii="Arial" w:hAnsi="Arial" w:cs="Arial"/>
          <w:color w:val="FF0000"/>
          <w:lang w:val="en-US"/>
        </w:rPr>
        <w:t>The farmland should be on lease or freehold with valid title documents.</w:t>
      </w:r>
    </w:p>
    <w:p w:rsidR="00573591" w:rsidRPr="00017028" w:rsidRDefault="00573591" w:rsidP="00017028">
      <w:pPr>
        <w:pStyle w:val="Footer"/>
        <w:numPr>
          <w:ilvl w:val="0"/>
          <w:numId w:val="7"/>
        </w:numPr>
        <w:tabs>
          <w:tab w:val="clear" w:pos="4153"/>
          <w:tab w:val="clear" w:pos="8306"/>
        </w:tabs>
        <w:jc w:val="both"/>
        <w:rPr>
          <w:rFonts w:ascii="Arial" w:hAnsi="Arial" w:cs="Arial"/>
          <w:color w:val="FF0000"/>
          <w:lang w:val="en-US"/>
        </w:rPr>
      </w:pPr>
      <w:r w:rsidRPr="00017028">
        <w:rPr>
          <w:rFonts w:ascii="Arial" w:hAnsi="Arial" w:cs="Arial"/>
          <w:color w:val="FF0000"/>
          <w:lang w:val="en-US"/>
        </w:rPr>
        <w:t>Customers should not have carryover debts.</w:t>
      </w:r>
    </w:p>
    <w:p w:rsidR="00573591" w:rsidRPr="00017028" w:rsidRDefault="00573591" w:rsidP="00017028">
      <w:pPr>
        <w:pStyle w:val="Footer"/>
        <w:numPr>
          <w:ilvl w:val="0"/>
          <w:numId w:val="7"/>
        </w:numPr>
        <w:tabs>
          <w:tab w:val="clear" w:pos="4153"/>
          <w:tab w:val="clear" w:pos="8306"/>
        </w:tabs>
        <w:jc w:val="both"/>
        <w:rPr>
          <w:rFonts w:ascii="Arial" w:hAnsi="Arial" w:cs="Arial"/>
          <w:color w:val="FF0000"/>
          <w:lang w:val="en-US"/>
        </w:rPr>
      </w:pPr>
      <w:r w:rsidRPr="00017028">
        <w:rPr>
          <w:rFonts w:ascii="Arial" w:hAnsi="Arial" w:cs="Arial"/>
          <w:color w:val="FF0000"/>
          <w:lang w:val="en-US"/>
        </w:rPr>
        <w:t>Latest Farm Report should be available for renewals but for new customer application will be subject to a report by the bank’s Agricultural Liaison Officer.</w:t>
      </w:r>
    </w:p>
    <w:p w:rsidR="00573591" w:rsidRPr="00017028" w:rsidRDefault="00573591" w:rsidP="00017028">
      <w:pPr>
        <w:pStyle w:val="Footer"/>
        <w:numPr>
          <w:ilvl w:val="0"/>
          <w:numId w:val="7"/>
        </w:numPr>
        <w:tabs>
          <w:tab w:val="clear" w:pos="4153"/>
          <w:tab w:val="clear" w:pos="8306"/>
        </w:tabs>
        <w:jc w:val="both"/>
        <w:rPr>
          <w:rFonts w:ascii="Arial" w:hAnsi="Arial" w:cs="Arial"/>
          <w:color w:val="FF0000"/>
          <w:lang w:val="en-US"/>
        </w:rPr>
      </w:pPr>
      <w:r w:rsidRPr="00017028">
        <w:rPr>
          <w:rFonts w:ascii="Arial" w:hAnsi="Arial" w:cs="Arial"/>
          <w:color w:val="FF0000"/>
          <w:lang w:val="en-US"/>
        </w:rPr>
        <w:t xml:space="preserve">Cropping </w:t>
      </w:r>
      <w:proofErr w:type="spellStart"/>
      <w:r w:rsidRPr="00017028">
        <w:rPr>
          <w:rFonts w:ascii="Arial" w:hAnsi="Arial" w:cs="Arial"/>
          <w:color w:val="FF0000"/>
          <w:lang w:val="en-US"/>
        </w:rPr>
        <w:t>Programme</w:t>
      </w:r>
      <w:proofErr w:type="spellEnd"/>
      <w:r w:rsidRPr="00017028">
        <w:rPr>
          <w:rFonts w:ascii="Arial" w:hAnsi="Arial" w:cs="Arial"/>
          <w:color w:val="FF0000"/>
          <w:lang w:val="en-US"/>
        </w:rPr>
        <w:t xml:space="preserve"> must be viable with realistic yield and price targets in line with </w:t>
      </w:r>
      <w:proofErr w:type="gramStart"/>
      <w:r w:rsidRPr="00017028">
        <w:rPr>
          <w:rFonts w:ascii="Arial" w:hAnsi="Arial" w:cs="Arial"/>
          <w:color w:val="FF0000"/>
          <w:lang w:val="en-US"/>
        </w:rPr>
        <w:t>customer’s</w:t>
      </w:r>
      <w:proofErr w:type="gramEnd"/>
      <w:r w:rsidRPr="00017028">
        <w:rPr>
          <w:rFonts w:ascii="Arial" w:hAnsi="Arial" w:cs="Arial"/>
          <w:color w:val="FF0000"/>
          <w:lang w:val="en-US"/>
        </w:rPr>
        <w:t xml:space="preserve"> past achievement. (At least three years track record/sellers sheets to confirm past record on yield and prices)</w:t>
      </w:r>
    </w:p>
    <w:p w:rsidR="00573591" w:rsidRPr="00017028" w:rsidRDefault="00573591" w:rsidP="00017028">
      <w:pPr>
        <w:pStyle w:val="Footer"/>
        <w:numPr>
          <w:ilvl w:val="0"/>
          <w:numId w:val="7"/>
        </w:numPr>
        <w:tabs>
          <w:tab w:val="clear" w:pos="4153"/>
          <w:tab w:val="clear" w:pos="8306"/>
        </w:tabs>
        <w:jc w:val="both"/>
        <w:rPr>
          <w:rFonts w:ascii="Arial" w:hAnsi="Arial" w:cs="Arial"/>
          <w:color w:val="FF0000"/>
          <w:lang w:val="en-US"/>
        </w:rPr>
      </w:pPr>
      <w:r w:rsidRPr="00017028">
        <w:rPr>
          <w:rFonts w:ascii="Arial" w:hAnsi="Arial" w:cs="Arial"/>
          <w:color w:val="FF0000"/>
          <w:lang w:val="en-US"/>
        </w:rPr>
        <w:t>Satisfactory tobacco management standards (competence/experience)</w:t>
      </w:r>
    </w:p>
    <w:p w:rsidR="00573591" w:rsidRPr="00017028" w:rsidRDefault="00573591" w:rsidP="00017028">
      <w:pPr>
        <w:pStyle w:val="Footer"/>
        <w:numPr>
          <w:ilvl w:val="0"/>
          <w:numId w:val="7"/>
        </w:numPr>
        <w:tabs>
          <w:tab w:val="clear" w:pos="4153"/>
          <w:tab w:val="clear" w:pos="8306"/>
        </w:tabs>
        <w:jc w:val="both"/>
        <w:rPr>
          <w:rFonts w:ascii="Arial" w:hAnsi="Arial" w:cs="Arial"/>
          <w:color w:val="FF0000"/>
          <w:lang w:val="en-US"/>
        </w:rPr>
      </w:pPr>
      <w:r w:rsidRPr="00017028">
        <w:rPr>
          <w:rFonts w:ascii="Arial" w:hAnsi="Arial" w:cs="Arial"/>
          <w:color w:val="FF0000"/>
          <w:lang w:val="en-US"/>
        </w:rPr>
        <w:t>Application to be supported by cash flow, latest financial information (Audited Accounts for companies and a Statement of Affairs for Small and Medium size customers)</w:t>
      </w:r>
    </w:p>
    <w:p w:rsidR="00573591" w:rsidRPr="00017028" w:rsidRDefault="00573591" w:rsidP="00017028">
      <w:pPr>
        <w:pStyle w:val="Footer"/>
        <w:numPr>
          <w:ilvl w:val="0"/>
          <w:numId w:val="7"/>
        </w:numPr>
        <w:tabs>
          <w:tab w:val="clear" w:pos="4153"/>
          <w:tab w:val="clear" w:pos="8306"/>
        </w:tabs>
        <w:jc w:val="both"/>
        <w:rPr>
          <w:rFonts w:ascii="Arial" w:hAnsi="Arial" w:cs="Arial"/>
          <w:bCs/>
          <w:color w:val="FF0000"/>
          <w:lang w:val="en-US"/>
        </w:rPr>
      </w:pPr>
      <w:r w:rsidRPr="00017028">
        <w:rPr>
          <w:rFonts w:ascii="Arial" w:hAnsi="Arial" w:cs="Arial"/>
          <w:bCs/>
          <w:color w:val="FF0000"/>
          <w:lang w:val="en-US"/>
        </w:rPr>
        <w:t>Security</w:t>
      </w:r>
    </w:p>
    <w:p w:rsidR="00573591" w:rsidRPr="00017028" w:rsidRDefault="00573591" w:rsidP="00017028">
      <w:pPr>
        <w:ind w:left="720"/>
        <w:jc w:val="both"/>
        <w:rPr>
          <w:rFonts w:ascii="Arial" w:hAnsi="Arial" w:cs="Arial"/>
          <w:color w:val="FF0000"/>
        </w:rPr>
      </w:pPr>
      <w:r w:rsidRPr="00017028">
        <w:rPr>
          <w:rFonts w:ascii="Arial" w:hAnsi="Arial" w:cs="Arial"/>
          <w:color w:val="FF0000"/>
        </w:rPr>
        <w:t>- Tobacco Stop Order</w:t>
      </w:r>
    </w:p>
    <w:p w:rsidR="00573591" w:rsidRPr="00017028" w:rsidRDefault="00573591" w:rsidP="00017028">
      <w:pPr>
        <w:ind w:left="720"/>
        <w:jc w:val="both"/>
        <w:rPr>
          <w:rFonts w:ascii="Arial" w:hAnsi="Arial" w:cs="Arial"/>
          <w:iCs/>
          <w:color w:val="FF0000"/>
        </w:rPr>
      </w:pPr>
      <w:r w:rsidRPr="00017028">
        <w:rPr>
          <w:rFonts w:ascii="Arial" w:hAnsi="Arial" w:cs="Arial"/>
          <w:color w:val="FF0000"/>
        </w:rPr>
        <w:t>- Auction Floors Addendum forms.</w:t>
      </w:r>
    </w:p>
    <w:p w:rsidR="00573591" w:rsidRPr="00017028" w:rsidRDefault="00573591" w:rsidP="00017028">
      <w:pPr>
        <w:ind w:left="720"/>
        <w:jc w:val="both"/>
        <w:rPr>
          <w:rFonts w:ascii="Arial" w:hAnsi="Arial" w:cs="Arial"/>
          <w:iCs/>
          <w:color w:val="FF0000"/>
        </w:rPr>
      </w:pPr>
      <w:r w:rsidRPr="00017028">
        <w:rPr>
          <w:rFonts w:ascii="Arial" w:hAnsi="Arial" w:cs="Arial"/>
          <w:iCs/>
          <w:color w:val="FF0000"/>
        </w:rPr>
        <w:t>- Fire Insurance Policy (With Bank Interest Noted)</w:t>
      </w:r>
    </w:p>
    <w:p w:rsidR="00573591" w:rsidRPr="00017028" w:rsidRDefault="00573591" w:rsidP="00017028">
      <w:pPr>
        <w:ind w:left="720"/>
        <w:jc w:val="both"/>
        <w:rPr>
          <w:rFonts w:ascii="Arial" w:hAnsi="Arial" w:cs="Arial"/>
          <w:iCs/>
          <w:color w:val="FF0000"/>
        </w:rPr>
      </w:pPr>
      <w:r w:rsidRPr="00017028">
        <w:rPr>
          <w:rFonts w:ascii="Arial" w:hAnsi="Arial" w:cs="Arial"/>
          <w:iCs/>
          <w:color w:val="FF0000"/>
        </w:rPr>
        <w:t>- Cash cover (i.e. 40% of total facilities) to be held in the form of Fixed Deposit Receipts.</w:t>
      </w:r>
    </w:p>
    <w:p w:rsidR="00573591" w:rsidRPr="00017028" w:rsidRDefault="00573591" w:rsidP="00017028">
      <w:pPr>
        <w:ind w:left="720"/>
        <w:jc w:val="both"/>
        <w:rPr>
          <w:rFonts w:ascii="Arial" w:hAnsi="Arial" w:cs="Arial"/>
          <w:bCs/>
          <w:iCs/>
          <w:color w:val="FF0000"/>
        </w:rPr>
      </w:pPr>
      <w:r w:rsidRPr="00017028">
        <w:rPr>
          <w:rFonts w:ascii="Arial" w:hAnsi="Arial" w:cs="Arial"/>
          <w:iCs/>
          <w:color w:val="FF0000"/>
        </w:rPr>
        <w:lastRenderedPageBreak/>
        <w:t xml:space="preserve"> (Cash</w:t>
      </w:r>
      <w:r w:rsidRPr="00017028">
        <w:rPr>
          <w:rFonts w:ascii="Arial" w:hAnsi="Arial" w:cs="Arial"/>
          <w:bCs/>
          <w:iCs/>
          <w:color w:val="FF0000"/>
        </w:rPr>
        <w:t xml:space="preserve"> cover requirement not normally applicable to large flue cured tobacco growers)</w:t>
      </w:r>
    </w:p>
    <w:p w:rsidR="00573591" w:rsidRPr="00017028" w:rsidRDefault="00573591" w:rsidP="00017028">
      <w:pPr>
        <w:pStyle w:val="BodyTextIndent"/>
        <w:jc w:val="both"/>
        <w:rPr>
          <w:rFonts w:ascii="Arial" w:hAnsi="Arial" w:cs="Arial"/>
          <w:iCs/>
          <w:color w:val="FF0000"/>
        </w:rPr>
      </w:pPr>
      <w:r w:rsidRPr="00017028">
        <w:rPr>
          <w:rFonts w:ascii="Arial" w:hAnsi="Arial" w:cs="Arial"/>
          <w:iCs/>
          <w:color w:val="FF0000"/>
        </w:rPr>
        <w:t>- Charges over properties in towns/cities and mortgages over farmland.</w:t>
      </w:r>
    </w:p>
    <w:p w:rsidR="00573591" w:rsidRPr="00017028" w:rsidRDefault="00573591" w:rsidP="00017028">
      <w:pPr>
        <w:ind w:left="720"/>
        <w:jc w:val="both"/>
        <w:rPr>
          <w:rFonts w:ascii="Arial" w:hAnsi="Arial" w:cs="Arial"/>
          <w:iCs/>
          <w:color w:val="FF0000"/>
        </w:rPr>
      </w:pPr>
      <w:r w:rsidRPr="00017028">
        <w:rPr>
          <w:rFonts w:ascii="Arial" w:hAnsi="Arial" w:cs="Arial"/>
          <w:iCs/>
          <w:color w:val="FF0000"/>
        </w:rPr>
        <w:t>- Letter of undertaking to create further charges.</w:t>
      </w:r>
    </w:p>
    <w:p w:rsidR="00573591" w:rsidRPr="00017028" w:rsidRDefault="00573591" w:rsidP="00017028">
      <w:pPr>
        <w:ind w:left="720"/>
        <w:jc w:val="both"/>
        <w:rPr>
          <w:rFonts w:ascii="Arial" w:hAnsi="Arial" w:cs="Arial"/>
          <w:iCs/>
          <w:color w:val="FF0000"/>
        </w:rPr>
      </w:pPr>
      <w:r w:rsidRPr="00017028">
        <w:rPr>
          <w:rFonts w:ascii="Arial" w:hAnsi="Arial" w:cs="Arial"/>
          <w:iCs/>
          <w:color w:val="FF0000"/>
        </w:rPr>
        <w:t>- Guarantees (Joint and Several Directors’ Guarantees and/or Cross Company Guarantee)</w:t>
      </w:r>
    </w:p>
    <w:p w:rsidR="00573591" w:rsidRPr="00017028" w:rsidRDefault="00573591" w:rsidP="00017028">
      <w:pPr>
        <w:pStyle w:val="Heading3"/>
        <w:jc w:val="both"/>
        <w:rPr>
          <w:rFonts w:ascii="Arial" w:hAnsi="Arial" w:cs="Arial"/>
          <w:b w:val="0"/>
          <w:sz w:val="24"/>
        </w:rPr>
      </w:pPr>
    </w:p>
    <w:p w:rsidR="00573591" w:rsidRPr="00017028" w:rsidRDefault="00573591" w:rsidP="00017028">
      <w:pPr>
        <w:jc w:val="both"/>
        <w:rPr>
          <w:rFonts w:ascii="Arial" w:hAnsi="Arial" w:cs="Arial"/>
        </w:rPr>
      </w:pPr>
    </w:p>
    <w:p w:rsidR="00573591" w:rsidRPr="00017028" w:rsidRDefault="00573591" w:rsidP="00017028">
      <w:pPr>
        <w:jc w:val="both"/>
        <w:rPr>
          <w:rFonts w:ascii="Arial" w:hAnsi="Arial" w:cs="Arial"/>
          <w:b/>
        </w:rPr>
      </w:pPr>
      <w:r w:rsidRPr="00017028">
        <w:rPr>
          <w:rFonts w:ascii="Arial" w:hAnsi="Arial" w:cs="Arial"/>
          <w:b/>
        </w:rPr>
        <w:t>Question 2</w:t>
      </w:r>
    </w:p>
    <w:p w:rsidR="00573591" w:rsidRPr="00017028" w:rsidRDefault="00573591" w:rsidP="00017028">
      <w:pPr>
        <w:pStyle w:val="Heading3"/>
        <w:jc w:val="both"/>
        <w:rPr>
          <w:rFonts w:ascii="Arial" w:hAnsi="Arial" w:cs="Arial"/>
          <w:b w:val="0"/>
          <w:sz w:val="24"/>
        </w:rPr>
      </w:pPr>
    </w:p>
    <w:p w:rsidR="00573591" w:rsidRPr="00017028" w:rsidRDefault="00573591" w:rsidP="00017028">
      <w:pPr>
        <w:pStyle w:val="Heading3"/>
        <w:jc w:val="both"/>
        <w:rPr>
          <w:rFonts w:ascii="Arial" w:hAnsi="Arial" w:cs="Arial"/>
          <w:b w:val="0"/>
          <w:sz w:val="24"/>
        </w:rPr>
      </w:pPr>
      <w:r w:rsidRPr="00017028">
        <w:rPr>
          <w:rFonts w:ascii="Arial" w:hAnsi="Arial" w:cs="Arial"/>
          <w:b w:val="0"/>
          <w:sz w:val="24"/>
        </w:rPr>
        <w:t xml:space="preserve">Briefly describe </w:t>
      </w:r>
      <w:r w:rsidRPr="00017028">
        <w:rPr>
          <w:rFonts w:ascii="Arial" w:hAnsi="Arial" w:cs="Arial"/>
          <w:b w:val="0"/>
          <w:sz w:val="24"/>
          <w:u w:val="single"/>
        </w:rPr>
        <w:t>five</w:t>
      </w:r>
      <w:r w:rsidRPr="00017028">
        <w:rPr>
          <w:rFonts w:ascii="Arial" w:hAnsi="Arial" w:cs="Arial"/>
          <w:b w:val="0"/>
          <w:sz w:val="24"/>
        </w:rPr>
        <w:t xml:space="preserve"> consequences of Overtrading.</w:t>
      </w:r>
      <w:r w:rsidRPr="00017028">
        <w:rPr>
          <w:rFonts w:ascii="Arial" w:hAnsi="Arial" w:cs="Arial"/>
          <w:b w:val="0"/>
          <w:sz w:val="24"/>
        </w:rPr>
        <w:tab/>
      </w:r>
      <w:r w:rsidRPr="00017028">
        <w:rPr>
          <w:rFonts w:ascii="Arial" w:hAnsi="Arial" w:cs="Arial"/>
          <w:b w:val="0"/>
          <w:sz w:val="24"/>
        </w:rPr>
        <w:tab/>
      </w:r>
      <w:r w:rsidR="00017028" w:rsidRPr="00017028">
        <w:rPr>
          <w:rFonts w:ascii="Arial" w:hAnsi="Arial" w:cs="Arial"/>
          <w:b w:val="0"/>
          <w:sz w:val="24"/>
        </w:rPr>
        <w:tab/>
      </w:r>
      <w:r w:rsidRPr="00017028">
        <w:rPr>
          <w:rFonts w:ascii="Arial" w:hAnsi="Arial" w:cs="Arial"/>
          <w:b w:val="0"/>
          <w:sz w:val="24"/>
        </w:rPr>
        <w:t xml:space="preserve">(15 marks) </w:t>
      </w:r>
    </w:p>
    <w:p w:rsidR="00573591" w:rsidRPr="00017028" w:rsidRDefault="00573591" w:rsidP="00017028">
      <w:pPr>
        <w:pStyle w:val="BodyTextIndent"/>
        <w:ind w:left="0"/>
        <w:jc w:val="both"/>
        <w:outlineLvl w:val="0"/>
        <w:rPr>
          <w:rFonts w:ascii="Arial" w:hAnsi="Arial" w:cs="Arial"/>
          <w:bCs/>
        </w:rPr>
      </w:pPr>
      <w:r w:rsidRPr="00017028">
        <w:rPr>
          <w:rFonts w:ascii="Arial" w:hAnsi="Arial" w:cs="Arial"/>
          <w:bCs/>
        </w:rPr>
        <w:t xml:space="preserve">    </w:t>
      </w:r>
    </w:p>
    <w:p w:rsidR="00573591" w:rsidRPr="00017028" w:rsidRDefault="00573591" w:rsidP="00017028">
      <w:pPr>
        <w:pStyle w:val="BodyTextIndent"/>
        <w:numPr>
          <w:ilvl w:val="0"/>
          <w:numId w:val="5"/>
        </w:numPr>
        <w:tabs>
          <w:tab w:val="clear" w:pos="1080"/>
          <w:tab w:val="num" w:pos="360"/>
        </w:tabs>
        <w:ind w:left="0" w:firstLine="0"/>
        <w:jc w:val="both"/>
        <w:outlineLvl w:val="0"/>
        <w:rPr>
          <w:rFonts w:ascii="Arial" w:hAnsi="Arial" w:cs="Arial"/>
          <w:color w:val="FF0000"/>
        </w:rPr>
      </w:pPr>
      <w:r w:rsidRPr="00017028">
        <w:rPr>
          <w:rFonts w:ascii="Arial" w:hAnsi="Arial" w:cs="Arial"/>
          <w:color w:val="FF0000"/>
        </w:rPr>
        <w:t>Difficulties to pay wages and salaries.</w:t>
      </w:r>
    </w:p>
    <w:p w:rsidR="00573591" w:rsidRPr="00017028" w:rsidRDefault="00573591" w:rsidP="00017028">
      <w:pPr>
        <w:pStyle w:val="BodyTextIndent"/>
        <w:numPr>
          <w:ilvl w:val="0"/>
          <w:numId w:val="5"/>
        </w:numPr>
        <w:tabs>
          <w:tab w:val="clear" w:pos="1080"/>
          <w:tab w:val="num" w:pos="360"/>
        </w:tabs>
        <w:ind w:left="0" w:firstLine="0"/>
        <w:jc w:val="both"/>
        <w:outlineLvl w:val="0"/>
        <w:rPr>
          <w:rFonts w:ascii="Arial" w:hAnsi="Arial" w:cs="Arial"/>
          <w:color w:val="FF0000"/>
        </w:rPr>
      </w:pPr>
      <w:r w:rsidRPr="00017028">
        <w:rPr>
          <w:rFonts w:ascii="Arial" w:hAnsi="Arial" w:cs="Arial"/>
          <w:color w:val="FF0000"/>
        </w:rPr>
        <w:t>Pressure on debtors to pay sooner and this can be harmful to customer relations.</w:t>
      </w:r>
    </w:p>
    <w:p w:rsidR="00573591" w:rsidRPr="00017028" w:rsidRDefault="00573591" w:rsidP="00017028">
      <w:pPr>
        <w:pStyle w:val="BodyTextIndent"/>
        <w:numPr>
          <w:ilvl w:val="0"/>
          <w:numId w:val="5"/>
        </w:numPr>
        <w:tabs>
          <w:tab w:val="clear" w:pos="1080"/>
          <w:tab w:val="num" w:pos="360"/>
        </w:tabs>
        <w:ind w:left="360"/>
        <w:jc w:val="both"/>
        <w:outlineLvl w:val="0"/>
        <w:rPr>
          <w:rFonts w:ascii="Arial" w:hAnsi="Arial" w:cs="Arial"/>
          <w:color w:val="FF0000"/>
        </w:rPr>
      </w:pPr>
      <w:r w:rsidRPr="00017028">
        <w:rPr>
          <w:rFonts w:ascii="Arial" w:hAnsi="Arial" w:cs="Arial"/>
          <w:color w:val="FF0000"/>
        </w:rPr>
        <w:t xml:space="preserve">Difficulties to pay creditors and in the process the obtaining of goods and services for purposes of trade and manufacturing, can be negatively </w:t>
      </w:r>
      <w:proofErr w:type="spellStart"/>
      <w:r w:rsidRPr="00017028">
        <w:rPr>
          <w:rFonts w:ascii="Arial" w:hAnsi="Arial" w:cs="Arial"/>
          <w:color w:val="FF0000"/>
        </w:rPr>
        <w:t>effected</w:t>
      </w:r>
      <w:proofErr w:type="spellEnd"/>
      <w:r w:rsidRPr="00017028">
        <w:rPr>
          <w:rFonts w:ascii="Arial" w:hAnsi="Arial" w:cs="Arial"/>
          <w:color w:val="FF0000"/>
        </w:rPr>
        <w:t>.</w:t>
      </w:r>
    </w:p>
    <w:p w:rsidR="00573591" w:rsidRPr="00017028" w:rsidRDefault="00573591" w:rsidP="00017028">
      <w:pPr>
        <w:pStyle w:val="BodyTextIndent"/>
        <w:numPr>
          <w:ilvl w:val="0"/>
          <w:numId w:val="5"/>
        </w:numPr>
        <w:tabs>
          <w:tab w:val="clear" w:pos="1080"/>
          <w:tab w:val="num" w:pos="360"/>
        </w:tabs>
        <w:ind w:left="360"/>
        <w:jc w:val="both"/>
        <w:outlineLvl w:val="0"/>
        <w:rPr>
          <w:rFonts w:ascii="Arial" w:hAnsi="Arial" w:cs="Arial"/>
          <w:color w:val="FF0000"/>
        </w:rPr>
      </w:pPr>
      <w:r w:rsidRPr="00017028">
        <w:rPr>
          <w:rFonts w:ascii="Arial" w:hAnsi="Arial" w:cs="Arial"/>
          <w:color w:val="FF0000"/>
        </w:rPr>
        <w:t>Arrears in tax payments can arise and the Receiver of Revenue is not known to be very sympathetic in this regard.</w:t>
      </w:r>
    </w:p>
    <w:p w:rsidR="00573591" w:rsidRPr="00017028" w:rsidRDefault="00573591" w:rsidP="00017028">
      <w:pPr>
        <w:pStyle w:val="BodyTextIndent"/>
        <w:numPr>
          <w:ilvl w:val="0"/>
          <w:numId w:val="5"/>
        </w:numPr>
        <w:tabs>
          <w:tab w:val="clear" w:pos="1080"/>
          <w:tab w:val="num" w:pos="360"/>
        </w:tabs>
        <w:ind w:left="0" w:firstLine="0"/>
        <w:jc w:val="both"/>
        <w:outlineLvl w:val="0"/>
        <w:rPr>
          <w:rFonts w:ascii="Arial" w:hAnsi="Arial" w:cs="Arial"/>
          <w:color w:val="FF0000"/>
        </w:rPr>
      </w:pPr>
      <w:r w:rsidRPr="00017028">
        <w:rPr>
          <w:rFonts w:ascii="Arial" w:hAnsi="Arial" w:cs="Arial"/>
          <w:color w:val="FF0000"/>
        </w:rPr>
        <w:t>Special schemes and high interest, unsecured loan are sure signs of problems with cash flow.</w:t>
      </w:r>
    </w:p>
    <w:p w:rsidR="00573591" w:rsidRPr="00017028" w:rsidRDefault="00573591" w:rsidP="00017028">
      <w:pPr>
        <w:pStyle w:val="BodyTextIndent"/>
        <w:numPr>
          <w:ilvl w:val="0"/>
          <w:numId w:val="5"/>
        </w:numPr>
        <w:tabs>
          <w:tab w:val="clear" w:pos="1080"/>
          <w:tab w:val="num" w:pos="360"/>
        </w:tabs>
        <w:ind w:left="0" w:firstLine="0"/>
        <w:jc w:val="both"/>
        <w:outlineLvl w:val="0"/>
        <w:rPr>
          <w:rFonts w:ascii="Arial" w:hAnsi="Arial" w:cs="Arial"/>
          <w:color w:val="FF0000"/>
        </w:rPr>
      </w:pPr>
      <w:r w:rsidRPr="00017028">
        <w:rPr>
          <w:rFonts w:ascii="Arial" w:hAnsi="Arial" w:cs="Arial"/>
          <w:color w:val="FF0000"/>
        </w:rPr>
        <w:t>Selling stock at huge discounts to obtain cash.</w:t>
      </w:r>
    </w:p>
    <w:p w:rsidR="00573591" w:rsidRPr="00017028" w:rsidRDefault="00573591" w:rsidP="00017028">
      <w:pPr>
        <w:pStyle w:val="BodyTextIndent"/>
        <w:numPr>
          <w:ilvl w:val="0"/>
          <w:numId w:val="5"/>
        </w:numPr>
        <w:tabs>
          <w:tab w:val="clear" w:pos="1080"/>
          <w:tab w:val="num" w:pos="360"/>
        </w:tabs>
        <w:ind w:left="360"/>
        <w:jc w:val="both"/>
        <w:outlineLvl w:val="0"/>
        <w:rPr>
          <w:rFonts w:ascii="Arial" w:hAnsi="Arial" w:cs="Arial"/>
          <w:color w:val="FF0000"/>
        </w:rPr>
      </w:pPr>
      <w:r w:rsidRPr="00017028">
        <w:rPr>
          <w:rFonts w:ascii="Arial" w:hAnsi="Arial" w:cs="Arial"/>
          <w:color w:val="FF0000"/>
        </w:rPr>
        <w:t>Increased costs to buy stock due to only selecting suppliers that provide credit, losing out on special bulk buying opportunities and utilizing discounts for prompt payments.</w:t>
      </w:r>
    </w:p>
    <w:p w:rsidR="00573591" w:rsidRPr="00017028" w:rsidRDefault="00573591" w:rsidP="00017028">
      <w:pPr>
        <w:pStyle w:val="BodyTextIndent"/>
        <w:numPr>
          <w:ilvl w:val="0"/>
          <w:numId w:val="5"/>
        </w:numPr>
        <w:tabs>
          <w:tab w:val="clear" w:pos="1080"/>
          <w:tab w:val="num" w:pos="360"/>
        </w:tabs>
        <w:ind w:left="360"/>
        <w:jc w:val="both"/>
        <w:outlineLvl w:val="0"/>
        <w:rPr>
          <w:rFonts w:ascii="Arial" w:hAnsi="Arial" w:cs="Arial"/>
          <w:color w:val="FF0000"/>
        </w:rPr>
      </w:pPr>
      <w:r w:rsidRPr="00017028">
        <w:rPr>
          <w:rFonts w:ascii="Arial" w:hAnsi="Arial" w:cs="Arial"/>
          <w:color w:val="FF0000"/>
        </w:rPr>
        <w:t>Inability to replace old and worn-out machinery and equipment will lead to inefficiency and the eventual loss of customers.</w:t>
      </w:r>
    </w:p>
    <w:p w:rsidR="00573591" w:rsidRPr="00017028" w:rsidRDefault="00573591" w:rsidP="00017028">
      <w:pPr>
        <w:pStyle w:val="BodyTextIndent"/>
        <w:numPr>
          <w:ilvl w:val="0"/>
          <w:numId w:val="5"/>
        </w:numPr>
        <w:tabs>
          <w:tab w:val="clear" w:pos="1080"/>
          <w:tab w:val="num" w:pos="360"/>
        </w:tabs>
        <w:ind w:left="360"/>
        <w:jc w:val="both"/>
        <w:outlineLvl w:val="0"/>
        <w:rPr>
          <w:rFonts w:ascii="Arial" w:hAnsi="Arial" w:cs="Arial"/>
          <w:color w:val="FF0000"/>
        </w:rPr>
      </w:pPr>
      <w:r w:rsidRPr="00017028">
        <w:rPr>
          <w:rFonts w:ascii="Arial" w:hAnsi="Arial" w:cs="Arial"/>
          <w:color w:val="FF0000"/>
        </w:rPr>
        <w:t xml:space="preserve">Overall impact is </w:t>
      </w:r>
      <w:proofErr w:type="spellStart"/>
      <w:r w:rsidRPr="00017028">
        <w:rPr>
          <w:rFonts w:ascii="Arial" w:hAnsi="Arial" w:cs="Arial"/>
          <w:color w:val="FF0000"/>
        </w:rPr>
        <w:t>cashflow</w:t>
      </w:r>
      <w:proofErr w:type="spellEnd"/>
      <w:r w:rsidRPr="00017028">
        <w:rPr>
          <w:rFonts w:ascii="Arial" w:hAnsi="Arial" w:cs="Arial"/>
          <w:color w:val="FF0000"/>
        </w:rPr>
        <w:t xml:space="preserve"> problems</w:t>
      </w:r>
    </w:p>
    <w:p w:rsidR="00573591" w:rsidRPr="00017028" w:rsidRDefault="00573591" w:rsidP="00017028">
      <w:pPr>
        <w:pStyle w:val="Heading2"/>
        <w:jc w:val="both"/>
        <w:rPr>
          <w:rFonts w:ascii="Arial" w:hAnsi="Arial" w:cs="Arial"/>
          <w:sz w:val="24"/>
        </w:rPr>
      </w:pPr>
      <w:r w:rsidRPr="00017028">
        <w:rPr>
          <w:rFonts w:ascii="Arial" w:hAnsi="Arial" w:cs="Arial"/>
          <w:sz w:val="24"/>
        </w:rPr>
        <w:t>Question 3</w:t>
      </w:r>
    </w:p>
    <w:p w:rsidR="00017028" w:rsidRPr="00017028" w:rsidRDefault="00017028" w:rsidP="00017028"/>
    <w:p w:rsidR="00573591" w:rsidRPr="00017028" w:rsidRDefault="00573591" w:rsidP="00017028">
      <w:pPr>
        <w:pStyle w:val="Heading2"/>
        <w:jc w:val="both"/>
        <w:rPr>
          <w:rFonts w:ascii="Arial" w:hAnsi="Arial" w:cs="Arial"/>
          <w:b w:val="0"/>
          <w:sz w:val="24"/>
        </w:rPr>
      </w:pPr>
      <w:r w:rsidRPr="00017028">
        <w:rPr>
          <w:rFonts w:ascii="Arial" w:hAnsi="Arial" w:cs="Arial"/>
          <w:b w:val="0"/>
          <w:sz w:val="24"/>
        </w:rPr>
        <w:t xml:space="preserve">There are a number of Models that are used to forecast financial failures. Briefly explain </w:t>
      </w:r>
      <w:r w:rsidRPr="00017028">
        <w:rPr>
          <w:rFonts w:ascii="Arial" w:hAnsi="Arial" w:cs="Arial"/>
          <w:b w:val="0"/>
          <w:sz w:val="24"/>
          <w:u w:val="single"/>
        </w:rPr>
        <w:t>two</w:t>
      </w:r>
      <w:r w:rsidRPr="00017028">
        <w:rPr>
          <w:rFonts w:ascii="Arial" w:hAnsi="Arial" w:cs="Arial"/>
          <w:b w:val="0"/>
          <w:sz w:val="24"/>
        </w:rPr>
        <w:t xml:space="preserve"> advantages and </w:t>
      </w:r>
      <w:r w:rsidRPr="00017028">
        <w:rPr>
          <w:rFonts w:ascii="Arial" w:hAnsi="Arial" w:cs="Arial"/>
          <w:b w:val="0"/>
          <w:sz w:val="24"/>
          <w:u w:val="single"/>
        </w:rPr>
        <w:t>three</w:t>
      </w:r>
      <w:r w:rsidRPr="00017028">
        <w:rPr>
          <w:rFonts w:ascii="Arial" w:hAnsi="Arial" w:cs="Arial"/>
          <w:b w:val="0"/>
          <w:sz w:val="24"/>
        </w:rPr>
        <w:t xml:space="preserve"> limitations of these models.</w:t>
      </w:r>
      <w:r w:rsidRPr="00017028">
        <w:rPr>
          <w:rFonts w:ascii="Arial" w:hAnsi="Arial" w:cs="Arial"/>
          <w:b w:val="0"/>
          <w:sz w:val="24"/>
        </w:rPr>
        <w:tab/>
      </w:r>
      <w:r w:rsidRPr="00017028">
        <w:rPr>
          <w:rFonts w:ascii="Arial" w:hAnsi="Arial" w:cs="Arial"/>
          <w:b w:val="0"/>
          <w:sz w:val="24"/>
        </w:rPr>
        <w:tab/>
      </w:r>
      <w:r w:rsidRPr="00017028">
        <w:rPr>
          <w:rFonts w:ascii="Arial" w:hAnsi="Arial" w:cs="Arial"/>
          <w:b w:val="0"/>
          <w:sz w:val="24"/>
        </w:rPr>
        <w:tab/>
      </w:r>
      <w:r w:rsidR="00017028" w:rsidRPr="00017028">
        <w:rPr>
          <w:rFonts w:ascii="Arial" w:hAnsi="Arial" w:cs="Arial"/>
          <w:b w:val="0"/>
          <w:sz w:val="24"/>
        </w:rPr>
        <w:tab/>
      </w:r>
      <w:r w:rsidR="00017028" w:rsidRPr="00017028">
        <w:rPr>
          <w:rFonts w:ascii="Arial" w:hAnsi="Arial" w:cs="Arial"/>
          <w:b w:val="0"/>
          <w:sz w:val="24"/>
        </w:rPr>
        <w:tab/>
      </w:r>
      <w:r w:rsidR="00017028" w:rsidRPr="00017028">
        <w:rPr>
          <w:rFonts w:ascii="Arial" w:hAnsi="Arial" w:cs="Arial"/>
          <w:b w:val="0"/>
          <w:sz w:val="24"/>
        </w:rPr>
        <w:tab/>
      </w:r>
      <w:r w:rsidR="00017028" w:rsidRPr="00017028">
        <w:rPr>
          <w:rFonts w:ascii="Arial" w:hAnsi="Arial" w:cs="Arial"/>
          <w:b w:val="0"/>
          <w:sz w:val="24"/>
        </w:rPr>
        <w:tab/>
      </w:r>
      <w:r w:rsidR="00017028" w:rsidRPr="00017028">
        <w:rPr>
          <w:rFonts w:ascii="Arial" w:hAnsi="Arial" w:cs="Arial"/>
          <w:b w:val="0"/>
          <w:sz w:val="24"/>
        </w:rPr>
        <w:tab/>
      </w:r>
      <w:r w:rsidR="00017028" w:rsidRPr="00017028">
        <w:rPr>
          <w:rFonts w:ascii="Arial" w:hAnsi="Arial" w:cs="Arial"/>
          <w:b w:val="0"/>
          <w:sz w:val="24"/>
        </w:rPr>
        <w:tab/>
      </w:r>
      <w:r w:rsidR="00017028" w:rsidRPr="00017028">
        <w:rPr>
          <w:rFonts w:ascii="Arial" w:hAnsi="Arial" w:cs="Arial"/>
          <w:b w:val="0"/>
          <w:sz w:val="24"/>
        </w:rPr>
        <w:tab/>
      </w:r>
      <w:r w:rsidR="00017028" w:rsidRPr="00017028">
        <w:rPr>
          <w:rFonts w:ascii="Arial" w:hAnsi="Arial" w:cs="Arial"/>
          <w:b w:val="0"/>
          <w:sz w:val="24"/>
        </w:rPr>
        <w:tab/>
      </w:r>
      <w:r w:rsidR="00017028" w:rsidRPr="00017028">
        <w:rPr>
          <w:rFonts w:ascii="Arial" w:hAnsi="Arial" w:cs="Arial"/>
          <w:b w:val="0"/>
          <w:sz w:val="24"/>
        </w:rPr>
        <w:tab/>
      </w:r>
      <w:r w:rsidR="00017028" w:rsidRPr="00017028">
        <w:rPr>
          <w:rFonts w:ascii="Arial" w:hAnsi="Arial" w:cs="Arial"/>
          <w:b w:val="0"/>
          <w:sz w:val="24"/>
        </w:rPr>
        <w:tab/>
      </w:r>
      <w:r w:rsidRPr="00017028">
        <w:rPr>
          <w:rFonts w:ascii="Arial" w:hAnsi="Arial" w:cs="Arial"/>
          <w:b w:val="0"/>
          <w:sz w:val="24"/>
        </w:rPr>
        <w:t>(15 marks)</w:t>
      </w:r>
    </w:p>
    <w:p w:rsidR="00573591" w:rsidRPr="00017028" w:rsidRDefault="00573591" w:rsidP="00017028">
      <w:pPr>
        <w:pStyle w:val="Heading2"/>
        <w:jc w:val="both"/>
        <w:rPr>
          <w:rFonts w:ascii="Arial" w:hAnsi="Arial" w:cs="Arial"/>
          <w:b w:val="0"/>
          <w:sz w:val="24"/>
        </w:rPr>
      </w:pPr>
    </w:p>
    <w:p w:rsidR="00573591" w:rsidRPr="00017028" w:rsidRDefault="00573591" w:rsidP="00017028">
      <w:pPr>
        <w:pStyle w:val="Heading3"/>
        <w:ind w:firstLine="540"/>
        <w:jc w:val="both"/>
        <w:rPr>
          <w:rStyle w:val="Heading3Char"/>
          <w:rFonts w:ascii="Arial" w:hAnsi="Arial" w:cs="Arial"/>
          <w:color w:val="FF0000"/>
        </w:rPr>
      </w:pPr>
      <w:r w:rsidRPr="00017028">
        <w:rPr>
          <w:rStyle w:val="Heading3Char"/>
          <w:rFonts w:ascii="Arial" w:hAnsi="Arial" w:cs="Arial"/>
          <w:b w:val="0"/>
          <w:color w:val="FF0000"/>
        </w:rPr>
        <w:t>Limitations of Financial Forecast Models</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numPr>
          <w:ilvl w:val="0"/>
          <w:numId w:val="1"/>
        </w:numPr>
        <w:tabs>
          <w:tab w:val="clear" w:pos="1440"/>
          <w:tab w:val="num" w:pos="720"/>
        </w:tabs>
        <w:ind w:left="720" w:hanging="630"/>
        <w:jc w:val="both"/>
        <w:rPr>
          <w:rFonts w:ascii="Arial" w:hAnsi="Arial" w:cs="Arial"/>
          <w:color w:val="FF0000"/>
        </w:rPr>
      </w:pPr>
      <w:r w:rsidRPr="00017028">
        <w:rPr>
          <w:rFonts w:ascii="Arial" w:hAnsi="Arial" w:cs="Arial"/>
          <w:color w:val="FF0000"/>
        </w:rPr>
        <w:t>It must be realized that in the process of credit risk assessment the analysis and interpretation of financial statements is only one of the aspects considered. The results obtained from the use of these forecast models must be evaluated within the total context of qualitative and quantitative information on both the financial history and financial budgets and business plans for the future.</w:t>
      </w:r>
    </w:p>
    <w:p w:rsidR="00573591" w:rsidRPr="00017028" w:rsidRDefault="00573591" w:rsidP="00017028">
      <w:pPr>
        <w:pStyle w:val="BodyTextIndent"/>
        <w:ind w:left="1080"/>
        <w:jc w:val="both"/>
        <w:rPr>
          <w:rFonts w:ascii="Arial" w:hAnsi="Arial" w:cs="Arial"/>
          <w:color w:val="FF0000"/>
        </w:rPr>
      </w:pPr>
    </w:p>
    <w:p w:rsidR="00573591" w:rsidRPr="00017028" w:rsidRDefault="00573591" w:rsidP="00017028">
      <w:pPr>
        <w:pStyle w:val="BodyTextIndent"/>
        <w:numPr>
          <w:ilvl w:val="0"/>
          <w:numId w:val="1"/>
        </w:numPr>
        <w:tabs>
          <w:tab w:val="clear" w:pos="1440"/>
          <w:tab w:val="num" w:pos="720"/>
        </w:tabs>
        <w:ind w:left="720" w:hanging="720"/>
        <w:jc w:val="both"/>
        <w:rPr>
          <w:rFonts w:ascii="Arial" w:hAnsi="Arial" w:cs="Arial"/>
          <w:color w:val="FF0000"/>
        </w:rPr>
      </w:pPr>
      <w:r w:rsidRPr="00017028">
        <w:rPr>
          <w:rFonts w:ascii="Arial" w:hAnsi="Arial" w:cs="Arial"/>
          <w:color w:val="FF0000"/>
        </w:rPr>
        <w:t>Most financial models are based on the results of listed companies only and are not representative of the total business sector.</w:t>
      </w:r>
    </w:p>
    <w:p w:rsidR="00573591" w:rsidRPr="00017028" w:rsidRDefault="00573591" w:rsidP="00017028">
      <w:pPr>
        <w:pStyle w:val="BodyTextIndent"/>
        <w:ind w:left="0"/>
        <w:jc w:val="both"/>
        <w:rPr>
          <w:rFonts w:ascii="Arial" w:hAnsi="Arial" w:cs="Arial"/>
          <w:color w:val="FF0000"/>
        </w:rPr>
      </w:pPr>
    </w:p>
    <w:p w:rsidR="00573591" w:rsidRPr="00017028" w:rsidRDefault="00573591" w:rsidP="00017028">
      <w:pPr>
        <w:pStyle w:val="BodyTextIndent"/>
        <w:numPr>
          <w:ilvl w:val="0"/>
          <w:numId w:val="1"/>
        </w:numPr>
        <w:tabs>
          <w:tab w:val="clear" w:pos="1440"/>
        </w:tabs>
        <w:ind w:left="720" w:hanging="630"/>
        <w:jc w:val="both"/>
        <w:rPr>
          <w:rFonts w:ascii="Arial" w:hAnsi="Arial" w:cs="Arial"/>
          <w:color w:val="FF0000"/>
        </w:rPr>
      </w:pPr>
      <w:r w:rsidRPr="00017028">
        <w:rPr>
          <w:rFonts w:ascii="Arial" w:hAnsi="Arial" w:cs="Arial"/>
          <w:color w:val="FF0000"/>
        </w:rPr>
        <w:t>Some of these models have been developed and researched some time ago and do not take new trends and changes in recent years within companies into consideration.</w:t>
      </w:r>
    </w:p>
    <w:p w:rsidR="00573591" w:rsidRPr="00017028" w:rsidRDefault="00573591" w:rsidP="00017028">
      <w:pPr>
        <w:pStyle w:val="BodyTextIndent"/>
        <w:ind w:left="0"/>
        <w:jc w:val="both"/>
        <w:rPr>
          <w:rFonts w:ascii="Arial" w:hAnsi="Arial" w:cs="Arial"/>
          <w:color w:val="FF0000"/>
        </w:rPr>
      </w:pPr>
    </w:p>
    <w:p w:rsidR="00573591" w:rsidRPr="00017028" w:rsidRDefault="00573591" w:rsidP="00017028">
      <w:pPr>
        <w:pStyle w:val="Heading3"/>
        <w:ind w:firstLine="540"/>
        <w:jc w:val="both"/>
        <w:rPr>
          <w:rFonts w:ascii="Arial" w:hAnsi="Arial" w:cs="Arial"/>
          <w:b w:val="0"/>
          <w:color w:val="FF0000"/>
          <w:sz w:val="24"/>
        </w:rPr>
      </w:pPr>
      <w:r w:rsidRPr="00017028">
        <w:rPr>
          <w:rFonts w:ascii="Arial" w:hAnsi="Arial" w:cs="Arial"/>
          <w:b w:val="0"/>
          <w:color w:val="FF0000"/>
          <w:sz w:val="24"/>
        </w:rPr>
        <w:lastRenderedPageBreak/>
        <w:t>Advantages of Financial Forecast Models</w:t>
      </w:r>
    </w:p>
    <w:p w:rsidR="00573591" w:rsidRPr="00017028" w:rsidRDefault="00573591" w:rsidP="00017028">
      <w:pPr>
        <w:pStyle w:val="BodyTextIndent"/>
        <w:ind w:left="1080"/>
        <w:jc w:val="both"/>
        <w:rPr>
          <w:rFonts w:ascii="Arial" w:hAnsi="Arial" w:cs="Arial"/>
          <w:bCs/>
          <w:color w:val="FF0000"/>
        </w:rPr>
      </w:pPr>
    </w:p>
    <w:p w:rsidR="00573591" w:rsidRPr="00017028" w:rsidRDefault="00573591" w:rsidP="00017028">
      <w:pPr>
        <w:pStyle w:val="BodyTextIndent"/>
        <w:numPr>
          <w:ilvl w:val="0"/>
          <w:numId w:val="2"/>
        </w:numPr>
        <w:tabs>
          <w:tab w:val="clear" w:pos="1800"/>
          <w:tab w:val="num" w:pos="720"/>
        </w:tabs>
        <w:ind w:left="720" w:hanging="720"/>
        <w:jc w:val="both"/>
        <w:rPr>
          <w:rFonts w:ascii="Arial" w:hAnsi="Arial" w:cs="Arial"/>
          <w:color w:val="FF0000"/>
        </w:rPr>
      </w:pPr>
      <w:r w:rsidRPr="00017028">
        <w:rPr>
          <w:rFonts w:ascii="Arial" w:hAnsi="Arial" w:cs="Arial"/>
          <w:color w:val="FF0000"/>
        </w:rPr>
        <w:t>The models provide both the banker and the management of the business with a good indication of financial success or failure if the business is to come with its current policies and strategies in the future.</w:t>
      </w:r>
    </w:p>
    <w:p w:rsidR="00573591" w:rsidRPr="00017028" w:rsidRDefault="00573591" w:rsidP="00017028">
      <w:pPr>
        <w:pStyle w:val="BodyTextIndent"/>
        <w:ind w:left="1440"/>
        <w:jc w:val="both"/>
        <w:rPr>
          <w:rFonts w:ascii="Arial" w:hAnsi="Arial" w:cs="Arial"/>
          <w:color w:val="FF0000"/>
        </w:rPr>
      </w:pPr>
    </w:p>
    <w:p w:rsidR="00573591" w:rsidRPr="00017028" w:rsidRDefault="00573591" w:rsidP="00017028">
      <w:pPr>
        <w:pStyle w:val="BodyTextIndent"/>
        <w:numPr>
          <w:ilvl w:val="0"/>
          <w:numId w:val="2"/>
        </w:numPr>
        <w:tabs>
          <w:tab w:val="clear" w:pos="1800"/>
          <w:tab w:val="num" w:pos="720"/>
        </w:tabs>
        <w:ind w:left="720" w:hanging="630"/>
        <w:jc w:val="both"/>
        <w:rPr>
          <w:rFonts w:ascii="Arial" w:hAnsi="Arial" w:cs="Arial"/>
          <w:color w:val="FF0000"/>
        </w:rPr>
      </w:pPr>
      <w:r w:rsidRPr="00017028">
        <w:rPr>
          <w:rFonts w:ascii="Arial" w:hAnsi="Arial" w:cs="Arial"/>
          <w:color w:val="FF0000"/>
        </w:rPr>
        <w:t>The problem area within the business financial strategies and policies can be identified and precautionary measures put in place to rectify it.</w:t>
      </w:r>
    </w:p>
    <w:p w:rsidR="00573591" w:rsidRPr="00017028" w:rsidRDefault="00573591" w:rsidP="00017028">
      <w:pPr>
        <w:pStyle w:val="BodyTextIndent"/>
        <w:ind w:left="0"/>
        <w:jc w:val="both"/>
        <w:rPr>
          <w:rFonts w:ascii="Arial" w:hAnsi="Arial" w:cs="Arial"/>
          <w:color w:val="FF0000"/>
        </w:rPr>
      </w:pPr>
    </w:p>
    <w:p w:rsidR="00573591" w:rsidRPr="00017028" w:rsidRDefault="00573591" w:rsidP="00017028">
      <w:pPr>
        <w:pStyle w:val="BodyTextIndent"/>
        <w:numPr>
          <w:ilvl w:val="0"/>
          <w:numId w:val="2"/>
        </w:numPr>
        <w:tabs>
          <w:tab w:val="clear" w:pos="1800"/>
          <w:tab w:val="num" w:pos="720"/>
        </w:tabs>
        <w:ind w:left="720" w:hanging="720"/>
        <w:jc w:val="both"/>
        <w:rPr>
          <w:rFonts w:ascii="Arial" w:hAnsi="Arial" w:cs="Arial"/>
          <w:color w:val="FF0000"/>
        </w:rPr>
      </w:pPr>
      <w:r w:rsidRPr="00017028">
        <w:rPr>
          <w:rFonts w:ascii="Arial" w:hAnsi="Arial" w:cs="Arial"/>
          <w:color w:val="FF0000"/>
        </w:rPr>
        <w:t>From the bankers point of view it can form a basis for discussion when interviewing the business customer</w:t>
      </w:r>
    </w:p>
    <w:p w:rsidR="00017028" w:rsidRPr="00017028" w:rsidRDefault="00017028" w:rsidP="00017028">
      <w:pPr>
        <w:jc w:val="both"/>
        <w:rPr>
          <w:rFonts w:ascii="Arial" w:hAnsi="Arial" w:cs="Arial"/>
          <w:b/>
          <w:bCs/>
        </w:rPr>
      </w:pPr>
    </w:p>
    <w:p w:rsidR="00017028" w:rsidRPr="00017028" w:rsidRDefault="00573591" w:rsidP="00017028">
      <w:pPr>
        <w:jc w:val="both"/>
        <w:rPr>
          <w:rFonts w:ascii="Arial" w:hAnsi="Arial" w:cs="Arial"/>
          <w:b/>
          <w:bCs/>
        </w:rPr>
      </w:pPr>
      <w:r w:rsidRPr="00017028">
        <w:rPr>
          <w:rFonts w:ascii="Arial" w:hAnsi="Arial" w:cs="Arial"/>
          <w:b/>
          <w:bCs/>
        </w:rPr>
        <w:t>Question 4</w:t>
      </w:r>
    </w:p>
    <w:p w:rsidR="00017028" w:rsidRPr="00017028" w:rsidRDefault="00017028" w:rsidP="00017028">
      <w:pPr>
        <w:jc w:val="both"/>
        <w:rPr>
          <w:rFonts w:ascii="Arial" w:hAnsi="Arial" w:cs="Arial"/>
          <w:b/>
          <w:bCs/>
        </w:rPr>
      </w:pPr>
    </w:p>
    <w:p w:rsidR="00573591" w:rsidRPr="00017028" w:rsidRDefault="00017028" w:rsidP="00017028">
      <w:pPr>
        <w:jc w:val="both"/>
        <w:rPr>
          <w:rFonts w:ascii="Arial" w:hAnsi="Arial" w:cs="Arial"/>
          <w:b/>
        </w:rPr>
      </w:pPr>
      <w:r w:rsidRPr="00017028">
        <w:rPr>
          <w:rFonts w:ascii="Arial" w:hAnsi="Arial" w:cs="Arial"/>
          <w:b/>
        </w:rPr>
        <w:t>Wh</w:t>
      </w:r>
      <w:r w:rsidR="00573591" w:rsidRPr="00017028">
        <w:rPr>
          <w:rFonts w:ascii="Arial" w:hAnsi="Arial" w:cs="Arial"/>
        </w:rPr>
        <w:t xml:space="preserve">y should companies waste their precious time in managing Working Capital? Give </w:t>
      </w:r>
      <w:r w:rsidR="00573591" w:rsidRPr="00017028">
        <w:rPr>
          <w:rFonts w:ascii="Arial" w:hAnsi="Arial" w:cs="Arial"/>
          <w:u w:val="single"/>
        </w:rPr>
        <w:t>three</w:t>
      </w:r>
      <w:r w:rsidR="00573591" w:rsidRPr="00017028">
        <w:rPr>
          <w:rFonts w:ascii="Arial" w:hAnsi="Arial" w:cs="Arial"/>
        </w:rPr>
        <w:t xml:space="preserve"> reasons.</w:t>
      </w:r>
      <w:r w:rsidR="00573591" w:rsidRPr="00017028">
        <w:rPr>
          <w:rFonts w:ascii="Arial" w:hAnsi="Arial" w:cs="Arial"/>
        </w:rPr>
        <w:tab/>
      </w:r>
      <w:r w:rsidR="00573591" w:rsidRPr="00017028">
        <w:rPr>
          <w:rFonts w:ascii="Arial" w:hAnsi="Arial" w:cs="Arial"/>
        </w:rPr>
        <w:tab/>
      </w:r>
      <w:r w:rsidR="00573591" w:rsidRPr="00017028">
        <w:rPr>
          <w:rFonts w:ascii="Arial" w:hAnsi="Arial" w:cs="Arial"/>
        </w:rPr>
        <w:tab/>
      </w:r>
      <w:r w:rsidR="00573591" w:rsidRPr="00017028">
        <w:rPr>
          <w:rFonts w:ascii="Arial" w:hAnsi="Arial" w:cs="Arial"/>
        </w:rPr>
        <w:tab/>
      </w:r>
      <w:r w:rsidR="00573591" w:rsidRPr="00017028">
        <w:rPr>
          <w:rFonts w:ascii="Arial" w:hAnsi="Arial" w:cs="Arial"/>
        </w:rPr>
        <w:tab/>
      </w:r>
      <w:r w:rsidR="00573591" w:rsidRPr="00017028">
        <w:rPr>
          <w:rFonts w:ascii="Arial" w:hAnsi="Arial" w:cs="Arial"/>
        </w:rPr>
        <w:tab/>
      </w:r>
      <w:r w:rsidR="00573591" w:rsidRPr="00017028">
        <w:rPr>
          <w:rFonts w:ascii="Arial" w:hAnsi="Arial" w:cs="Arial"/>
        </w:rPr>
        <w:tab/>
      </w:r>
      <w:r w:rsidR="00573591" w:rsidRPr="00017028">
        <w:rPr>
          <w:rFonts w:ascii="Arial" w:hAnsi="Arial" w:cs="Arial"/>
        </w:rPr>
        <w:tab/>
      </w:r>
      <w:r w:rsidR="00573591" w:rsidRPr="00017028">
        <w:rPr>
          <w:rFonts w:ascii="Arial" w:hAnsi="Arial" w:cs="Arial"/>
        </w:rPr>
        <w:tab/>
        <w:t>(6marks)</w:t>
      </w:r>
    </w:p>
    <w:p w:rsidR="00573591" w:rsidRPr="00017028" w:rsidRDefault="00573591" w:rsidP="00017028">
      <w:pPr>
        <w:pStyle w:val="Heading3"/>
        <w:jc w:val="both"/>
        <w:rPr>
          <w:rFonts w:ascii="Arial" w:hAnsi="Arial" w:cs="Arial"/>
          <w:b w:val="0"/>
          <w:sz w:val="24"/>
        </w:rPr>
      </w:pPr>
    </w:p>
    <w:p w:rsidR="00017028" w:rsidRPr="00017028" w:rsidRDefault="00017028" w:rsidP="00017028"/>
    <w:p w:rsidR="00573591" w:rsidRPr="00017028" w:rsidRDefault="00573591" w:rsidP="00017028">
      <w:pPr>
        <w:pStyle w:val="Heading3"/>
        <w:ind w:firstLine="360"/>
        <w:jc w:val="both"/>
        <w:rPr>
          <w:rFonts w:ascii="Arial" w:hAnsi="Arial" w:cs="Arial"/>
          <w:b w:val="0"/>
          <w:color w:val="FF0000"/>
          <w:sz w:val="24"/>
        </w:rPr>
      </w:pPr>
      <w:r w:rsidRPr="00017028">
        <w:rPr>
          <w:rFonts w:ascii="Arial" w:hAnsi="Arial" w:cs="Arial"/>
          <w:b w:val="0"/>
          <w:color w:val="FF0000"/>
          <w:sz w:val="24"/>
        </w:rPr>
        <w:t>The Reasons for Managing Working Capital</w:t>
      </w:r>
    </w:p>
    <w:p w:rsidR="00573591" w:rsidRPr="00017028" w:rsidRDefault="00573591" w:rsidP="00017028">
      <w:pPr>
        <w:pStyle w:val="BodyTextIndent"/>
        <w:tabs>
          <w:tab w:val="left" w:pos="360"/>
        </w:tabs>
        <w:ind w:left="0"/>
        <w:jc w:val="both"/>
        <w:rPr>
          <w:rFonts w:ascii="Arial" w:hAnsi="Arial" w:cs="Arial"/>
          <w:color w:val="FF0000"/>
        </w:rPr>
      </w:pPr>
    </w:p>
    <w:p w:rsidR="00573591" w:rsidRPr="00017028" w:rsidRDefault="00573591" w:rsidP="00017028">
      <w:pPr>
        <w:pStyle w:val="BodyTextIndent"/>
        <w:numPr>
          <w:ilvl w:val="0"/>
          <w:numId w:val="11"/>
        </w:numPr>
        <w:tabs>
          <w:tab w:val="left" w:pos="360"/>
        </w:tabs>
        <w:jc w:val="both"/>
        <w:rPr>
          <w:rFonts w:ascii="Arial" w:hAnsi="Arial" w:cs="Arial"/>
          <w:color w:val="FF0000"/>
        </w:rPr>
      </w:pPr>
      <w:r w:rsidRPr="00017028">
        <w:rPr>
          <w:rFonts w:ascii="Arial" w:hAnsi="Arial" w:cs="Arial"/>
          <w:iCs/>
          <w:color w:val="FF0000"/>
        </w:rPr>
        <w:t>Working Capital is in fact the measurement if a business liquidity.</w:t>
      </w:r>
      <w:r w:rsidRPr="00017028">
        <w:rPr>
          <w:rFonts w:ascii="Arial" w:hAnsi="Arial" w:cs="Arial"/>
          <w:color w:val="FF0000"/>
        </w:rPr>
        <w:t xml:space="preserve"> If you recall the ratios used to </w:t>
      </w:r>
      <w:proofErr w:type="spellStart"/>
      <w:r w:rsidRPr="00017028">
        <w:rPr>
          <w:rFonts w:ascii="Arial" w:hAnsi="Arial" w:cs="Arial"/>
          <w:color w:val="FF0000"/>
        </w:rPr>
        <w:t>analyse</w:t>
      </w:r>
      <w:proofErr w:type="spellEnd"/>
      <w:r w:rsidRPr="00017028">
        <w:rPr>
          <w:rFonts w:ascii="Arial" w:hAnsi="Arial" w:cs="Arial"/>
          <w:color w:val="FF0000"/>
        </w:rPr>
        <w:t xml:space="preserve"> the liquidity of the business, it will be seen that they all focus on the current assets and current liabilities of the business.</w:t>
      </w:r>
    </w:p>
    <w:p w:rsidR="00573591" w:rsidRPr="00017028" w:rsidRDefault="00573591" w:rsidP="00017028">
      <w:pPr>
        <w:pStyle w:val="BodyTextIndent"/>
        <w:tabs>
          <w:tab w:val="left" w:pos="360"/>
        </w:tabs>
        <w:ind w:left="0"/>
        <w:jc w:val="both"/>
        <w:rPr>
          <w:rFonts w:ascii="Arial" w:hAnsi="Arial" w:cs="Arial"/>
          <w:color w:val="FF0000"/>
        </w:rPr>
      </w:pPr>
    </w:p>
    <w:p w:rsidR="00573591" w:rsidRPr="00017028" w:rsidRDefault="00573591" w:rsidP="00017028">
      <w:pPr>
        <w:pStyle w:val="BodyTextIndent"/>
        <w:numPr>
          <w:ilvl w:val="0"/>
          <w:numId w:val="11"/>
        </w:numPr>
        <w:tabs>
          <w:tab w:val="left" w:pos="360"/>
        </w:tabs>
        <w:jc w:val="both"/>
        <w:rPr>
          <w:rFonts w:ascii="Arial" w:hAnsi="Arial" w:cs="Arial"/>
          <w:color w:val="FF0000"/>
        </w:rPr>
      </w:pPr>
      <w:r w:rsidRPr="00017028">
        <w:rPr>
          <w:rFonts w:ascii="Arial" w:hAnsi="Arial" w:cs="Arial"/>
          <w:iCs/>
          <w:color w:val="FF0000"/>
        </w:rPr>
        <w:t>Working Capital is a source of funds to the business if managed correctly.</w:t>
      </w:r>
      <w:r w:rsidRPr="00017028">
        <w:rPr>
          <w:rFonts w:ascii="Arial" w:hAnsi="Arial" w:cs="Arial"/>
          <w:color w:val="FF0000"/>
        </w:rPr>
        <w:t xml:space="preserve"> In the example used to explain the CASH CYCLE, we illustrated that if the CASH TURNOVER of a business can be increased it will realize funds at a faster rate, which means more money is available sooner to buy more stock, etc. the need to borrow funds can be reduced or even eliminated in this process and large amounts of money saved for not paying interest on borrowed funds.</w:t>
      </w:r>
    </w:p>
    <w:p w:rsidR="00573591" w:rsidRPr="00017028" w:rsidRDefault="00573591" w:rsidP="00017028">
      <w:pPr>
        <w:pStyle w:val="BodyTextIndent"/>
        <w:tabs>
          <w:tab w:val="left" w:pos="360"/>
        </w:tabs>
        <w:ind w:left="0"/>
        <w:jc w:val="both"/>
        <w:rPr>
          <w:rFonts w:ascii="Arial" w:hAnsi="Arial" w:cs="Arial"/>
          <w:color w:val="FF0000"/>
        </w:rPr>
      </w:pPr>
    </w:p>
    <w:p w:rsidR="00573591" w:rsidRPr="00017028" w:rsidRDefault="00573591" w:rsidP="00017028">
      <w:pPr>
        <w:pStyle w:val="BodyTextIndent"/>
        <w:numPr>
          <w:ilvl w:val="0"/>
          <w:numId w:val="11"/>
        </w:numPr>
        <w:tabs>
          <w:tab w:val="left" w:pos="360"/>
        </w:tabs>
        <w:jc w:val="both"/>
        <w:rPr>
          <w:rFonts w:ascii="Arial" w:hAnsi="Arial" w:cs="Arial"/>
          <w:color w:val="FF0000"/>
        </w:rPr>
      </w:pPr>
      <w:r w:rsidRPr="00017028">
        <w:rPr>
          <w:rFonts w:ascii="Arial" w:hAnsi="Arial" w:cs="Arial"/>
          <w:iCs/>
          <w:color w:val="FF0000"/>
        </w:rPr>
        <w:t>W</w:t>
      </w:r>
      <w:r w:rsidRPr="00017028">
        <w:rPr>
          <w:rFonts w:ascii="Arial" w:hAnsi="Arial" w:cs="Arial"/>
          <w:color w:val="FF0000"/>
        </w:rPr>
        <w:t xml:space="preserve">orking </w:t>
      </w:r>
      <w:r w:rsidRPr="00017028">
        <w:rPr>
          <w:rFonts w:ascii="Arial" w:hAnsi="Arial" w:cs="Arial"/>
          <w:iCs/>
          <w:color w:val="FF0000"/>
        </w:rPr>
        <w:t>Capital generates for the business.</w:t>
      </w:r>
      <w:r w:rsidRPr="00017028">
        <w:rPr>
          <w:rFonts w:ascii="Arial" w:hAnsi="Arial" w:cs="Arial"/>
          <w:color w:val="FF0000"/>
        </w:rPr>
        <w:t xml:space="preserve"> When excessively large amounts of capital are tied up in Working Capital such as stock and debtors, the business is not earning any return on these funds, or if financed by debt, such as a bank overdraft it will attract high interest cost which would reduce the profitability of the business. Other costs are also very definitely involved such as the costs to carry stock in terms of space, risk security and control.</w:t>
      </w:r>
    </w:p>
    <w:p w:rsidR="00573591" w:rsidRPr="00017028" w:rsidRDefault="00573591" w:rsidP="00017028">
      <w:pPr>
        <w:pStyle w:val="Heading3"/>
        <w:jc w:val="both"/>
        <w:rPr>
          <w:rFonts w:ascii="Arial" w:hAnsi="Arial" w:cs="Arial"/>
          <w:b w:val="0"/>
          <w:sz w:val="24"/>
        </w:rPr>
      </w:pPr>
    </w:p>
    <w:p w:rsidR="00573591" w:rsidRPr="00017028" w:rsidRDefault="00573591" w:rsidP="00017028">
      <w:pPr>
        <w:pStyle w:val="Heading3"/>
        <w:numPr>
          <w:ilvl w:val="0"/>
          <w:numId w:val="9"/>
        </w:numPr>
        <w:jc w:val="both"/>
        <w:rPr>
          <w:rFonts w:ascii="Arial" w:hAnsi="Arial" w:cs="Arial"/>
          <w:b w:val="0"/>
          <w:sz w:val="24"/>
        </w:rPr>
      </w:pPr>
      <w:r w:rsidRPr="00017028">
        <w:rPr>
          <w:rFonts w:ascii="Arial" w:hAnsi="Arial" w:cs="Arial"/>
          <w:b w:val="0"/>
          <w:sz w:val="24"/>
        </w:rPr>
        <w:t xml:space="preserve">Briefly explain </w:t>
      </w:r>
      <w:r w:rsidRPr="00017028">
        <w:rPr>
          <w:rFonts w:ascii="Arial" w:hAnsi="Arial" w:cs="Arial"/>
          <w:b w:val="0"/>
          <w:sz w:val="24"/>
          <w:u w:val="single"/>
        </w:rPr>
        <w:t>three</w:t>
      </w:r>
      <w:r w:rsidRPr="00017028">
        <w:rPr>
          <w:rFonts w:ascii="Arial" w:hAnsi="Arial" w:cs="Arial"/>
          <w:b w:val="0"/>
          <w:sz w:val="24"/>
        </w:rPr>
        <w:t xml:space="preserve"> common approaches to Financing Working Capital.</w:t>
      </w:r>
      <w:r w:rsidRPr="00017028">
        <w:rPr>
          <w:rFonts w:ascii="Arial" w:hAnsi="Arial" w:cs="Arial"/>
          <w:b w:val="0"/>
          <w:sz w:val="24"/>
        </w:rPr>
        <w:tab/>
        <w:t>(9 marks)</w:t>
      </w:r>
    </w:p>
    <w:p w:rsidR="00573591" w:rsidRPr="00017028" w:rsidRDefault="00573591" w:rsidP="00017028">
      <w:pPr>
        <w:pStyle w:val="BodyTextIndent"/>
        <w:jc w:val="both"/>
        <w:rPr>
          <w:rFonts w:ascii="Arial" w:hAnsi="Arial" w:cs="Arial"/>
        </w:rPr>
      </w:pPr>
    </w:p>
    <w:p w:rsidR="00573591" w:rsidRPr="00017028" w:rsidRDefault="00573591" w:rsidP="00017028">
      <w:pPr>
        <w:pStyle w:val="BodyTextIndent"/>
        <w:ind w:left="360"/>
        <w:jc w:val="both"/>
        <w:rPr>
          <w:rFonts w:ascii="Arial" w:hAnsi="Arial" w:cs="Arial"/>
          <w:color w:val="FF0000"/>
        </w:rPr>
      </w:pPr>
      <w:r w:rsidRPr="00017028">
        <w:rPr>
          <w:rFonts w:ascii="Arial" w:hAnsi="Arial" w:cs="Arial"/>
          <w:color w:val="FF0000"/>
        </w:rPr>
        <w:t>Depending on the risk profile of the Management of the business, they will follow one of three possible approaches in practice.</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numPr>
          <w:ilvl w:val="0"/>
          <w:numId w:val="4"/>
        </w:numPr>
        <w:tabs>
          <w:tab w:val="clear" w:pos="2160"/>
          <w:tab w:val="num" w:pos="1080"/>
        </w:tabs>
        <w:ind w:left="1080"/>
        <w:jc w:val="both"/>
        <w:rPr>
          <w:rFonts w:ascii="Arial" w:hAnsi="Arial" w:cs="Arial"/>
          <w:color w:val="FF0000"/>
        </w:rPr>
      </w:pPr>
      <w:r w:rsidRPr="00017028">
        <w:rPr>
          <w:rFonts w:ascii="Arial" w:hAnsi="Arial" w:cs="Arial"/>
          <w:color w:val="FF0000"/>
        </w:rPr>
        <w:t>The Moderate or Matching Maturities Approach</w:t>
      </w:r>
    </w:p>
    <w:p w:rsidR="00573591" w:rsidRPr="00017028" w:rsidRDefault="00573591" w:rsidP="00017028">
      <w:pPr>
        <w:pStyle w:val="BodyTextIndent"/>
        <w:ind w:left="360"/>
        <w:jc w:val="both"/>
        <w:rPr>
          <w:rFonts w:ascii="Arial" w:hAnsi="Arial" w:cs="Arial"/>
          <w:color w:val="FF0000"/>
        </w:rPr>
      </w:pPr>
    </w:p>
    <w:p w:rsidR="00573591" w:rsidRPr="00017028" w:rsidRDefault="00573591" w:rsidP="00017028">
      <w:pPr>
        <w:pStyle w:val="BodyTextIndent"/>
        <w:numPr>
          <w:ilvl w:val="0"/>
          <w:numId w:val="4"/>
        </w:numPr>
        <w:tabs>
          <w:tab w:val="clear" w:pos="2160"/>
          <w:tab w:val="num" w:pos="1080"/>
        </w:tabs>
        <w:ind w:left="1080"/>
        <w:jc w:val="both"/>
        <w:rPr>
          <w:rFonts w:ascii="Arial" w:hAnsi="Arial" w:cs="Arial"/>
          <w:color w:val="FF0000"/>
        </w:rPr>
      </w:pPr>
      <w:r w:rsidRPr="00017028">
        <w:rPr>
          <w:rFonts w:ascii="Arial" w:hAnsi="Arial" w:cs="Arial"/>
          <w:color w:val="FF0000"/>
        </w:rPr>
        <w:t>The Conservative approach</w:t>
      </w:r>
    </w:p>
    <w:p w:rsidR="00573591" w:rsidRPr="00017028" w:rsidRDefault="00573591" w:rsidP="00017028">
      <w:pPr>
        <w:pStyle w:val="BodyTextIndent"/>
        <w:ind w:left="0"/>
        <w:jc w:val="both"/>
        <w:rPr>
          <w:rFonts w:ascii="Arial" w:hAnsi="Arial" w:cs="Arial"/>
          <w:color w:val="FF0000"/>
        </w:rPr>
      </w:pPr>
    </w:p>
    <w:p w:rsidR="00573591" w:rsidRPr="00017028" w:rsidRDefault="00573591" w:rsidP="00017028">
      <w:pPr>
        <w:pStyle w:val="BodyTextIndent"/>
        <w:numPr>
          <w:ilvl w:val="0"/>
          <w:numId w:val="4"/>
        </w:numPr>
        <w:tabs>
          <w:tab w:val="clear" w:pos="2160"/>
          <w:tab w:val="num" w:pos="1080"/>
        </w:tabs>
        <w:ind w:left="1080"/>
        <w:jc w:val="both"/>
        <w:rPr>
          <w:rFonts w:ascii="Arial" w:hAnsi="Arial" w:cs="Arial"/>
          <w:color w:val="FF0000"/>
        </w:rPr>
      </w:pPr>
      <w:r w:rsidRPr="00017028">
        <w:rPr>
          <w:rFonts w:ascii="Arial" w:hAnsi="Arial" w:cs="Arial"/>
          <w:color w:val="FF0000"/>
        </w:rPr>
        <w:t>The Aggressive Approach</w:t>
      </w:r>
    </w:p>
    <w:p w:rsidR="00573591" w:rsidRPr="00017028" w:rsidRDefault="00573591" w:rsidP="00017028">
      <w:pPr>
        <w:pStyle w:val="BodyTextIndent"/>
        <w:ind w:left="0"/>
        <w:jc w:val="both"/>
        <w:rPr>
          <w:rFonts w:ascii="Arial" w:hAnsi="Arial" w:cs="Arial"/>
          <w:bCs/>
          <w:color w:val="FF0000"/>
        </w:rPr>
      </w:pPr>
    </w:p>
    <w:p w:rsidR="00573591" w:rsidRPr="00017028" w:rsidRDefault="00573591" w:rsidP="00017028">
      <w:pPr>
        <w:jc w:val="both"/>
        <w:rPr>
          <w:rStyle w:val="Heading4Char"/>
          <w:rFonts w:ascii="Arial" w:eastAsiaTheme="majorEastAsia" w:hAnsi="Arial" w:cs="Arial"/>
          <w:b w:val="0"/>
        </w:rPr>
      </w:pPr>
    </w:p>
    <w:p w:rsidR="00573591" w:rsidRPr="00017028" w:rsidRDefault="00573591" w:rsidP="00017028">
      <w:pPr>
        <w:pStyle w:val="BodyTextIndent"/>
        <w:ind w:left="0"/>
        <w:jc w:val="both"/>
        <w:rPr>
          <w:rFonts w:ascii="Arial" w:hAnsi="Arial" w:cs="Arial"/>
          <w:bCs/>
        </w:rPr>
      </w:pPr>
    </w:p>
    <w:p w:rsidR="00573591" w:rsidRPr="00017028" w:rsidRDefault="00573591" w:rsidP="00017028">
      <w:pPr>
        <w:pStyle w:val="BodyTextIndent"/>
        <w:ind w:left="0"/>
        <w:jc w:val="both"/>
        <w:rPr>
          <w:rFonts w:ascii="Arial" w:hAnsi="Arial" w:cs="Arial"/>
          <w:b/>
          <w:bCs/>
        </w:rPr>
      </w:pPr>
      <w:r w:rsidRPr="00017028">
        <w:rPr>
          <w:rFonts w:ascii="Arial" w:hAnsi="Arial" w:cs="Arial"/>
          <w:b/>
          <w:bCs/>
        </w:rPr>
        <w:t>SECTION B</w:t>
      </w:r>
    </w:p>
    <w:p w:rsidR="00573591" w:rsidRPr="00017028" w:rsidRDefault="00573591" w:rsidP="00017028">
      <w:pPr>
        <w:pStyle w:val="BodyTextIndent"/>
        <w:ind w:left="0"/>
        <w:jc w:val="both"/>
        <w:rPr>
          <w:rFonts w:ascii="Arial" w:hAnsi="Arial" w:cs="Arial"/>
          <w:bCs/>
        </w:rPr>
      </w:pPr>
    </w:p>
    <w:p w:rsidR="00573591" w:rsidRPr="00017028" w:rsidRDefault="00573591" w:rsidP="00017028">
      <w:pPr>
        <w:pStyle w:val="BodyTextIndent"/>
        <w:ind w:left="0"/>
        <w:jc w:val="both"/>
        <w:rPr>
          <w:rFonts w:ascii="Arial" w:hAnsi="Arial" w:cs="Arial"/>
          <w:b/>
          <w:bCs/>
        </w:rPr>
      </w:pPr>
      <w:r w:rsidRPr="00017028">
        <w:rPr>
          <w:rFonts w:ascii="Arial" w:hAnsi="Arial" w:cs="Arial"/>
          <w:b/>
          <w:bCs/>
        </w:rPr>
        <w:t>Question 5</w:t>
      </w:r>
    </w:p>
    <w:p w:rsidR="00573591" w:rsidRPr="00017028" w:rsidRDefault="00573591" w:rsidP="00017028">
      <w:pPr>
        <w:pStyle w:val="BodyTextIndent"/>
        <w:ind w:left="0"/>
        <w:jc w:val="both"/>
        <w:rPr>
          <w:rFonts w:ascii="Arial" w:hAnsi="Arial" w:cs="Arial"/>
          <w:bCs/>
        </w:rPr>
      </w:pPr>
    </w:p>
    <w:p w:rsidR="00573591" w:rsidRPr="00017028" w:rsidRDefault="00573591" w:rsidP="00017028">
      <w:pPr>
        <w:pStyle w:val="BodyTextIndent"/>
        <w:ind w:left="0"/>
        <w:jc w:val="both"/>
        <w:rPr>
          <w:rFonts w:ascii="Arial" w:hAnsi="Arial" w:cs="Arial"/>
        </w:rPr>
      </w:pPr>
      <w:r w:rsidRPr="00017028">
        <w:rPr>
          <w:rFonts w:ascii="Arial" w:hAnsi="Arial" w:cs="Arial"/>
        </w:rPr>
        <w:t xml:space="preserve">Mention </w:t>
      </w:r>
      <w:r w:rsidRPr="00017028">
        <w:rPr>
          <w:rFonts w:ascii="Arial" w:hAnsi="Arial" w:cs="Arial"/>
          <w:u w:val="single"/>
        </w:rPr>
        <w:t>five</w:t>
      </w:r>
      <w:r w:rsidRPr="00017028">
        <w:rPr>
          <w:rFonts w:ascii="Arial" w:hAnsi="Arial" w:cs="Arial"/>
        </w:rPr>
        <w:t xml:space="preserve"> main categories of business ratios and briefly explain their respective meanings.</w:t>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r>
      <w:r w:rsidRPr="00017028">
        <w:rPr>
          <w:rFonts w:ascii="Arial" w:hAnsi="Arial" w:cs="Arial"/>
        </w:rPr>
        <w:tab/>
        <w:t>(20marks)</w:t>
      </w:r>
    </w:p>
    <w:p w:rsidR="00573591" w:rsidRPr="00017028" w:rsidRDefault="00573591" w:rsidP="00017028">
      <w:pPr>
        <w:pStyle w:val="BodyTextIndent"/>
        <w:jc w:val="both"/>
        <w:rPr>
          <w:rFonts w:ascii="Arial" w:hAnsi="Arial" w:cs="Arial"/>
        </w:rPr>
      </w:pPr>
    </w:p>
    <w:p w:rsidR="00573591" w:rsidRPr="00017028" w:rsidRDefault="00573591" w:rsidP="00017028">
      <w:pPr>
        <w:pStyle w:val="BodyTextIndent"/>
        <w:numPr>
          <w:ilvl w:val="0"/>
          <w:numId w:val="12"/>
        </w:numPr>
        <w:tabs>
          <w:tab w:val="clear" w:pos="3600"/>
          <w:tab w:val="num" w:pos="720"/>
        </w:tabs>
        <w:ind w:left="720"/>
        <w:jc w:val="both"/>
        <w:rPr>
          <w:rFonts w:ascii="Arial" w:hAnsi="Arial" w:cs="Arial"/>
          <w:color w:val="FF0000"/>
        </w:rPr>
      </w:pPr>
      <w:r w:rsidRPr="00017028">
        <w:rPr>
          <w:rFonts w:ascii="Arial" w:hAnsi="Arial" w:cs="Arial"/>
          <w:color w:val="FF0000"/>
        </w:rPr>
        <w:t>Liquidity Ratios - indicate the ability of the business to meet its commitments.</w:t>
      </w:r>
    </w:p>
    <w:p w:rsidR="00573591" w:rsidRPr="00017028" w:rsidRDefault="00573591" w:rsidP="00017028">
      <w:pPr>
        <w:pStyle w:val="BodyTextIndent"/>
        <w:ind w:left="0"/>
        <w:jc w:val="both"/>
        <w:rPr>
          <w:rFonts w:ascii="Arial" w:hAnsi="Arial" w:cs="Arial"/>
          <w:color w:val="FF0000"/>
        </w:rPr>
      </w:pPr>
    </w:p>
    <w:p w:rsidR="00573591" w:rsidRPr="00017028" w:rsidRDefault="00573591" w:rsidP="00017028">
      <w:pPr>
        <w:pStyle w:val="BodyTextIndent"/>
        <w:numPr>
          <w:ilvl w:val="0"/>
          <w:numId w:val="12"/>
        </w:numPr>
        <w:tabs>
          <w:tab w:val="clear" w:pos="3600"/>
          <w:tab w:val="num" w:pos="720"/>
        </w:tabs>
        <w:ind w:left="720"/>
        <w:jc w:val="both"/>
        <w:rPr>
          <w:rFonts w:ascii="Arial" w:hAnsi="Arial" w:cs="Arial"/>
          <w:color w:val="FF0000"/>
        </w:rPr>
      </w:pPr>
      <w:r w:rsidRPr="00017028">
        <w:rPr>
          <w:rFonts w:ascii="Arial" w:hAnsi="Arial" w:cs="Arial"/>
          <w:color w:val="FF0000"/>
        </w:rPr>
        <w:t>Profitability Ratios – How profitable is the business</w:t>
      </w:r>
    </w:p>
    <w:p w:rsidR="00573591" w:rsidRPr="00017028" w:rsidRDefault="00573591" w:rsidP="00017028">
      <w:pPr>
        <w:pStyle w:val="BodyTextIndent"/>
        <w:ind w:left="0"/>
        <w:jc w:val="both"/>
        <w:rPr>
          <w:rFonts w:ascii="Arial" w:hAnsi="Arial" w:cs="Arial"/>
          <w:color w:val="FF0000"/>
        </w:rPr>
      </w:pPr>
    </w:p>
    <w:p w:rsidR="00573591" w:rsidRPr="00017028" w:rsidRDefault="00573591" w:rsidP="00017028">
      <w:pPr>
        <w:pStyle w:val="BodyTextIndent"/>
        <w:numPr>
          <w:ilvl w:val="0"/>
          <w:numId w:val="12"/>
        </w:numPr>
        <w:tabs>
          <w:tab w:val="clear" w:pos="3600"/>
          <w:tab w:val="num" w:pos="720"/>
        </w:tabs>
        <w:ind w:left="720"/>
        <w:jc w:val="both"/>
        <w:rPr>
          <w:rFonts w:ascii="Arial" w:hAnsi="Arial" w:cs="Arial"/>
          <w:color w:val="FF0000"/>
        </w:rPr>
      </w:pPr>
      <w:r w:rsidRPr="00017028">
        <w:rPr>
          <w:rFonts w:ascii="Arial" w:hAnsi="Arial" w:cs="Arial"/>
          <w:color w:val="FF0000"/>
        </w:rPr>
        <w:t>Leverage/Gearing Ratios – Measures borrowing/ownership levels of an organization</w:t>
      </w:r>
    </w:p>
    <w:p w:rsidR="00573591" w:rsidRPr="00017028" w:rsidRDefault="00573591" w:rsidP="00017028">
      <w:pPr>
        <w:pStyle w:val="BodyTextIndent"/>
        <w:ind w:left="0"/>
        <w:jc w:val="both"/>
        <w:rPr>
          <w:rFonts w:ascii="Arial" w:hAnsi="Arial" w:cs="Arial"/>
          <w:color w:val="FF0000"/>
        </w:rPr>
      </w:pPr>
    </w:p>
    <w:p w:rsidR="00573591" w:rsidRPr="00017028" w:rsidRDefault="00573591" w:rsidP="00017028">
      <w:pPr>
        <w:pStyle w:val="BodyTextIndent"/>
        <w:numPr>
          <w:ilvl w:val="0"/>
          <w:numId w:val="12"/>
        </w:numPr>
        <w:tabs>
          <w:tab w:val="clear" w:pos="3600"/>
          <w:tab w:val="num" w:pos="720"/>
        </w:tabs>
        <w:ind w:left="720"/>
        <w:jc w:val="both"/>
        <w:rPr>
          <w:rFonts w:ascii="Arial" w:hAnsi="Arial" w:cs="Arial"/>
          <w:color w:val="FF0000"/>
        </w:rPr>
      </w:pPr>
      <w:r w:rsidRPr="00017028">
        <w:rPr>
          <w:rFonts w:ascii="Arial" w:hAnsi="Arial" w:cs="Arial"/>
          <w:color w:val="FF0000"/>
        </w:rPr>
        <w:t>Activity Ratios – How effective are assets being used</w:t>
      </w:r>
    </w:p>
    <w:p w:rsidR="00573591" w:rsidRPr="00017028" w:rsidRDefault="00573591" w:rsidP="00017028">
      <w:pPr>
        <w:pStyle w:val="BodyTextIndent"/>
        <w:ind w:left="0"/>
        <w:jc w:val="both"/>
        <w:rPr>
          <w:rFonts w:ascii="Arial" w:hAnsi="Arial" w:cs="Arial"/>
          <w:color w:val="FF0000"/>
        </w:rPr>
      </w:pPr>
    </w:p>
    <w:p w:rsidR="00573591" w:rsidRPr="00017028" w:rsidRDefault="00573591" w:rsidP="00017028">
      <w:pPr>
        <w:pStyle w:val="BodyTextIndent"/>
        <w:numPr>
          <w:ilvl w:val="0"/>
          <w:numId w:val="12"/>
        </w:numPr>
        <w:tabs>
          <w:tab w:val="clear" w:pos="3600"/>
          <w:tab w:val="num" w:pos="720"/>
        </w:tabs>
        <w:ind w:left="720"/>
        <w:jc w:val="both"/>
        <w:rPr>
          <w:rFonts w:ascii="Arial" w:hAnsi="Arial" w:cs="Arial"/>
          <w:color w:val="FF0000"/>
        </w:rPr>
      </w:pPr>
      <w:r w:rsidRPr="00017028">
        <w:rPr>
          <w:rFonts w:ascii="Arial" w:hAnsi="Arial" w:cs="Arial"/>
          <w:color w:val="FF0000"/>
        </w:rPr>
        <w:t>Market Value (Investors) Ratios – Returns on investors</w:t>
      </w:r>
    </w:p>
    <w:p w:rsidR="00573591" w:rsidRPr="00017028" w:rsidRDefault="00573591" w:rsidP="00017028">
      <w:pPr>
        <w:pStyle w:val="BodyTextIndent"/>
        <w:ind w:left="0"/>
        <w:jc w:val="both"/>
        <w:outlineLvl w:val="0"/>
        <w:rPr>
          <w:rFonts w:ascii="Arial" w:hAnsi="Arial" w:cs="Arial"/>
        </w:rPr>
      </w:pPr>
    </w:p>
    <w:p w:rsidR="00573591" w:rsidRPr="00017028" w:rsidRDefault="00573591" w:rsidP="00017028">
      <w:pPr>
        <w:pStyle w:val="BodyTextIndent"/>
        <w:ind w:left="0"/>
        <w:jc w:val="both"/>
        <w:outlineLvl w:val="0"/>
        <w:rPr>
          <w:rFonts w:ascii="Arial" w:hAnsi="Arial" w:cs="Arial"/>
        </w:rPr>
      </w:pPr>
    </w:p>
    <w:p w:rsidR="00573591" w:rsidRPr="00017028" w:rsidRDefault="00573591" w:rsidP="00017028">
      <w:pPr>
        <w:pStyle w:val="BodyTextIndent"/>
        <w:ind w:left="0"/>
        <w:jc w:val="both"/>
        <w:outlineLvl w:val="0"/>
        <w:rPr>
          <w:rFonts w:ascii="Arial" w:hAnsi="Arial" w:cs="Arial"/>
          <w:b/>
        </w:rPr>
      </w:pPr>
      <w:r w:rsidRPr="00017028">
        <w:rPr>
          <w:rFonts w:ascii="Arial" w:hAnsi="Arial" w:cs="Arial"/>
          <w:b/>
        </w:rPr>
        <w:t>Question 6</w:t>
      </w:r>
    </w:p>
    <w:p w:rsidR="00573591" w:rsidRPr="00017028" w:rsidRDefault="00573591" w:rsidP="00017028">
      <w:pPr>
        <w:pStyle w:val="BodyTextIndent"/>
        <w:ind w:left="0"/>
        <w:jc w:val="both"/>
        <w:outlineLvl w:val="0"/>
        <w:rPr>
          <w:rFonts w:ascii="Arial" w:hAnsi="Arial" w:cs="Arial"/>
          <w:b/>
        </w:rPr>
      </w:pPr>
    </w:p>
    <w:p w:rsidR="00573591" w:rsidRPr="00017028" w:rsidRDefault="00573591" w:rsidP="00017028">
      <w:pPr>
        <w:pStyle w:val="Heading3"/>
        <w:jc w:val="both"/>
        <w:rPr>
          <w:rFonts w:ascii="Arial" w:hAnsi="Arial" w:cs="Arial"/>
          <w:b w:val="0"/>
          <w:sz w:val="24"/>
        </w:rPr>
      </w:pPr>
      <w:r w:rsidRPr="00017028">
        <w:rPr>
          <w:rFonts w:ascii="Arial" w:hAnsi="Arial" w:cs="Arial"/>
          <w:b w:val="0"/>
          <w:sz w:val="24"/>
        </w:rPr>
        <w:t xml:space="preserve">When doing financial analysis of a company, how would a bank officer know that the company s/he analyzing is overtrading? Give </w:t>
      </w:r>
      <w:r w:rsidRPr="00017028">
        <w:rPr>
          <w:rFonts w:ascii="Arial" w:hAnsi="Arial" w:cs="Arial"/>
          <w:b w:val="0"/>
          <w:sz w:val="24"/>
          <w:u w:val="single"/>
        </w:rPr>
        <w:t>five</w:t>
      </w:r>
      <w:r w:rsidRPr="00017028">
        <w:rPr>
          <w:rFonts w:ascii="Arial" w:hAnsi="Arial" w:cs="Arial"/>
          <w:b w:val="0"/>
          <w:sz w:val="24"/>
        </w:rPr>
        <w:t xml:space="preserve"> indicators.</w:t>
      </w:r>
      <w:r w:rsidRPr="00017028">
        <w:rPr>
          <w:rFonts w:ascii="Arial" w:hAnsi="Arial" w:cs="Arial"/>
          <w:b w:val="0"/>
          <w:sz w:val="24"/>
        </w:rPr>
        <w:tab/>
      </w:r>
      <w:r w:rsidRPr="00017028">
        <w:rPr>
          <w:rFonts w:ascii="Arial" w:hAnsi="Arial" w:cs="Arial"/>
          <w:b w:val="0"/>
          <w:sz w:val="24"/>
        </w:rPr>
        <w:tab/>
      </w:r>
      <w:r w:rsidRPr="00017028">
        <w:rPr>
          <w:rFonts w:ascii="Arial" w:hAnsi="Arial" w:cs="Arial"/>
          <w:b w:val="0"/>
          <w:sz w:val="24"/>
        </w:rPr>
        <w:tab/>
        <w:t>(20 marks)</w:t>
      </w:r>
    </w:p>
    <w:p w:rsidR="00573591" w:rsidRPr="00017028" w:rsidRDefault="00573591" w:rsidP="00017028">
      <w:pPr>
        <w:pStyle w:val="Heading3"/>
        <w:jc w:val="both"/>
        <w:rPr>
          <w:rFonts w:ascii="Arial" w:hAnsi="Arial" w:cs="Arial"/>
          <w:b w:val="0"/>
          <w:sz w:val="24"/>
        </w:rPr>
      </w:pPr>
    </w:p>
    <w:p w:rsidR="00573591" w:rsidRPr="00017028" w:rsidRDefault="00573591" w:rsidP="00017028">
      <w:pPr>
        <w:pStyle w:val="BodyTextIndent"/>
        <w:ind w:left="0"/>
        <w:jc w:val="both"/>
        <w:outlineLvl w:val="0"/>
        <w:rPr>
          <w:rFonts w:ascii="Arial" w:hAnsi="Arial" w:cs="Arial"/>
          <w:color w:val="FF0000"/>
        </w:rPr>
      </w:pPr>
      <w:r w:rsidRPr="00017028">
        <w:rPr>
          <w:rFonts w:ascii="Arial" w:hAnsi="Arial" w:cs="Arial"/>
          <w:color w:val="FF0000"/>
        </w:rPr>
        <w:t>During the process of doing a financial analysis of the business the following signs could be pointers in the direction of overtrading:</w:t>
      </w:r>
    </w:p>
    <w:p w:rsidR="00573591" w:rsidRPr="00017028" w:rsidRDefault="00573591" w:rsidP="00017028">
      <w:pPr>
        <w:pStyle w:val="BodyTextIndent"/>
        <w:ind w:left="240"/>
        <w:jc w:val="both"/>
        <w:outlineLvl w:val="0"/>
        <w:rPr>
          <w:rFonts w:ascii="Arial" w:hAnsi="Arial" w:cs="Arial"/>
          <w:color w:val="FF0000"/>
        </w:rPr>
      </w:pPr>
    </w:p>
    <w:p w:rsidR="00573591" w:rsidRPr="00017028" w:rsidRDefault="00573591" w:rsidP="00017028">
      <w:pPr>
        <w:pStyle w:val="BodyTextIndent"/>
        <w:numPr>
          <w:ilvl w:val="0"/>
          <w:numId w:val="6"/>
        </w:numPr>
        <w:tabs>
          <w:tab w:val="clear" w:pos="960"/>
          <w:tab w:val="num" w:pos="0"/>
        </w:tabs>
        <w:ind w:left="360"/>
        <w:jc w:val="both"/>
        <w:outlineLvl w:val="0"/>
        <w:rPr>
          <w:rFonts w:ascii="Arial" w:hAnsi="Arial" w:cs="Arial"/>
          <w:color w:val="FF0000"/>
        </w:rPr>
      </w:pPr>
      <w:r w:rsidRPr="00017028">
        <w:rPr>
          <w:rFonts w:ascii="Arial" w:hAnsi="Arial" w:cs="Arial"/>
          <w:color w:val="FF0000"/>
        </w:rPr>
        <w:t>When the Debtors Collection Period is becoming shorter and the Creditors Payment Period longer.  A strong trend in this direction must always be of concern to the Banker, especially if the change is quite rapid.</w:t>
      </w:r>
    </w:p>
    <w:p w:rsidR="00573591" w:rsidRPr="00017028" w:rsidRDefault="00573591" w:rsidP="00017028">
      <w:pPr>
        <w:pStyle w:val="BodyTextIndent"/>
        <w:numPr>
          <w:ilvl w:val="0"/>
          <w:numId w:val="6"/>
        </w:numPr>
        <w:tabs>
          <w:tab w:val="clear" w:pos="960"/>
          <w:tab w:val="num" w:pos="360"/>
        </w:tabs>
        <w:ind w:left="360"/>
        <w:jc w:val="both"/>
        <w:outlineLvl w:val="0"/>
        <w:rPr>
          <w:rFonts w:ascii="Arial" w:hAnsi="Arial" w:cs="Arial"/>
          <w:color w:val="FF0000"/>
        </w:rPr>
      </w:pPr>
      <w:r w:rsidRPr="00017028">
        <w:rPr>
          <w:rFonts w:ascii="Arial" w:hAnsi="Arial" w:cs="Arial"/>
          <w:color w:val="FF0000"/>
        </w:rPr>
        <w:t>A sharp increase in sale/turnover/production with no corresponding increase in the level of Working Capital.</w:t>
      </w:r>
    </w:p>
    <w:p w:rsidR="00573591" w:rsidRPr="00017028" w:rsidRDefault="00573591" w:rsidP="00017028">
      <w:pPr>
        <w:pStyle w:val="BodyTextIndent"/>
        <w:numPr>
          <w:ilvl w:val="0"/>
          <w:numId w:val="6"/>
        </w:numPr>
        <w:tabs>
          <w:tab w:val="clear" w:pos="960"/>
          <w:tab w:val="num" w:pos="360"/>
        </w:tabs>
        <w:ind w:left="360"/>
        <w:jc w:val="both"/>
        <w:outlineLvl w:val="0"/>
        <w:rPr>
          <w:rFonts w:ascii="Arial" w:hAnsi="Arial" w:cs="Arial"/>
          <w:color w:val="FF0000"/>
        </w:rPr>
      </w:pPr>
      <w:r w:rsidRPr="00017028">
        <w:rPr>
          <w:rFonts w:ascii="Arial" w:hAnsi="Arial" w:cs="Arial"/>
          <w:color w:val="FF0000"/>
        </w:rPr>
        <w:t>Selling of fixed assets to obtain cash resources.</w:t>
      </w:r>
    </w:p>
    <w:p w:rsidR="00573591" w:rsidRPr="00017028" w:rsidRDefault="00573591" w:rsidP="00017028">
      <w:pPr>
        <w:pStyle w:val="BodyTextIndent"/>
        <w:numPr>
          <w:ilvl w:val="0"/>
          <w:numId w:val="6"/>
        </w:numPr>
        <w:tabs>
          <w:tab w:val="clear" w:pos="960"/>
          <w:tab w:val="num" w:pos="360"/>
        </w:tabs>
        <w:ind w:left="360"/>
        <w:jc w:val="both"/>
        <w:outlineLvl w:val="0"/>
        <w:rPr>
          <w:rFonts w:ascii="Arial" w:hAnsi="Arial" w:cs="Arial"/>
          <w:color w:val="FF0000"/>
        </w:rPr>
      </w:pPr>
      <w:r w:rsidRPr="00017028">
        <w:rPr>
          <w:rFonts w:ascii="Arial" w:hAnsi="Arial" w:cs="Arial"/>
          <w:color w:val="FF0000"/>
        </w:rPr>
        <w:t>Sharp increases in loans and borrowing from the bank, stock and creditors without an increase in turnover.</w:t>
      </w:r>
    </w:p>
    <w:p w:rsidR="00573591" w:rsidRPr="00017028" w:rsidRDefault="00573591" w:rsidP="00017028">
      <w:pPr>
        <w:pStyle w:val="BodyTextIndent"/>
        <w:numPr>
          <w:ilvl w:val="0"/>
          <w:numId w:val="6"/>
        </w:numPr>
        <w:tabs>
          <w:tab w:val="clear" w:pos="960"/>
          <w:tab w:val="num" w:pos="360"/>
        </w:tabs>
        <w:ind w:left="360"/>
        <w:jc w:val="both"/>
        <w:outlineLvl w:val="0"/>
        <w:rPr>
          <w:rFonts w:ascii="Arial" w:hAnsi="Arial" w:cs="Arial"/>
          <w:color w:val="FF0000"/>
        </w:rPr>
      </w:pPr>
      <w:r w:rsidRPr="00017028">
        <w:rPr>
          <w:rFonts w:ascii="Arial" w:hAnsi="Arial" w:cs="Arial"/>
          <w:color w:val="FF0000"/>
        </w:rPr>
        <w:t>A sharp decline in generating cash resources as seen in the Cash Flow Statement.</w:t>
      </w:r>
    </w:p>
    <w:p w:rsidR="00573591" w:rsidRPr="00017028" w:rsidRDefault="00573591" w:rsidP="00017028">
      <w:pPr>
        <w:pStyle w:val="BodyTextIndent"/>
        <w:numPr>
          <w:ilvl w:val="0"/>
          <w:numId w:val="6"/>
        </w:numPr>
        <w:tabs>
          <w:tab w:val="clear" w:pos="960"/>
          <w:tab w:val="num" w:pos="360"/>
        </w:tabs>
        <w:ind w:left="360"/>
        <w:jc w:val="both"/>
        <w:outlineLvl w:val="0"/>
        <w:rPr>
          <w:rFonts w:ascii="Arial" w:hAnsi="Arial" w:cs="Arial"/>
          <w:color w:val="FF0000"/>
        </w:rPr>
      </w:pPr>
      <w:r w:rsidRPr="00017028">
        <w:rPr>
          <w:rFonts w:ascii="Arial" w:hAnsi="Arial" w:cs="Arial"/>
          <w:color w:val="FF0000"/>
        </w:rPr>
        <w:t>If the business is a customer of the bank, it is also possible to detect the following signs from its bank account:</w:t>
      </w:r>
    </w:p>
    <w:p w:rsidR="00573591" w:rsidRPr="00017028" w:rsidRDefault="00573591" w:rsidP="00017028">
      <w:pPr>
        <w:pStyle w:val="BodyTextIndent"/>
        <w:numPr>
          <w:ilvl w:val="1"/>
          <w:numId w:val="6"/>
        </w:numPr>
        <w:jc w:val="both"/>
        <w:outlineLvl w:val="0"/>
        <w:rPr>
          <w:rFonts w:ascii="Arial" w:hAnsi="Arial" w:cs="Arial"/>
          <w:color w:val="FF0000"/>
        </w:rPr>
      </w:pPr>
      <w:r w:rsidRPr="00017028">
        <w:rPr>
          <w:rFonts w:ascii="Arial" w:hAnsi="Arial" w:cs="Arial"/>
          <w:color w:val="FF0000"/>
        </w:rPr>
        <w:t xml:space="preserve">Continuous excesses on their </w:t>
      </w:r>
      <w:proofErr w:type="spellStart"/>
      <w:r w:rsidRPr="00017028">
        <w:rPr>
          <w:rFonts w:ascii="Arial" w:hAnsi="Arial" w:cs="Arial"/>
          <w:color w:val="FF0000"/>
        </w:rPr>
        <w:t>cheque</w:t>
      </w:r>
      <w:proofErr w:type="spellEnd"/>
      <w:r w:rsidRPr="00017028">
        <w:rPr>
          <w:rFonts w:ascii="Arial" w:hAnsi="Arial" w:cs="Arial"/>
          <w:color w:val="FF0000"/>
        </w:rPr>
        <w:t xml:space="preserve"> account and frequent requests to withdraw money now, on payments to be received in future.</w:t>
      </w:r>
    </w:p>
    <w:p w:rsidR="00573591" w:rsidRPr="00017028" w:rsidRDefault="00573591" w:rsidP="00017028">
      <w:pPr>
        <w:pStyle w:val="BodyTextIndent"/>
        <w:numPr>
          <w:ilvl w:val="1"/>
          <w:numId w:val="6"/>
        </w:numPr>
        <w:jc w:val="both"/>
        <w:outlineLvl w:val="0"/>
        <w:rPr>
          <w:rFonts w:ascii="Arial" w:hAnsi="Arial" w:cs="Arial"/>
          <w:color w:val="FF0000"/>
        </w:rPr>
      </w:pPr>
      <w:r w:rsidRPr="00017028">
        <w:rPr>
          <w:rFonts w:ascii="Arial" w:hAnsi="Arial" w:cs="Arial"/>
          <w:color w:val="FF0000"/>
        </w:rPr>
        <w:t>When a hard-core balance is developed over time.</w:t>
      </w:r>
    </w:p>
    <w:p w:rsidR="00573591" w:rsidRPr="00017028" w:rsidRDefault="00573591" w:rsidP="00017028">
      <w:pPr>
        <w:pStyle w:val="BodyTextIndent"/>
        <w:numPr>
          <w:ilvl w:val="1"/>
          <w:numId w:val="6"/>
        </w:numPr>
        <w:jc w:val="both"/>
        <w:outlineLvl w:val="0"/>
        <w:rPr>
          <w:rFonts w:ascii="Arial" w:hAnsi="Arial" w:cs="Arial"/>
          <w:color w:val="FF0000"/>
        </w:rPr>
      </w:pPr>
      <w:r w:rsidRPr="00017028">
        <w:rPr>
          <w:rFonts w:ascii="Arial" w:hAnsi="Arial" w:cs="Arial"/>
          <w:color w:val="FF0000"/>
        </w:rPr>
        <w:t>Monthly accounts/payments are made later in the month.</w:t>
      </w:r>
    </w:p>
    <w:p w:rsidR="00573591" w:rsidRPr="00017028" w:rsidRDefault="00573591" w:rsidP="00017028">
      <w:pPr>
        <w:pStyle w:val="BodyTextIndent"/>
        <w:numPr>
          <w:ilvl w:val="1"/>
          <w:numId w:val="6"/>
        </w:numPr>
        <w:jc w:val="both"/>
        <w:outlineLvl w:val="0"/>
        <w:rPr>
          <w:rFonts w:ascii="Arial" w:hAnsi="Arial" w:cs="Arial"/>
          <w:color w:val="FF0000"/>
        </w:rPr>
      </w:pPr>
      <w:r w:rsidRPr="00017028">
        <w:rPr>
          <w:rFonts w:ascii="Arial" w:hAnsi="Arial" w:cs="Arial"/>
          <w:color w:val="FF0000"/>
        </w:rPr>
        <w:lastRenderedPageBreak/>
        <w:t xml:space="preserve">When more and more cash is drawn for payments, as it could signal pressure from suppliers, demanding cash payments instead of </w:t>
      </w:r>
      <w:proofErr w:type="spellStart"/>
      <w:r w:rsidRPr="00017028">
        <w:rPr>
          <w:rFonts w:ascii="Arial" w:hAnsi="Arial" w:cs="Arial"/>
          <w:color w:val="FF0000"/>
        </w:rPr>
        <w:t>cheque</w:t>
      </w:r>
      <w:proofErr w:type="spellEnd"/>
      <w:r w:rsidRPr="00017028">
        <w:rPr>
          <w:rFonts w:ascii="Arial" w:hAnsi="Arial" w:cs="Arial"/>
          <w:color w:val="FF0000"/>
        </w:rPr>
        <w:t xml:space="preserve"> payments.</w:t>
      </w:r>
    </w:p>
    <w:p w:rsidR="00573591" w:rsidRPr="00017028" w:rsidRDefault="00573591" w:rsidP="00017028">
      <w:pPr>
        <w:jc w:val="both"/>
        <w:rPr>
          <w:rFonts w:ascii="Arial" w:hAnsi="Arial" w:cs="Arial"/>
          <w:bCs/>
        </w:rPr>
      </w:pPr>
    </w:p>
    <w:p w:rsidR="00573591" w:rsidRPr="00017028" w:rsidRDefault="00573591" w:rsidP="00017028">
      <w:pPr>
        <w:pStyle w:val="Heading3"/>
        <w:jc w:val="both"/>
        <w:rPr>
          <w:rFonts w:ascii="Arial" w:hAnsi="Arial" w:cs="Arial"/>
          <w:b w:val="0"/>
          <w:sz w:val="24"/>
        </w:rPr>
      </w:pPr>
    </w:p>
    <w:p w:rsidR="00573591" w:rsidRPr="00017028" w:rsidRDefault="00573591" w:rsidP="00017028">
      <w:pPr>
        <w:pStyle w:val="Heading3"/>
        <w:jc w:val="both"/>
        <w:rPr>
          <w:rFonts w:ascii="Arial" w:hAnsi="Arial" w:cs="Arial"/>
          <w:sz w:val="24"/>
        </w:rPr>
      </w:pPr>
      <w:r w:rsidRPr="00017028">
        <w:rPr>
          <w:rFonts w:ascii="Arial" w:hAnsi="Arial" w:cs="Arial"/>
          <w:sz w:val="24"/>
        </w:rPr>
        <w:t>Question 7</w:t>
      </w:r>
    </w:p>
    <w:p w:rsidR="00573591" w:rsidRPr="00017028" w:rsidRDefault="00573591" w:rsidP="00017028">
      <w:pPr>
        <w:pStyle w:val="Heading3"/>
        <w:jc w:val="both"/>
        <w:rPr>
          <w:rFonts w:ascii="Arial" w:hAnsi="Arial" w:cs="Arial"/>
          <w:b w:val="0"/>
          <w:sz w:val="24"/>
        </w:rPr>
      </w:pPr>
    </w:p>
    <w:p w:rsidR="00573591" w:rsidRPr="00017028" w:rsidRDefault="00573591" w:rsidP="00017028">
      <w:pPr>
        <w:pStyle w:val="Heading3"/>
        <w:jc w:val="both"/>
        <w:rPr>
          <w:rFonts w:ascii="Arial" w:hAnsi="Arial" w:cs="Arial"/>
          <w:b w:val="0"/>
          <w:sz w:val="24"/>
        </w:rPr>
      </w:pPr>
      <w:r w:rsidRPr="00017028">
        <w:rPr>
          <w:rFonts w:ascii="Arial" w:hAnsi="Arial" w:cs="Arial"/>
          <w:b w:val="0"/>
          <w:sz w:val="24"/>
        </w:rPr>
        <w:t xml:space="preserve">Explain </w:t>
      </w:r>
      <w:r w:rsidRPr="00017028">
        <w:rPr>
          <w:rFonts w:ascii="Arial" w:hAnsi="Arial" w:cs="Arial"/>
          <w:b w:val="0"/>
          <w:sz w:val="24"/>
          <w:u w:val="single"/>
        </w:rPr>
        <w:t>four</w:t>
      </w:r>
      <w:r w:rsidRPr="00017028">
        <w:rPr>
          <w:rFonts w:ascii="Arial" w:hAnsi="Arial" w:cs="Arial"/>
          <w:b w:val="0"/>
          <w:sz w:val="24"/>
        </w:rPr>
        <w:t xml:space="preserve"> most crucial components of Working Capital that must be managed to enable a company remain vibrant?</w:t>
      </w:r>
      <w:r w:rsidRPr="00017028">
        <w:rPr>
          <w:rFonts w:ascii="Arial" w:hAnsi="Arial" w:cs="Arial"/>
          <w:b w:val="0"/>
          <w:sz w:val="24"/>
        </w:rPr>
        <w:tab/>
      </w:r>
      <w:r w:rsidRPr="00017028">
        <w:rPr>
          <w:rFonts w:ascii="Arial" w:hAnsi="Arial" w:cs="Arial"/>
          <w:b w:val="0"/>
          <w:sz w:val="24"/>
        </w:rPr>
        <w:tab/>
      </w:r>
      <w:r w:rsidRPr="00017028">
        <w:rPr>
          <w:rFonts w:ascii="Arial" w:hAnsi="Arial" w:cs="Arial"/>
          <w:b w:val="0"/>
          <w:sz w:val="24"/>
        </w:rPr>
        <w:tab/>
      </w:r>
      <w:r w:rsidRPr="00017028">
        <w:rPr>
          <w:rFonts w:ascii="Arial" w:hAnsi="Arial" w:cs="Arial"/>
          <w:b w:val="0"/>
          <w:sz w:val="24"/>
        </w:rPr>
        <w:tab/>
      </w:r>
      <w:r w:rsidRPr="00017028">
        <w:rPr>
          <w:rFonts w:ascii="Arial" w:hAnsi="Arial" w:cs="Arial"/>
          <w:b w:val="0"/>
          <w:sz w:val="24"/>
        </w:rPr>
        <w:tab/>
      </w:r>
      <w:r w:rsidRPr="00017028">
        <w:rPr>
          <w:rFonts w:ascii="Arial" w:hAnsi="Arial" w:cs="Arial"/>
          <w:b w:val="0"/>
          <w:sz w:val="24"/>
        </w:rPr>
        <w:tab/>
      </w:r>
      <w:r w:rsidRPr="00017028">
        <w:rPr>
          <w:rFonts w:ascii="Arial" w:hAnsi="Arial" w:cs="Arial"/>
          <w:b w:val="0"/>
          <w:sz w:val="24"/>
        </w:rPr>
        <w:tab/>
        <w:t>(20 marks)</w:t>
      </w:r>
    </w:p>
    <w:p w:rsidR="00573591" w:rsidRPr="00017028" w:rsidRDefault="00573591" w:rsidP="00017028">
      <w:pPr>
        <w:pStyle w:val="BodyTextIndent"/>
        <w:ind w:left="360"/>
        <w:jc w:val="both"/>
        <w:rPr>
          <w:rFonts w:ascii="Arial" w:hAnsi="Arial" w:cs="Arial"/>
          <w:bCs/>
        </w:rPr>
      </w:pPr>
    </w:p>
    <w:p w:rsidR="00573591" w:rsidRPr="00017028" w:rsidRDefault="00573591" w:rsidP="00017028">
      <w:pPr>
        <w:pStyle w:val="BodyTextIndent"/>
        <w:tabs>
          <w:tab w:val="left" w:pos="360"/>
        </w:tabs>
        <w:ind w:left="0"/>
        <w:jc w:val="both"/>
        <w:rPr>
          <w:rFonts w:ascii="Arial" w:hAnsi="Arial" w:cs="Arial"/>
          <w:bCs/>
          <w:color w:val="FF0000"/>
        </w:rPr>
      </w:pPr>
      <w:r w:rsidRPr="00017028">
        <w:rPr>
          <w:rFonts w:ascii="Arial" w:hAnsi="Arial" w:cs="Arial"/>
        </w:rPr>
        <w:t>a)</w:t>
      </w:r>
      <w:r w:rsidRPr="00017028">
        <w:rPr>
          <w:rFonts w:ascii="Arial" w:hAnsi="Arial" w:cs="Arial"/>
        </w:rPr>
        <w:tab/>
      </w:r>
      <w:r w:rsidRPr="00017028">
        <w:rPr>
          <w:rFonts w:ascii="Arial" w:hAnsi="Arial" w:cs="Arial"/>
          <w:color w:val="FF0000"/>
          <w:u w:val="single"/>
        </w:rPr>
        <w:t>Cash or Bank Overdrafts</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ind w:left="360"/>
        <w:jc w:val="both"/>
        <w:rPr>
          <w:rFonts w:ascii="Arial" w:hAnsi="Arial" w:cs="Arial"/>
          <w:color w:val="FF0000"/>
        </w:rPr>
      </w:pPr>
      <w:r w:rsidRPr="00017028">
        <w:rPr>
          <w:rFonts w:ascii="Arial" w:hAnsi="Arial" w:cs="Arial"/>
          <w:color w:val="FF0000"/>
        </w:rPr>
        <w:t>The cost involved in keeping too much cash should be self explanatory by now – you do not earn proper returns on it in the process the business is losing potential interest on the funds. The cost involved when insufficient cash levels are maintained could be very high interest rates paid on overdraft facilities especially when they are exceeded. In Malawi we have in the past experienced not only high but fluctuating interest rates to the level of a 40% prime rate. This can be devastating to businesses, which are highly geared and therefore very dependent on borrowed funds. The art of maintaining correct cash balances is not an easy one to acquire, it takes experience and time.</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ind w:left="360"/>
        <w:jc w:val="both"/>
        <w:rPr>
          <w:rFonts w:ascii="Arial" w:hAnsi="Arial" w:cs="Arial"/>
          <w:color w:val="FF0000"/>
        </w:rPr>
      </w:pPr>
      <w:r w:rsidRPr="00017028">
        <w:rPr>
          <w:rFonts w:ascii="Arial" w:hAnsi="Arial" w:cs="Arial"/>
          <w:color w:val="FF0000"/>
        </w:rPr>
        <w:t>There are some things that a business can do to help the situation, such as:</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numPr>
          <w:ilvl w:val="0"/>
          <w:numId w:val="3"/>
        </w:numPr>
        <w:tabs>
          <w:tab w:val="clear" w:pos="1440"/>
          <w:tab w:val="num" w:pos="720"/>
        </w:tabs>
        <w:ind w:left="720"/>
        <w:jc w:val="both"/>
        <w:rPr>
          <w:rFonts w:ascii="Arial" w:hAnsi="Arial" w:cs="Arial"/>
          <w:color w:val="FF0000"/>
        </w:rPr>
      </w:pPr>
      <w:r w:rsidRPr="00017028">
        <w:rPr>
          <w:rFonts w:ascii="Arial" w:hAnsi="Arial" w:cs="Arial"/>
          <w:color w:val="FF0000"/>
        </w:rPr>
        <w:t>Collect money owed to the business faster but not to the detrimental loss of good customers.</w:t>
      </w:r>
    </w:p>
    <w:p w:rsidR="00573591" w:rsidRPr="00017028" w:rsidRDefault="00573591" w:rsidP="00017028">
      <w:pPr>
        <w:pStyle w:val="BodyTextIndent"/>
        <w:numPr>
          <w:ilvl w:val="0"/>
          <w:numId w:val="3"/>
        </w:numPr>
        <w:tabs>
          <w:tab w:val="clear" w:pos="1440"/>
          <w:tab w:val="num" w:pos="720"/>
        </w:tabs>
        <w:ind w:left="720"/>
        <w:jc w:val="both"/>
        <w:rPr>
          <w:rFonts w:ascii="Arial" w:hAnsi="Arial" w:cs="Arial"/>
          <w:color w:val="FF0000"/>
        </w:rPr>
      </w:pPr>
      <w:r w:rsidRPr="00017028">
        <w:rPr>
          <w:rFonts w:ascii="Arial" w:hAnsi="Arial" w:cs="Arial"/>
          <w:color w:val="FF0000"/>
        </w:rPr>
        <w:t>Make use of modern day electronic transfers and Internet Banking facilities.</w:t>
      </w:r>
    </w:p>
    <w:p w:rsidR="00573591" w:rsidRPr="00017028" w:rsidRDefault="00573591" w:rsidP="00017028">
      <w:pPr>
        <w:pStyle w:val="BodyTextIndent"/>
        <w:numPr>
          <w:ilvl w:val="0"/>
          <w:numId w:val="3"/>
        </w:numPr>
        <w:tabs>
          <w:tab w:val="clear" w:pos="1440"/>
          <w:tab w:val="num" w:pos="720"/>
        </w:tabs>
        <w:ind w:left="720"/>
        <w:jc w:val="both"/>
        <w:rPr>
          <w:rFonts w:ascii="Arial" w:hAnsi="Arial" w:cs="Arial"/>
          <w:color w:val="FF0000"/>
        </w:rPr>
      </w:pPr>
      <w:r w:rsidRPr="00017028">
        <w:rPr>
          <w:rFonts w:ascii="Arial" w:hAnsi="Arial" w:cs="Arial"/>
          <w:color w:val="FF0000"/>
        </w:rPr>
        <w:t>Make full use of the periods of credit grated by creditors.</w:t>
      </w:r>
    </w:p>
    <w:p w:rsidR="00573591" w:rsidRPr="00017028" w:rsidRDefault="00573591" w:rsidP="00017028">
      <w:pPr>
        <w:pStyle w:val="BodyTextIndent"/>
        <w:numPr>
          <w:ilvl w:val="0"/>
          <w:numId w:val="3"/>
        </w:numPr>
        <w:tabs>
          <w:tab w:val="clear" w:pos="1440"/>
          <w:tab w:val="num" w:pos="720"/>
        </w:tabs>
        <w:ind w:left="720"/>
        <w:jc w:val="both"/>
        <w:rPr>
          <w:rFonts w:ascii="Arial" w:hAnsi="Arial" w:cs="Arial"/>
          <w:color w:val="FF0000"/>
        </w:rPr>
      </w:pPr>
      <w:r w:rsidRPr="00017028">
        <w:rPr>
          <w:rFonts w:ascii="Arial" w:hAnsi="Arial" w:cs="Arial"/>
          <w:color w:val="FF0000"/>
        </w:rPr>
        <w:t>Compile a cash flow forecast to be able to identify potential cash or overdraft requirements in advance.</w:t>
      </w:r>
    </w:p>
    <w:p w:rsidR="00573591" w:rsidRPr="00017028" w:rsidRDefault="00573591" w:rsidP="00017028">
      <w:pPr>
        <w:pStyle w:val="BodyTextIndent"/>
        <w:numPr>
          <w:ilvl w:val="0"/>
          <w:numId w:val="3"/>
        </w:numPr>
        <w:tabs>
          <w:tab w:val="clear" w:pos="1440"/>
          <w:tab w:val="num" w:pos="720"/>
        </w:tabs>
        <w:ind w:left="720"/>
        <w:jc w:val="both"/>
        <w:rPr>
          <w:rFonts w:ascii="Arial" w:hAnsi="Arial" w:cs="Arial"/>
          <w:color w:val="FF0000"/>
        </w:rPr>
      </w:pPr>
      <w:r w:rsidRPr="00017028">
        <w:rPr>
          <w:rFonts w:ascii="Arial" w:hAnsi="Arial" w:cs="Arial"/>
          <w:color w:val="FF0000"/>
        </w:rPr>
        <w:t>Be sensitive to interest movements when deciding to use short or long term finance options.</w:t>
      </w:r>
    </w:p>
    <w:p w:rsidR="00573591" w:rsidRPr="00017028" w:rsidRDefault="00573591" w:rsidP="00017028">
      <w:pPr>
        <w:pStyle w:val="BodyTextIndent"/>
        <w:numPr>
          <w:ilvl w:val="0"/>
          <w:numId w:val="3"/>
        </w:numPr>
        <w:tabs>
          <w:tab w:val="clear" w:pos="1440"/>
          <w:tab w:val="num" w:pos="720"/>
        </w:tabs>
        <w:ind w:left="720"/>
        <w:jc w:val="both"/>
        <w:rPr>
          <w:rFonts w:ascii="Arial" w:hAnsi="Arial" w:cs="Arial"/>
          <w:color w:val="FF0000"/>
        </w:rPr>
      </w:pPr>
      <w:r w:rsidRPr="00017028">
        <w:rPr>
          <w:rFonts w:ascii="Arial" w:hAnsi="Arial" w:cs="Arial"/>
          <w:color w:val="FF0000"/>
        </w:rPr>
        <w:t>Very good communication between the different departments or sections of the business must be maintained at all times to prevent internal cash flow problems.</w:t>
      </w:r>
    </w:p>
    <w:p w:rsidR="00573591" w:rsidRPr="00017028" w:rsidRDefault="00573591" w:rsidP="00017028">
      <w:pPr>
        <w:pStyle w:val="BodyTextIndent"/>
        <w:numPr>
          <w:ilvl w:val="0"/>
          <w:numId w:val="3"/>
        </w:numPr>
        <w:tabs>
          <w:tab w:val="clear" w:pos="1440"/>
          <w:tab w:val="num" w:pos="720"/>
        </w:tabs>
        <w:ind w:left="720"/>
        <w:jc w:val="both"/>
        <w:rPr>
          <w:rFonts w:ascii="Arial" w:hAnsi="Arial" w:cs="Arial"/>
          <w:color w:val="FF0000"/>
        </w:rPr>
      </w:pPr>
      <w:r w:rsidRPr="00017028">
        <w:rPr>
          <w:rFonts w:ascii="Arial" w:hAnsi="Arial" w:cs="Arial"/>
          <w:color w:val="FF0000"/>
        </w:rPr>
        <w:t>Strict cash control and security measure are required in the environment that business operate in Malawi –cash theft, hi-jacking and fraud are unfortunately very common factors to consider.</w:t>
      </w:r>
    </w:p>
    <w:p w:rsidR="00573591" w:rsidRPr="00017028" w:rsidRDefault="00573591" w:rsidP="00017028">
      <w:pPr>
        <w:pStyle w:val="BodyTextIndent"/>
        <w:ind w:left="360"/>
        <w:jc w:val="both"/>
        <w:rPr>
          <w:rFonts w:ascii="Arial" w:hAnsi="Arial" w:cs="Arial"/>
          <w:color w:val="FF0000"/>
        </w:rPr>
      </w:pPr>
    </w:p>
    <w:p w:rsidR="00573591" w:rsidRPr="00017028" w:rsidRDefault="00573591" w:rsidP="00017028">
      <w:pPr>
        <w:pStyle w:val="BodyTextIndent"/>
        <w:tabs>
          <w:tab w:val="left" w:pos="360"/>
        </w:tabs>
        <w:ind w:left="0"/>
        <w:jc w:val="both"/>
        <w:rPr>
          <w:rFonts w:ascii="Arial" w:hAnsi="Arial" w:cs="Arial"/>
          <w:color w:val="FF0000"/>
        </w:rPr>
      </w:pPr>
      <w:r w:rsidRPr="00017028">
        <w:rPr>
          <w:rFonts w:ascii="Arial" w:hAnsi="Arial" w:cs="Arial"/>
          <w:color w:val="FF0000"/>
        </w:rPr>
        <w:t>b)</w:t>
      </w:r>
      <w:r w:rsidRPr="00017028">
        <w:rPr>
          <w:rFonts w:ascii="Arial" w:hAnsi="Arial" w:cs="Arial"/>
          <w:color w:val="FF0000"/>
        </w:rPr>
        <w:tab/>
      </w:r>
      <w:r w:rsidRPr="00017028">
        <w:rPr>
          <w:rFonts w:ascii="Arial" w:hAnsi="Arial" w:cs="Arial"/>
          <w:color w:val="FF0000"/>
          <w:u w:val="single"/>
        </w:rPr>
        <w:t>Debtors and Creditors Control</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jc w:val="both"/>
        <w:rPr>
          <w:rFonts w:ascii="Arial" w:hAnsi="Arial" w:cs="Arial"/>
          <w:color w:val="FF0000"/>
        </w:rPr>
      </w:pPr>
      <w:r w:rsidRPr="00017028">
        <w:rPr>
          <w:rFonts w:ascii="Arial" w:hAnsi="Arial" w:cs="Arial"/>
          <w:color w:val="FF0000"/>
        </w:rPr>
        <w:t xml:space="preserve">In our discussion of the liquidity ratios and the cash cycle of a business the importance of shortening the collection period of money </w:t>
      </w:r>
      <w:proofErr w:type="spellStart"/>
      <w:r w:rsidRPr="00017028">
        <w:rPr>
          <w:rFonts w:ascii="Arial" w:hAnsi="Arial" w:cs="Arial"/>
          <w:color w:val="FF0000"/>
        </w:rPr>
        <w:t>owned</w:t>
      </w:r>
      <w:proofErr w:type="spellEnd"/>
      <w:r w:rsidRPr="00017028">
        <w:rPr>
          <w:rFonts w:ascii="Arial" w:hAnsi="Arial" w:cs="Arial"/>
          <w:color w:val="FF0000"/>
        </w:rPr>
        <w:t xml:space="preserve"> to the business by its debtors whilst utilizing the payment period provided by creditors to its full, has been covered.</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jc w:val="both"/>
        <w:rPr>
          <w:rFonts w:ascii="Arial" w:hAnsi="Arial" w:cs="Arial"/>
          <w:color w:val="FF0000"/>
        </w:rPr>
      </w:pPr>
      <w:r w:rsidRPr="00017028">
        <w:rPr>
          <w:rFonts w:ascii="Arial" w:hAnsi="Arial" w:cs="Arial"/>
          <w:color w:val="FF0000"/>
        </w:rPr>
        <w:t xml:space="preserve">What is important to see is that if a business can collect funds from debtors before paying the </w:t>
      </w:r>
      <w:proofErr w:type="spellStart"/>
      <w:r w:rsidRPr="00017028">
        <w:rPr>
          <w:rFonts w:ascii="Arial" w:hAnsi="Arial" w:cs="Arial"/>
          <w:color w:val="FF0000"/>
        </w:rPr>
        <w:t>creditors</w:t>
      </w:r>
      <w:proofErr w:type="spellEnd"/>
      <w:r w:rsidRPr="00017028">
        <w:rPr>
          <w:rFonts w:ascii="Arial" w:hAnsi="Arial" w:cs="Arial"/>
          <w:color w:val="FF0000"/>
        </w:rPr>
        <w:t xml:space="preserve"> within reasonable time, it can save on cash required but also earn </w:t>
      </w:r>
      <w:r w:rsidRPr="00017028">
        <w:rPr>
          <w:rFonts w:ascii="Arial" w:hAnsi="Arial" w:cs="Arial"/>
          <w:color w:val="FF0000"/>
        </w:rPr>
        <w:lastRenderedPageBreak/>
        <w:t xml:space="preserve">interest on the money in the process. The factor that must be considered in such a situation is the potential loss of discounts by not paying the </w:t>
      </w:r>
      <w:proofErr w:type="spellStart"/>
      <w:r w:rsidRPr="00017028">
        <w:rPr>
          <w:rFonts w:ascii="Arial" w:hAnsi="Arial" w:cs="Arial"/>
          <w:color w:val="FF0000"/>
        </w:rPr>
        <w:t>creditors</w:t>
      </w:r>
      <w:proofErr w:type="spellEnd"/>
      <w:r w:rsidRPr="00017028">
        <w:rPr>
          <w:rFonts w:ascii="Arial" w:hAnsi="Arial" w:cs="Arial"/>
          <w:color w:val="FF0000"/>
        </w:rPr>
        <w:t xml:space="preserve"> sooner. The most profitable options must be chosen in such cases.</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numPr>
          <w:ilvl w:val="0"/>
          <w:numId w:val="9"/>
        </w:numPr>
        <w:jc w:val="both"/>
        <w:rPr>
          <w:rFonts w:ascii="Arial" w:hAnsi="Arial" w:cs="Arial"/>
          <w:color w:val="FF0000"/>
        </w:rPr>
      </w:pPr>
      <w:r w:rsidRPr="00017028">
        <w:rPr>
          <w:rFonts w:ascii="Arial" w:hAnsi="Arial" w:cs="Arial"/>
          <w:color w:val="FF0000"/>
          <w:u w:val="single"/>
        </w:rPr>
        <w:t>Stock Control</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jc w:val="both"/>
        <w:rPr>
          <w:rFonts w:ascii="Arial" w:hAnsi="Arial" w:cs="Arial"/>
          <w:color w:val="FF0000"/>
        </w:rPr>
      </w:pPr>
      <w:r w:rsidRPr="00017028">
        <w:rPr>
          <w:rFonts w:ascii="Arial" w:hAnsi="Arial" w:cs="Arial"/>
          <w:color w:val="FF0000"/>
        </w:rPr>
        <w:t>Carrying stock can be very expensive to any business undertaking. The problem is once again that both carrying too much stock and being out of stock can have detrimental effects for the business. Large volumes of stock do not only strip he business of cash, it costs money to provide the space for storage, it involves the risk of stock becoming technologically outdated and/or damaged, it costs interest on overdraft facilities and if not financed by loans, it means the opportunity cost of losing interest on money that could otherwise have been invested.</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jc w:val="both"/>
        <w:rPr>
          <w:rFonts w:ascii="Arial" w:hAnsi="Arial" w:cs="Arial"/>
          <w:color w:val="FF0000"/>
        </w:rPr>
      </w:pPr>
      <w:r w:rsidRPr="00017028">
        <w:rPr>
          <w:rFonts w:ascii="Arial" w:hAnsi="Arial" w:cs="Arial"/>
          <w:color w:val="FF0000"/>
        </w:rPr>
        <w:t xml:space="preserve">Businesses are also faced with the problem of determining what </w:t>
      </w:r>
      <w:proofErr w:type="gramStart"/>
      <w:r w:rsidRPr="00017028">
        <w:rPr>
          <w:rFonts w:ascii="Arial" w:hAnsi="Arial" w:cs="Arial"/>
          <w:color w:val="FF0000"/>
        </w:rPr>
        <w:t>is the most economic quantity to order</w:t>
      </w:r>
      <w:proofErr w:type="gramEnd"/>
      <w:r w:rsidRPr="00017028">
        <w:rPr>
          <w:rFonts w:ascii="Arial" w:hAnsi="Arial" w:cs="Arial"/>
          <w:color w:val="FF0000"/>
        </w:rPr>
        <w:t>. Often business prefer to carry a safety level/or minimum level of stock to ensure that they will not run out of stock. In such a case it will obviously contribute to the cost of carrying stock for the business</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numPr>
          <w:ilvl w:val="0"/>
          <w:numId w:val="9"/>
        </w:numPr>
        <w:jc w:val="both"/>
        <w:rPr>
          <w:rFonts w:ascii="Arial" w:hAnsi="Arial" w:cs="Arial"/>
          <w:color w:val="FF0000"/>
        </w:rPr>
      </w:pPr>
      <w:r w:rsidRPr="00017028">
        <w:rPr>
          <w:rFonts w:ascii="Arial" w:hAnsi="Arial" w:cs="Arial"/>
          <w:color w:val="FF0000"/>
          <w:u w:val="single"/>
        </w:rPr>
        <w:t>Managing the Overhead and Operational Expenses</w:t>
      </w:r>
    </w:p>
    <w:p w:rsidR="00573591" w:rsidRPr="00017028" w:rsidRDefault="00573591" w:rsidP="00017028">
      <w:pPr>
        <w:pStyle w:val="BodyTextIndent"/>
        <w:jc w:val="both"/>
        <w:rPr>
          <w:rFonts w:ascii="Arial" w:hAnsi="Arial" w:cs="Arial"/>
          <w:color w:val="FF0000"/>
        </w:rPr>
      </w:pPr>
    </w:p>
    <w:p w:rsidR="00573591" w:rsidRPr="00017028" w:rsidRDefault="00573591" w:rsidP="00017028">
      <w:pPr>
        <w:pStyle w:val="BodyTextIndent"/>
        <w:jc w:val="both"/>
        <w:rPr>
          <w:rFonts w:ascii="Arial" w:hAnsi="Arial" w:cs="Arial"/>
          <w:color w:val="FF0000"/>
        </w:rPr>
      </w:pPr>
      <w:r w:rsidRPr="00017028">
        <w:rPr>
          <w:rFonts w:ascii="Arial" w:hAnsi="Arial" w:cs="Arial"/>
          <w:color w:val="FF0000"/>
        </w:rPr>
        <w:t>It is very simple to see that if the operational costs of a business such as salaries rent, electricity, interest paid, etc, can be managed efficiently it will not only save the business money, but also make it much more profitable.</w:t>
      </w:r>
    </w:p>
    <w:p w:rsidR="00573591" w:rsidRPr="00017028" w:rsidRDefault="00573591" w:rsidP="00017028">
      <w:pPr>
        <w:pStyle w:val="BodyTextIndent"/>
        <w:jc w:val="both"/>
        <w:rPr>
          <w:rFonts w:ascii="Arial" w:hAnsi="Arial" w:cs="Arial"/>
        </w:rPr>
      </w:pPr>
    </w:p>
    <w:p w:rsidR="00573591" w:rsidRPr="00017028" w:rsidRDefault="00573591" w:rsidP="00017028">
      <w:pPr>
        <w:jc w:val="both"/>
        <w:rPr>
          <w:rFonts w:ascii="Arial" w:hAnsi="Arial" w:cs="Arial"/>
          <w:bCs/>
        </w:rPr>
      </w:pPr>
    </w:p>
    <w:p w:rsidR="00573591" w:rsidRPr="00017028" w:rsidRDefault="00573591" w:rsidP="00017028">
      <w:pPr>
        <w:jc w:val="both"/>
        <w:rPr>
          <w:rStyle w:val="Heading4Char"/>
          <w:rFonts w:ascii="Arial" w:eastAsiaTheme="majorEastAsia" w:hAnsi="Arial" w:cs="Arial"/>
        </w:rPr>
      </w:pPr>
      <w:r w:rsidRPr="00017028">
        <w:rPr>
          <w:rStyle w:val="Heading4Char"/>
          <w:rFonts w:ascii="Arial" w:eastAsiaTheme="majorEastAsia" w:hAnsi="Arial" w:cs="Arial"/>
        </w:rPr>
        <w:t>Question 8</w:t>
      </w:r>
    </w:p>
    <w:p w:rsidR="00573591" w:rsidRPr="00017028" w:rsidRDefault="00573591" w:rsidP="00017028">
      <w:pPr>
        <w:jc w:val="both"/>
        <w:rPr>
          <w:rStyle w:val="Heading4Char"/>
          <w:rFonts w:ascii="Arial" w:eastAsiaTheme="majorEastAsia" w:hAnsi="Arial" w:cs="Arial"/>
        </w:rPr>
      </w:pPr>
    </w:p>
    <w:p w:rsidR="00573591" w:rsidRPr="00017028" w:rsidRDefault="00573591" w:rsidP="00017028">
      <w:pPr>
        <w:jc w:val="both"/>
        <w:rPr>
          <w:rStyle w:val="Heading4Char"/>
          <w:rFonts w:ascii="Arial" w:eastAsiaTheme="majorEastAsia" w:hAnsi="Arial" w:cs="Arial"/>
          <w:b w:val="0"/>
        </w:rPr>
      </w:pPr>
      <w:r w:rsidRPr="00017028">
        <w:rPr>
          <w:rStyle w:val="Heading4Char"/>
          <w:rFonts w:ascii="Arial" w:eastAsiaTheme="majorEastAsia" w:hAnsi="Arial" w:cs="Arial"/>
          <w:b w:val="0"/>
        </w:rPr>
        <w:t xml:space="preserve">As an experienced Credit Officer at your bank, you have been requested to train a new officer who has been attached to your department. One of the areas to tackle with the new officer is Cash-flow Budgets. Briefly explain the general guidelines you would tell the new officer to be following when interpreting </w:t>
      </w:r>
      <w:proofErr w:type="spellStart"/>
      <w:r w:rsidRPr="00017028">
        <w:rPr>
          <w:rStyle w:val="Heading4Char"/>
          <w:rFonts w:ascii="Arial" w:eastAsiaTheme="majorEastAsia" w:hAnsi="Arial" w:cs="Arial"/>
          <w:b w:val="0"/>
        </w:rPr>
        <w:t>Cashflow</w:t>
      </w:r>
      <w:proofErr w:type="spellEnd"/>
      <w:r w:rsidRPr="00017028">
        <w:rPr>
          <w:rStyle w:val="Heading4Char"/>
          <w:rFonts w:ascii="Arial" w:eastAsiaTheme="majorEastAsia" w:hAnsi="Arial" w:cs="Arial"/>
          <w:b w:val="0"/>
        </w:rPr>
        <w:t xml:space="preserve"> Budgets. Explain </w:t>
      </w:r>
      <w:r w:rsidRPr="00017028">
        <w:rPr>
          <w:rStyle w:val="Heading4Char"/>
          <w:rFonts w:ascii="Arial" w:eastAsiaTheme="majorEastAsia" w:hAnsi="Arial" w:cs="Arial"/>
          <w:b w:val="0"/>
          <w:u w:val="single"/>
        </w:rPr>
        <w:t>four</w:t>
      </w:r>
      <w:r w:rsidRPr="00017028">
        <w:rPr>
          <w:rStyle w:val="Heading4Char"/>
          <w:rFonts w:ascii="Arial" w:eastAsiaTheme="majorEastAsia" w:hAnsi="Arial" w:cs="Arial"/>
          <w:b w:val="0"/>
        </w:rPr>
        <w:t xml:space="preserve"> guidelines.</w:t>
      </w:r>
      <w:r w:rsidRPr="00017028">
        <w:rPr>
          <w:rStyle w:val="Heading4Char"/>
          <w:rFonts w:ascii="Arial" w:eastAsiaTheme="majorEastAsia" w:hAnsi="Arial" w:cs="Arial"/>
          <w:b w:val="0"/>
        </w:rPr>
        <w:tab/>
      </w:r>
      <w:r w:rsidRPr="00017028">
        <w:rPr>
          <w:rStyle w:val="Heading4Char"/>
          <w:rFonts w:ascii="Arial" w:eastAsiaTheme="majorEastAsia" w:hAnsi="Arial" w:cs="Arial"/>
          <w:b w:val="0"/>
        </w:rPr>
        <w:tab/>
      </w:r>
      <w:r w:rsidRPr="00017028">
        <w:rPr>
          <w:rStyle w:val="Heading4Char"/>
          <w:rFonts w:ascii="Arial" w:eastAsiaTheme="majorEastAsia" w:hAnsi="Arial" w:cs="Arial"/>
          <w:b w:val="0"/>
        </w:rPr>
        <w:tab/>
      </w:r>
      <w:r w:rsidRPr="00017028">
        <w:rPr>
          <w:rStyle w:val="Heading4Char"/>
          <w:rFonts w:ascii="Arial" w:eastAsiaTheme="majorEastAsia" w:hAnsi="Arial" w:cs="Arial"/>
          <w:b w:val="0"/>
        </w:rPr>
        <w:tab/>
        <w:t>(20marks)</w:t>
      </w:r>
    </w:p>
    <w:p w:rsidR="00573591" w:rsidRPr="00017028" w:rsidRDefault="00573591" w:rsidP="00017028">
      <w:pPr>
        <w:jc w:val="both"/>
        <w:rPr>
          <w:rStyle w:val="Heading4Char"/>
          <w:rFonts w:ascii="Arial" w:eastAsiaTheme="majorEastAsia" w:hAnsi="Arial" w:cs="Arial"/>
          <w:b w:val="0"/>
        </w:rPr>
      </w:pPr>
    </w:p>
    <w:p w:rsidR="00573591" w:rsidRPr="00017028" w:rsidRDefault="00573591" w:rsidP="00017028">
      <w:pPr>
        <w:jc w:val="both"/>
        <w:rPr>
          <w:rFonts w:ascii="Arial" w:hAnsi="Arial" w:cs="Arial"/>
        </w:rPr>
      </w:pPr>
    </w:p>
    <w:p w:rsidR="00573591" w:rsidRPr="00017028" w:rsidRDefault="00573591" w:rsidP="00017028">
      <w:pPr>
        <w:numPr>
          <w:ilvl w:val="0"/>
          <w:numId w:val="13"/>
        </w:numPr>
        <w:ind w:left="360"/>
        <w:jc w:val="both"/>
        <w:rPr>
          <w:rFonts w:ascii="Arial" w:hAnsi="Arial" w:cs="Arial"/>
          <w:color w:val="FF0000"/>
        </w:rPr>
      </w:pPr>
      <w:r w:rsidRPr="00017028">
        <w:rPr>
          <w:rFonts w:ascii="Arial" w:hAnsi="Arial" w:cs="Arial"/>
          <w:color w:val="FF0000"/>
        </w:rPr>
        <w:t>Always evaluate the Cash Flow Forecast against the NATURE OF THE BUSINESS.  When dealing with a business experiencing seasonal / fluctuating sales this should be apparent in the projected sales figures.</w:t>
      </w:r>
    </w:p>
    <w:p w:rsidR="00573591" w:rsidRPr="00017028" w:rsidRDefault="00573591" w:rsidP="00017028">
      <w:pPr>
        <w:jc w:val="both"/>
        <w:rPr>
          <w:rFonts w:ascii="Arial" w:hAnsi="Arial" w:cs="Arial"/>
          <w:color w:val="FF0000"/>
        </w:rPr>
      </w:pPr>
    </w:p>
    <w:p w:rsidR="00573591" w:rsidRPr="00017028" w:rsidRDefault="00573591" w:rsidP="00017028">
      <w:pPr>
        <w:numPr>
          <w:ilvl w:val="0"/>
          <w:numId w:val="13"/>
        </w:numPr>
        <w:ind w:left="360"/>
        <w:jc w:val="both"/>
        <w:rPr>
          <w:rFonts w:ascii="Arial" w:hAnsi="Arial" w:cs="Arial"/>
          <w:color w:val="FF0000"/>
        </w:rPr>
      </w:pPr>
      <w:r w:rsidRPr="00017028">
        <w:rPr>
          <w:rFonts w:ascii="Arial" w:hAnsi="Arial" w:cs="Arial"/>
          <w:color w:val="FF0000"/>
        </w:rPr>
        <w:t xml:space="preserve">Compare the projected debtors collection, </w:t>
      </w:r>
      <w:proofErr w:type="gramStart"/>
      <w:r w:rsidRPr="00017028">
        <w:rPr>
          <w:rFonts w:ascii="Arial" w:hAnsi="Arial" w:cs="Arial"/>
          <w:color w:val="FF0000"/>
        </w:rPr>
        <w:t>creditors</w:t>
      </w:r>
      <w:proofErr w:type="gramEnd"/>
      <w:r w:rsidRPr="00017028">
        <w:rPr>
          <w:rFonts w:ascii="Arial" w:hAnsi="Arial" w:cs="Arial"/>
          <w:color w:val="FF0000"/>
        </w:rPr>
        <w:t xml:space="preserve"> payment a</w:t>
      </w:r>
      <w:r w:rsidR="00017028">
        <w:rPr>
          <w:rFonts w:ascii="Arial" w:hAnsi="Arial" w:cs="Arial"/>
          <w:color w:val="FF0000"/>
        </w:rPr>
        <w:t xml:space="preserve">nd stock turnover periods with </w:t>
      </w:r>
      <w:r w:rsidRPr="00017028">
        <w:rPr>
          <w:rFonts w:ascii="Arial" w:hAnsi="Arial" w:cs="Arial"/>
          <w:color w:val="FF0000"/>
        </w:rPr>
        <w:t xml:space="preserve">that in the ratio analysis for the previous years – that is of course if it is an existing business with historical financial statements. If the trends as seen in the ratio </w:t>
      </w:r>
      <w:proofErr w:type="gramStart"/>
      <w:r w:rsidRPr="00017028">
        <w:rPr>
          <w:rFonts w:ascii="Arial" w:hAnsi="Arial" w:cs="Arial"/>
          <w:color w:val="FF0000"/>
        </w:rPr>
        <w:t>analysis,</w:t>
      </w:r>
      <w:proofErr w:type="gramEnd"/>
      <w:r w:rsidRPr="00017028">
        <w:rPr>
          <w:rFonts w:ascii="Arial" w:hAnsi="Arial" w:cs="Arial"/>
          <w:color w:val="FF0000"/>
        </w:rPr>
        <w:t xml:space="preserve"> are totally different from what is projected in the Cash Flow Forecast, the matter needs to be taken up with the customer.  A</w:t>
      </w:r>
      <w:proofErr w:type="spellStart"/>
      <w:r w:rsidRPr="00017028">
        <w:rPr>
          <w:rFonts w:ascii="Arial" w:hAnsi="Arial" w:cs="Arial"/>
          <w:color w:val="FF0000"/>
          <w:lang w:val="en-GB"/>
        </w:rPr>
        <w:t>lways</w:t>
      </w:r>
      <w:proofErr w:type="spellEnd"/>
      <w:r w:rsidRPr="00017028">
        <w:rPr>
          <w:rFonts w:ascii="Arial" w:hAnsi="Arial" w:cs="Arial"/>
          <w:color w:val="FF0000"/>
          <w:lang w:val="en-GB"/>
        </w:rPr>
        <w:t xml:space="preserve"> remember that businesses tend to be ove</w:t>
      </w:r>
      <w:r w:rsidR="00017028">
        <w:rPr>
          <w:rFonts w:ascii="Arial" w:hAnsi="Arial" w:cs="Arial"/>
          <w:color w:val="FF0000"/>
          <w:lang w:val="en-GB"/>
        </w:rPr>
        <w:t xml:space="preserve">r optimistic about the future, </w:t>
      </w:r>
      <w:r w:rsidRPr="00017028">
        <w:rPr>
          <w:rFonts w:ascii="Arial" w:hAnsi="Arial" w:cs="Arial"/>
          <w:color w:val="FF0000"/>
          <w:lang w:val="en-GB"/>
        </w:rPr>
        <w:t xml:space="preserve">especially </w:t>
      </w:r>
      <w:proofErr w:type="gramStart"/>
      <w:r w:rsidRPr="00017028">
        <w:rPr>
          <w:rFonts w:ascii="Arial" w:hAnsi="Arial" w:cs="Arial"/>
          <w:color w:val="FF0000"/>
          <w:lang w:val="en-GB"/>
        </w:rPr>
        <w:t>when  compared</w:t>
      </w:r>
      <w:proofErr w:type="gramEnd"/>
      <w:r w:rsidRPr="00017028">
        <w:rPr>
          <w:rFonts w:ascii="Arial" w:hAnsi="Arial" w:cs="Arial"/>
          <w:color w:val="FF0000"/>
          <w:lang w:val="en-GB"/>
        </w:rPr>
        <w:t xml:space="preserve"> to the past financial performance. </w:t>
      </w:r>
      <w:r w:rsidRPr="00017028">
        <w:rPr>
          <w:rFonts w:ascii="Arial" w:hAnsi="Arial" w:cs="Arial"/>
          <w:color w:val="FF0000"/>
        </w:rPr>
        <w:lastRenderedPageBreak/>
        <w:t xml:space="preserve">Cash Flow Forecast is often drawn up by customers to present a </w:t>
      </w:r>
      <w:proofErr w:type="spellStart"/>
      <w:r w:rsidRPr="00017028">
        <w:rPr>
          <w:rFonts w:ascii="Arial" w:hAnsi="Arial" w:cs="Arial"/>
          <w:color w:val="FF0000"/>
        </w:rPr>
        <w:t>favourable</w:t>
      </w:r>
      <w:proofErr w:type="spellEnd"/>
      <w:r w:rsidRPr="00017028">
        <w:rPr>
          <w:rFonts w:ascii="Arial" w:hAnsi="Arial" w:cs="Arial"/>
          <w:color w:val="FF0000"/>
        </w:rPr>
        <w:t xml:space="preserve"> cash flow situation and is not based on the realities of the situation the business finds itself in. In this regard the trends as determined in the ratio analysis can prove to be very valuable and provide the important questions that need to be asked of the customer in the process of credit risk   assessment.</w:t>
      </w:r>
    </w:p>
    <w:p w:rsidR="00573591" w:rsidRPr="00017028" w:rsidRDefault="00573591" w:rsidP="00017028">
      <w:pPr>
        <w:jc w:val="both"/>
        <w:rPr>
          <w:rFonts w:ascii="Arial" w:hAnsi="Arial" w:cs="Arial"/>
          <w:color w:val="FF0000"/>
        </w:rPr>
      </w:pPr>
    </w:p>
    <w:p w:rsidR="00573591" w:rsidRPr="00017028" w:rsidRDefault="00573591" w:rsidP="00017028">
      <w:pPr>
        <w:numPr>
          <w:ilvl w:val="0"/>
          <w:numId w:val="13"/>
        </w:numPr>
        <w:ind w:left="360"/>
        <w:jc w:val="both"/>
        <w:rPr>
          <w:rFonts w:ascii="Arial" w:hAnsi="Arial" w:cs="Arial"/>
          <w:color w:val="FF0000"/>
        </w:rPr>
      </w:pPr>
      <w:r w:rsidRPr="00017028">
        <w:rPr>
          <w:rFonts w:ascii="Arial" w:hAnsi="Arial" w:cs="Arial"/>
          <w:color w:val="FF0000"/>
        </w:rPr>
        <w:t>Remember that the Cash Flow Forecast is based on assumption and projections, which on its part should be derived from past experience as well as the BUSINESS PLAN for the future. When the growth in projected sales exceeds the trends of the past, projected costs are not in line with expected sales, or the commitments of the business in terms of such Balance Sheet items as outstanding creditors, tax payable, dividends payable etc are not taken into consideration, it will make the Cash Flow Forecast unrealistic and not suitable to evaluate the customer s future ability to repay debt.</w:t>
      </w:r>
    </w:p>
    <w:p w:rsidR="00573591" w:rsidRPr="00017028" w:rsidRDefault="00573591" w:rsidP="00017028">
      <w:pPr>
        <w:tabs>
          <w:tab w:val="left" w:pos="540"/>
        </w:tabs>
        <w:jc w:val="both"/>
        <w:rPr>
          <w:rFonts w:ascii="Arial" w:hAnsi="Arial" w:cs="Arial"/>
          <w:color w:val="FF0000"/>
        </w:rPr>
      </w:pPr>
    </w:p>
    <w:p w:rsidR="00573591" w:rsidRPr="00017028" w:rsidRDefault="00573591" w:rsidP="00017028">
      <w:pPr>
        <w:numPr>
          <w:ilvl w:val="0"/>
          <w:numId w:val="13"/>
        </w:numPr>
        <w:ind w:left="360"/>
        <w:jc w:val="both"/>
        <w:rPr>
          <w:rFonts w:ascii="Arial" w:hAnsi="Arial" w:cs="Arial"/>
          <w:color w:val="FF0000"/>
        </w:rPr>
      </w:pPr>
      <w:r w:rsidRPr="00017028">
        <w:rPr>
          <w:rFonts w:ascii="Arial" w:hAnsi="Arial" w:cs="Arial"/>
          <w:color w:val="FF0000"/>
        </w:rPr>
        <w:t>Where the banker deals with new businesses with no financial history, as our case   study example, it is essential to obtain a VIABILITY STUDY from the customer to see if the business can survive in the market.</w:t>
      </w:r>
    </w:p>
    <w:p w:rsidR="00573591" w:rsidRPr="00017028" w:rsidRDefault="00573591" w:rsidP="00017028">
      <w:pPr>
        <w:jc w:val="both"/>
        <w:rPr>
          <w:rFonts w:ascii="Arial" w:hAnsi="Arial" w:cs="Arial"/>
          <w:bCs/>
        </w:rPr>
      </w:pPr>
    </w:p>
    <w:p w:rsidR="00573591" w:rsidRPr="00017028" w:rsidRDefault="00573591" w:rsidP="00017028">
      <w:pPr>
        <w:jc w:val="center"/>
        <w:rPr>
          <w:rFonts w:ascii="Arial" w:hAnsi="Arial" w:cs="Arial"/>
          <w:b/>
          <w:bCs/>
          <w:sz w:val="32"/>
          <w:szCs w:val="32"/>
        </w:rPr>
      </w:pPr>
      <w:r w:rsidRPr="00017028">
        <w:rPr>
          <w:rFonts w:ascii="Arial" w:hAnsi="Arial" w:cs="Arial"/>
          <w:b/>
          <w:bCs/>
          <w:sz w:val="32"/>
          <w:szCs w:val="32"/>
        </w:rPr>
        <w:t>THE END</w:t>
      </w:r>
    </w:p>
    <w:p w:rsidR="000E2701" w:rsidRPr="00017028" w:rsidRDefault="000E2701" w:rsidP="00017028">
      <w:pPr>
        <w:jc w:val="both"/>
        <w:rPr>
          <w:rFonts w:ascii="Arial" w:hAnsi="Arial" w:cs="Arial"/>
        </w:rPr>
      </w:pPr>
    </w:p>
    <w:sectPr w:rsidR="000E2701" w:rsidRPr="00017028" w:rsidSect="00AD2822">
      <w:footerReference w:type="even" r:id="rId5"/>
      <w:footerReference w:type="default" r:id="rId6"/>
      <w:pgSz w:w="12240" w:h="15840" w:code="1"/>
      <w:pgMar w:top="1440" w:right="926"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A36" w:rsidRDefault="00017028" w:rsidP="00153B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6A36" w:rsidRDefault="0001702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A36" w:rsidRDefault="00017028" w:rsidP="00153B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366A36" w:rsidRDefault="00017028">
    <w:pPr>
      <w:pStyle w:val="Footer"/>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228F"/>
    <w:multiLevelType w:val="hybridMultilevel"/>
    <w:tmpl w:val="AFC49C3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6D77A9"/>
    <w:multiLevelType w:val="hybridMultilevel"/>
    <w:tmpl w:val="C0643FC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76D5C55"/>
    <w:multiLevelType w:val="hybridMultilevel"/>
    <w:tmpl w:val="25C8BD64"/>
    <w:lvl w:ilvl="0" w:tplc="04090017">
      <w:start w:val="1"/>
      <w:numFmt w:val="lowerLetter"/>
      <w:lvlText w:val="%1)"/>
      <w:lvlJc w:val="left"/>
      <w:pPr>
        <w:tabs>
          <w:tab w:val="num" w:pos="1440"/>
        </w:tabs>
        <w:ind w:left="1440" w:hanging="360"/>
      </w:pPr>
    </w:lvl>
    <w:lvl w:ilvl="1" w:tplc="1D48B3EC">
      <w:start w:val="4"/>
      <w:numFmt w:val="lowerLetter"/>
      <w:lvlText w:val="(%2)"/>
      <w:lvlJc w:val="left"/>
      <w:pPr>
        <w:tabs>
          <w:tab w:val="num" w:pos="2250"/>
        </w:tabs>
        <w:ind w:left="2250" w:hanging="45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225B2C4C"/>
    <w:multiLevelType w:val="hybridMultilevel"/>
    <w:tmpl w:val="0C707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FD3B97"/>
    <w:multiLevelType w:val="hybridMultilevel"/>
    <w:tmpl w:val="A5727EE6"/>
    <w:lvl w:ilvl="0" w:tplc="04090017">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
    <w:nsid w:val="3DCD3270"/>
    <w:multiLevelType w:val="hybridMultilevel"/>
    <w:tmpl w:val="6C545D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8B97063"/>
    <w:multiLevelType w:val="hybridMultilevel"/>
    <w:tmpl w:val="B3F8CC62"/>
    <w:lvl w:ilvl="0" w:tplc="04090005">
      <w:start w:val="1"/>
      <w:numFmt w:val="bullet"/>
      <w:lvlText w:val=""/>
      <w:lvlJc w:val="left"/>
      <w:pPr>
        <w:tabs>
          <w:tab w:val="num" w:pos="1440"/>
        </w:tabs>
        <w:ind w:left="1440" w:hanging="360"/>
      </w:pPr>
      <w:rPr>
        <w:rFonts w:ascii="Wingdings" w:hAnsi="Wingdings" w:hint="default"/>
      </w:rPr>
    </w:lvl>
    <w:lvl w:ilvl="1" w:tplc="04090017">
      <w:start w:val="1"/>
      <w:numFmt w:val="lowerLetter"/>
      <w:lvlText w:val="%2)"/>
      <w:lvlJc w:val="left"/>
      <w:pPr>
        <w:tabs>
          <w:tab w:val="num" w:pos="2160"/>
        </w:tabs>
        <w:ind w:left="2160" w:hanging="360"/>
      </w:p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5DF7297C"/>
    <w:multiLevelType w:val="hybridMultilevel"/>
    <w:tmpl w:val="3FC6FD48"/>
    <w:lvl w:ilvl="0" w:tplc="391C315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7D665A62">
      <w:start w:val="1"/>
      <w:numFmt w:val="lowerLetter"/>
      <w:lvlText w:val="(%3)"/>
      <w:lvlJc w:val="left"/>
      <w:pPr>
        <w:ind w:left="2460" w:hanging="4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1655A9"/>
    <w:multiLevelType w:val="hybridMultilevel"/>
    <w:tmpl w:val="FA22AFF2"/>
    <w:lvl w:ilvl="0" w:tplc="04090013">
      <w:start w:val="1"/>
      <w:numFmt w:val="upperRoman"/>
      <w:lvlText w:val="%1."/>
      <w:lvlJc w:val="right"/>
      <w:pPr>
        <w:tabs>
          <w:tab w:val="num" w:pos="3600"/>
        </w:tabs>
        <w:ind w:left="36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E636B6"/>
    <w:multiLevelType w:val="hybridMultilevel"/>
    <w:tmpl w:val="5EDEDBBA"/>
    <w:lvl w:ilvl="0" w:tplc="04090001">
      <w:start w:val="1"/>
      <w:numFmt w:val="bullet"/>
      <w:lvlText w:val=""/>
      <w:lvlJc w:val="left"/>
      <w:pPr>
        <w:tabs>
          <w:tab w:val="num" w:pos="960"/>
        </w:tabs>
        <w:ind w:left="960" w:hanging="360"/>
      </w:pPr>
      <w:rPr>
        <w:rFonts w:ascii="Symbol" w:hAnsi="Symbol" w:hint="default"/>
      </w:rPr>
    </w:lvl>
    <w:lvl w:ilvl="1" w:tplc="0409000B">
      <w:start w:val="1"/>
      <w:numFmt w:val="bullet"/>
      <w:lvlText w:val=""/>
      <w:lvlJc w:val="left"/>
      <w:pPr>
        <w:tabs>
          <w:tab w:val="num" w:pos="1680"/>
        </w:tabs>
        <w:ind w:left="1680" w:hanging="360"/>
      </w:pPr>
      <w:rPr>
        <w:rFonts w:ascii="Wingdings" w:hAnsi="Wingdings"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0">
    <w:nsid w:val="72C9662F"/>
    <w:multiLevelType w:val="hybridMultilevel"/>
    <w:tmpl w:val="D234CDCE"/>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5867422"/>
    <w:multiLevelType w:val="hybridMultilevel"/>
    <w:tmpl w:val="21AE9178"/>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7D1016A3"/>
    <w:multiLevelType w:val="hybridMultilevel"/>
    <w:tmpl w:val="5DC85B9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6"/>
  </w:num>
  <w:num w:numId="4">
    <w:abstractNumId w:val="4"/>
  </w:num>
  <w:num w:numId="5">
    <w:abstractNumId w:val="1"/>
  </w:num>
  <w:num w:numId="6">
    <w:abstractNumId w:val="9"/>
  </w:num>
  <w:num w:numId="7">
    <w:abstractNumId w:val="5"/>
  </w:num>
  <w:num w:numId="8">
    <w:abstractNumId w:val="0"/>
  </w:num>
  <w:num w:numId="9">
    <w:abstractNumId w:val="10"/>
  </w:num>
  <w:num w:numId="10">
    <w:abstractNumId w:val="3"/>
  </w:num>
  <w:num w:numId="11">
    <w:abstractNumId w:val="7"/>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3591"/>
    <w:rsid w:val="00017028"/>
    <w:rsid w:val="000E2701"/>
    <w:rsid w:val="00496A2C"/>
    <w:rsid w:val="00573591"/>
    <w:rsid w:val="00841E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59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73591"/>
    <w:pPr>
      <w:keepNext/>
      <w:outlineLvl w:val="0"/>
    </w:pPr>
    <w:rPr>
      <w:sz w:val="48"/>
    </w:rPr>
  </w:style>
  <w:style w:type="paragraph" w:styleId="Heading2">
    <w:name w:val="heading 2"/>
    <w:basedOn w:val="Normal"/>
    <w:next w:val="Normal"/>
    <w:link w:val="Heading2Char"/>
    <w:qFormat/>
    <w:rsid w:val="00573591"/>
    <w:pPr>
      <w:keepNext/>
      <w:outlineLvl w:val="1"/>
    </w:pPr>
    <w:rPr>
      <w:b/>
      <w:bCs/>
      <w:sz w:val="36"/>
    </w:rPr>
  </w:style>
  <w:style w:type="paragraph" w:styleId="Heading3">
    <w:name w:val="heading 3"/>
    <w:basedOn w:val="Normal"/>
    <w:next w:val="Normal"/>
    <w:link w:val="Heading3Char1"/>
    <w:qFormat/>
    <w:rsid w:val="00573591"/>
    <w:pPr>
      <w:keepNext/>
      <w:outlineLvl w:val="2"/>
    </w:pPr>
    <w:rPr>
      <w:b/>
      <w:bCs/>
      <w:sz w:val="28"/>
    </w:rPr>
  </w:style>
  <w:style w:type="paragraph" w:styleId="Heading4">
    <w:name w:val="heading 4"/>
    <w:basedOn w:val="Normal"/>
    <w:next w:val="Normal"/>
    <w:link w:val="Heading4Char"/>
    <w:qFormat/>
    <w:rsid w:val="0057359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3591"/>
    <w:rPr>
      <w:rFonts w:ascii="Times New Roman" w:eastAsia="Times New Roman" w:hAnsi="Times New Roman" w:cs="Times New Roman"/>
      <w:sz w:val="48"/>
      <w:szCs w:val="24"/>
    </w:rPr>
  </w:style>
  <w:style w:type="character" w:customStyle="1" w:styleId="Heading2Char">
    <w:name w:val="Heading 2 Char"/>
    <w:basedOn w:val="DefaultParagraphFont"/>
    <w:link w:val="Heading2"/>
    <w:rsid w:val="00573591"/>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rsid w:val="00573591"/>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573591"/>
    <w:rPr>
      <w:rFonts w:ascii="Times New Roman" w:eastAsia="Times New Roman" w:hAnsi="Times New Roman" w:cs="Times New Roman"/>
      <w:b/>
      <w:bCs/>
      <w:sz w:val="24"/>
      <w:szCs w:val="24"/>
    </w:rPr>
  </w:style>
  <w:style w:type="character" w:customStyle="1" w:styleId="Heading3Char1">
    <w:name w:val="Heading 3 Char1"/>
    <w:basedOn w:val="DefaultParagraphFont"/>
    <w:link w:val="Heading3"/>
    <w:rsid w:val="00573591"/>
    <w:rPr>
      <w:rFonts w:ascii="Times New Roman" w:eastAsia="Times New Roman" w:hAnsi="Times New Roman" w:cs="Times New Roman"/>
      <w:b/>
      <w:bCs/>
      <w:sz w:val="28"/>
      <w:szCs w:val="24"/>
    </w:rPr>
  </w:style>
  <w:style w:type="paragraph" w:styleId="BodyText">
    <w:name w:val="Body Text"/>
    <w:basedOn w:val="Normal"/>
    <w:link w:val="BodyTextChar"/>
    <w:rsid w:val="00573591"/>
    <w:rPr>
      <w:b/>
      <w:bCs/>
    </w:rPr>
  </w:style>
  <w:style w:type="character" w:customStyle="1" w:styleId="BodyTextChar">
    <w:name w:val="Body Text Char"/>
    <w:basedOn w:val="DefaultParagraphFont"/>
    <w:link w:val="BodyText"/>
    <w:rsid w:val="00573591"/>
    <w:rPr>
      <w:rFonts w:ascii="Times New Roman" w:eastAsia="Times New Roman" w:hAnsi="Times New Roman" w:cs="Times New Roman"/>
      <w:b/>
      <w:bCs/>
      <w:sz w:val="24"/>
      <w:szCs w:val="24"/>
    </w:rPr>
  </w:style>
  <w:style w:type="paragraph" w:styleId="BodyTextIndent">
    <w:name w:val="Body Text Indent"/>
    <w:basedOn w:val="Normal"/>
    <w:link w:val="BodyTextIndentChar"/>
    <w:rsid w:val="00573591"/>
    <w:pPr>
      <w:ind w:left="720"/>
    </w:pPr>
  </w:style>
  <w:style w:type="character" w:customStyle="1" w:styleId="BodyTextIndentChar">
    <w:name w:val="Body Text Indent Char"/>
    <w:basedOn w:val="DefaultParagraphFont"/>
    <w:link w:val="BodyTextIndent"/>
    <w:rsid w:val="00573591"/>
    <w:rPr>
      <w:rFonts w:ascii="Times New Roman" w:eastAsia="Times New Roman" w:hAnsi="Times New Roman" w:cs="Times New Roman"/>
      <w:sz w:val="24"/>
      <w:szCs w:val="24"/>
    </w:rPr>
  </w:style>
  <w:style w:type="paragraph" w:styleId="Footer">
    <w:name w:val="footer"/>
    <w:basedOn w:val="Normal"/>
    <w:link w:val="FooterChar"/>
    <w:rsid w:val="00573591"/>
    <w:pPr>
      <w:tabs>
        <w:tab w:val="center" w:pos="4153"/>
        <w:tab w:val="right" w:pos="8306"/>
      </w:tabs>
    </w:pPr>
    <w:rPr>
      <w:lang w:val="en-GB"/>
    </w:rPr>
  </w:style>
  <w:style w:type="character" w:customStyle="1" w:styleId="FooterChar">
    <w:name w:val="Footer Char"/>
    <w:basedOn w:val="DefaultParagraphFont"/>
    <w:link w:val="Footer"/>
    <w:rsid w:val="00573591"/>
    <w:rPr>
      <w:rFonts w:ascii="Times New Roman" w:eastAsia="Times New Roman" w:hAnsi="Times New Roman" w:cs="Times New Roman"/>
      <w:sz w:val="24"/>
      <w:szCs w:val="24"/>
      <w:lang w:val="en-GB"/>
    </w:rPr>
  </w:style>
  <w:style w:type="character" w:styleId="PageNumber">
    <w:name w:val="page number"/>
    <w:basedOn w:val="DefaultParagraphFont"/>
    <w:rsid w:val="005735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2095</Words>
  <Characters>11947</Characters>
  <Application>Microsoft Office Word</Application>
  <DocSecurity>0</DocSecurity>
  <Lines>99</Lines>
  <Paragraphs>28</Paragraphs>
  <ScaleCrop>false</ScaleCrop>
  <Company>IOB</Company>
  <LinksUpToDate>false</LinksUpToDate>
  <CharactersWithSpaces>14014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dc:description/>
  <cp:lastModifiedBy>Monica Khawela</cp:lastModifiedBy>
  <cp:revision>3</cp:revision>
  <dcterms:created xsi:type="dcterms:W3CDTF">2012-04-04T13:40:00Z</dcterms:created>
  <dcterms:modified xsi:type="dcterms:W3CDTF">2012-04-04T13:45:00Z</dcterms:modified>
</cp:coreProperties>
</file>